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85" w:rsidRDefault="008B3A85" w:rsidP="008B3A85">
      <w:pPr>
        <w:pStyle w:val="ConsPlusNormal"/>
        <w:spacing w:line="240" w:lineRule="atLeast"/>
        <w:jc w:val="right"/>
        <w:outlineLvl w:val="0"/>
        <w:rPr>
          <w:b/>
        </w:rPr>
      </w:pPr>
      <w:r>
        <w:rPr>
          <w:b/>
        </w:rPr>
        <w:t>Утверждаю</w:t>
      </w:r>
    </w:p>
    <w:p w:rsidR="008B3A85" w:rsidRDefault="008B3A85" w:rsidP="008B3A85">
      <w:pPr>
        <w:pStyle w:val="ConsPlusNormal"/>
        <w:spacing w:line="240" w:lineRule="atLeast"/>
        <w:jc w:val="right"/>
        <w:outlineLvl w:val="0"/>
        <w:rPr>
          <w:b/>
        </w:rPr>
      </w:pPr>
      <w:r>
        <w:rPr>
          <w:b/>
        </w:rPr>
        <w:t xml:space="preserve">Директор МКУК </w:t>
      </w:r>
    </w:p>
    <w:p w:rsidR="008B3A85" w:rsidRDefault="008B3A85" w:rsidP="008B3A85">
      <w:pPr>
        <w:pStyle w:val="ConsPlusNormal"/>
        <w:spacing w:line="240" w:lineRule="atLeast"/>
        <w:jc w:val="right"/>
        <w:outlineLvl w:val="0"/>
        <w:rPr>
          <w:b/>
        </w:rPr>
      </w:pPr>
      <w:r>
        <w:rPr>
          <w:b/>
        </w:rPr>
        <w:t>«КДЦ Юголокского МО»</w:t>
      </w:r>
    </w:p>
    <w:p w:rsidR="008B3A85" w:rsidRDefault="008B3A85" w:rsidP="008B3A85">
      <w:pPr>
        <w:pStyle w:val="ConsPlusNormal"/>
        <w:spacing w:line="240" w:lineRule="atLeast"/>
        <w:jc w:val="right"/>
        <w:outlineLvl w:val="0"/>
        <w:rPr>
          <w:b/>
        </w:rPr>
      </w:pPr>
      <w:r>
        <w:rPr>
          <w:b/>
        </w:rPr>
        <w:t>И.А. Королев_________</w:t>
      </w:r>
    </w:p>
    <w:p w:rsidR="008B3A85" w:rsidRPr="008B3A85" w:rsidRDefault="008B3A85" w:rsidP="008B3A85">
      <w:pPr>
        <w:pStyle w:val="ConsPlusNormal"/>
        <w:spacing w:line="240" w:lineRule="atLeast"/>
        <w:jc w:val="center"/>
        <w:outlineLvl w:val="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МП              </w:t>
      </w:r>
      <w:r>
        <w:rPr>
          <w:b/>
          <w:sz w:val="20"/>
          <w:szCs w:val="20"/>
        </w:rPr>
        <w:t>подпись</w:t>
      </w:r>
    </w:p>
    <w:p w:rsidR="008B3A85" w:rsidRDefault="008B3A85" w:rsidP="008B3A85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21 января 2021</w:t>
      </w:r>
    </w:p>
    <w:p w:rsidR="008B3A85" w:rsidRDefault="008B3A85" w:rsidP="00D333E7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>МКУК «КДЦ Юголокского МО»</w:t>
      </w:r>
    </w:p>
    <w:p w:rsidR="00D333E7" w:rsidRPr="00D333E7" w:rsidRDefault="008B3A85" w:rsidP="00D333E7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>П</w:t>
      </w:r>
      <w:r w:rsidR="00661C52" w:rsidRPr="00D333E7">
        <w:rPr>
          <w:b/>
        </w:rPr>
        <w:t xml:space="preserve">лан мероприятий по предупреждению коррупции </w:t>
      </w:r>
    </w:p>
    <w:p w:rsidR="005A4BF0" w:rsidRPr="00D333E7" w:rsidRDefault="00147A20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E70191">
        <w:rPr>
          <w:b/>
        </w:rPr>
        <w:t xml:space="preserve">на </w:t>
      </w:r>
      <w:r w:rsidR="00D333E7" w:rsidRPr="00E70191">
        <w:rPr>
          <w:b/>
        </w:rPr>
        <w:t>2021</w:t>
      </w:r>
      <w:r w:rsidR="0049770E" w:rsidRPr="00E70191">
        <w:rPr>
          <w:b/>
        </w:rPr>
        <w:t>-202</w:t>
      </w:r>
      <w:r w:rsidR="00E15DCA" w:rsidRPr="00E70191">
        <w:rPr>
          <w:b/>
        </w:rPr>
        <w:t>3</w:t>
      </w:r>
      <w:r w:rsidR="00D333E7" w:rsidRPr="00E70191">
        <w:rPr>
          <w:b/>
        </w:rPr>
        <w:t xml:space="preserve"> год</w:t>
      </w:r>
    </w:p>
    <w:p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948"/>
        <w:gridCol w:w="2268"/>
        <w:gridCol w:w="2694"/>
      </w:tblGrid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№</w:t>
            </w:r>
          </w:p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Ответственные исполнители</w:t>
            </w:r>
          </w:p>
        </w:tc>
      </w:tr>
      <w:tr w:rsidR="007B44E6" w:rsidRPr="001728D0" w:rsidTr="005A14F5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pStyle w:val="ConsPlusNormal"/>
              <w:jc w:val="center"/>
            </w:pPr>
            <w:r w:rsidRPr="001728D0"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</w:t>
            </w:r>
            <w:r w:rsidR="00065090" w:rsidRPr="001728D0">
              <w:rPr>
                <w:rFonts w:ascii="Times New Roman" w:hAnsi="Times New Roman" w:cs="Times New Roman"/>
                <w:sz w:val="28"/>
                <w:szCs w:val="28"/>
              </w:rPr>
              <w:t>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7B44E6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8B3A85" w:rsidP="001728D0">
            <w:pPr>
              <w:pStyle w:val="ConsPlusNormal"/>
              <w:jc w:val="both"/>
            </w:pPr>
            <w:r>
              <w:t>Королев И.А.</w:t>
            </w:r>
            <w:r w:rsidR="008D7F25">
              <w:t>,</w:t>
            </w:r>
            <w:r>
              <w:t xml:space="preserve"> директор</w:t>
            </w:r>
          </w:p>
        </w:tc>
      </w:tr>
      <w:tr w:rsidR="007B44E6" w:rsidRPr="001728D0" w:rsidTr="00282212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065090" w:rsidP="001728D0">
            <w:pPr>
              <w:pStyle w:val="ConsPlusNormal"/>
              <w:jc w:val="center"/>
            </w:pPr>
            <w:r w:rsidRPr="001728D0"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="00791CB8" w:rsidRPr="001728D0">
              <w:rPr>
                <w:rFonts w:ascii="Times New Roman" w:hAnsi="Times New Roman" w:cs="Times New Roman"/>
              </w:rPr>
              <w:t xml:space="preserve">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локальных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нормативных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актов, регулирующих вопросы предупреждения коррупции в </w:t>
            </w:r>
            <w:r w:rsidR="008D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МКУК « КДЦ Юголокского МО»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403" w:rsidRPr="001728D0" w:rsidRDefault="001D7403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учреждения;</w:t>
            </w:r>
          </w:p>
          <w:p w:rsidR="00C548BD" w:rsidRPr="001728D0" w:rsidRDefault="00491F68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оложение о регулировании конфликта интересов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>, предусматривающ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C548BD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учреждения, </w:t>
            </w:r>
          </w:p>
          <w:p w:rsidR="00791CB8" w:rsidRPr="001728D0" w:rsidRDefault="001473F9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устанавливается</w:t>
            </w:r>
            <w:r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C548BD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791CB8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работниками работодателя 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="00E052CB" w:rsidRPr="00172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1" w:rsidRPr="001728D0" w:rsidRDefault="00E70191" w:rsidP="001728D0">
            <w:pPr>
              <w:pStyle w:val="ConsPlusNormal"/>
              <w:jc w:val="center"/>
            </w:pPr>
          </w:p>
          <w:p w:rsidR="007B44E6" w:rsidRPr="001728D0" w:rsidRDefault="001154C1" w:rsidP="003F4188">
            <w:pPr>
              <w:pStyle w:val="ConsPlusNormal"/>
              <w:jc w:val="center"/>
            </w:pPr>
            <w:r w:rsidRPr="001728D0">
              <w:t>Д</w:t>
            </w:r>
            <w:r w:rsidR="007B44E6" w:rsidRPr="001728D0">
              <w:t xml:space="preserve">о </w:t>
            </w:r>
            <w:r w:rsidR="008B4D23">
              <w:t>30 апреля</w:t>
            </w:r>
            <w:r w:rsidR="007B44E6" w:rsidRPr="001728D0">
              <w:t xml:space="preserve"> </w:t>
            </w:r>
            <w:r w:rsidRPr="001728D0">
              <w:br/>
            </w:r>
            <w:r w:rsidR="007B44E6" w:rsidRPr="001728D0">
              <w:t>202</w:t>
            </w:r>
            <w:r w:rsidR="003F4188">
              <w:t>1</w:t>
            </w:r>
            <w:r w:rsidR="007B44E6"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802E43" w:rsidRPr="001728D0" w:rsidTr="00802E4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pStyle w:val="ConsPlusNormal"/>
              <w:jc w:val="center"/>
            </w:pPr>
            <w:r w:rsidRPr="001728D0"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047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действующих локальных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нормативных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актов, регулирующих вопросы предупреждения коррупции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учреждении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предмет актуальности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их 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корректировка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3" w:rsidRDefault="000470D3" w:rsidP="008B4D23">
            <w:pPr>
              <w:pStyle w:val="ConsPlusNormal"/>
              <w:jc w:val="center"/>
            </w:pPr>
          </w:p>
          <w:p w:rsidR="00802E43" w:rsidRPr="001728D0" w:rsidRDefault="001154C1" w:rsidP="003F4188">
            <w:pPr>
              <w:pStyle w:val="ConsPlusNormal"/>
              <w:jc w:val="center"/>
            </w:pPr>
            <w:r w:rsidRPr="001728D0">
              <w:t>До 3</w:t>
            </w:r>
            <w:r w:rsidR="008B4D23">
              <w:t>0</w:t>
            </w:r>
            <w:r w:rsidRPr="001728D0">
              <w:t xml:space="preserve"> </w:t>
            </w:r>
            <w:r w:rsidR="008B4D23">
              <w:t>апреля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802E43" w:rsidRPr="001728D0" w:rsidTr="00E052CB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E70191" w:rsidP="001728D0">
            <w:pPr>
              <w:pStyle w:val="ConsPlusNormal"/>
              <w:jc w:val="center"/>
            </w:pPr>
            <w:r w:rsidRPr="001728D0"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распространения действия </w:t>
            </w:r>
            <w:r w:rsidR="0037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положений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1154C1" w:rsidP="003F4188">
            <w:pPr>
              <w:pStyle w:val="ConsPlusNormal"/>
              <w:jc w:val="center"/>
            </w:pPr>
            <w:r w:rsidRPr="001728D0">
              <w:t xml:space="preserve">До </w:t>
            </w:r>
            <w:r w:rsidR="008B4D23"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t>5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0" w:rsidRPr="001728D0" w:rsidRDefault="004917D0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728D0">
              <w:rPr>
                <w:color w:val="000000" w:themeColor="text1"/>
                <w:shd w:val="clear" w:color="auto" w:fill="FFFFFF"/>
              </w:rPr>
              <w:t>обязанностей</w:t>
            </w:r>
            <w:r w:rsidR="0018541E" w:rsidRPr="001728D0">
              <w:rPr>
                <w:color w:val="000000" w:themeColor="text1"/>
                <w:shd w:val="clear" w:color="auto" w:fill="FFFFFF"/>
              </w:rPr>
              <w:t xml:space="preserve"> работника</w:t>
            </w:r>
            <w:r w:rsidRPr="001728D0">
              <w:rPr>
                <w:color w:val="000000" w:themeColor="text1"/>
                <w:shd w:val="clear" w:color="auto" w:fill="FFFFFF"/>
              </w:rPr>
              <w:t>, связанных с предупреждением коррупции в учреждении, при отсутствии – внесение соответствующих изменений</w:t>
            </w:r>
            <w:r w:rsidR="0018541E"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</w:p>
          <w:p w:rsidR="00123D02" w:rsidRPr="001728D0" w:rsidRDefault="001154C1" w:rsidP="003F4188">
            <w:pPr>
              <w:pStyle w:val="ConsPlusNormal"/>
              <w:jc w:val="center"/>
            </w:pPr>
            <w:r w:rsidRPr="001728D0">
              <w:t>До 31 ма</w:t>
            </w:r>
            <w:r w:rsidR="008B4D23">
              <w:t>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t>6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1E" w:rsidRPr="001728D0" w:rsidRDefault="0018541E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>Внедрение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системы стимулирования (материального</w:t>
            </w:r>
            <w:r w:rsidRPr="001728D0">
              <w:rPr>
                <w:color w:val="000000" w:themeColor="text1"/>
                <w:shd w:val="clear" w:color="auto" w:fill="FFFFFF"/>
              </w:rPr>
              <w:t xml:space="preserve"> и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</w:t>
            </w:r>
            <w:r w:rsidRPr="001728D0">
              <w:rPr>
                <w:color w:val="000000" w:themeColor="text1"/>
                <w:shd w:val="clear" w:color="auto" w:fill="FFFFFF"/>
              </w:rPr>
              <w:t>(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или</w:t>
            </w:r>
            <w:r w:rsidRPr="001728D0">
              <w:rPr>
                <w:color w:val="000000" w:themeColor="text1"/>
                <w:shd w:val="clear" w:color="auto" w:fill="FFFFFF"/>
              </w:rPr>
              <w:t>)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нематериального характера), направленной на соблюдение работниками </w:t>
            </w:r>
            <w:r w:rsidR="004917D0" w:rsidRPr="001728D0">
              <w:lastRenderedPageBreak/>
              <w:t>учреждения</w:t>
            </w:r>
            <w:r w:rsidR="004917D0" w:rsidRPr="001728D0">
              <w:rPr>
                <w:rStyle w:val="a7"/>
                <w:color w:val="000000" w:themeColor="text1"/>
                <w:shd w:val="clear" w:color="auto" w:fill="FFFFFF"/>
              </w:rPr>
              <w:t xml:space="preserve"> 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3F4188">
            <w:pPr>
              <w:pStyle w:val="ConsPlusNormal"/>
              <w:jc w:val="center"/>
            </w:pPr>
            <w:r w:rsidRPr="001728D0">
              <w:lastRenderedPageBreak/>
              <w:t xml:space="preserve">До 30 июня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282212" w:rsidRPr="001728D0" w:rsidTr="0028221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lastRenderedPageBreak/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319F6" w:rsidP="001728D0">
            <w:pPr>
              <w:pStyle w:val="ConsPlusNormal"/>
              <w:jc w:val="both"/>
            </w:pPr>
            <w:r w:rsidRPr="001728D0"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>В течение</w:t>
            </w:r>
          </w:p>
          <w:p w:rsidR="00282212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8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F714D" w:rsidP="00D97D6A">
            <w:pPr>
              <w:pStyle w:val="ConsPlusNormal"/>
              <w:jc w:val="both"/>
            </w:pPr>
            <w:r w:rsidRPr="001728D0">
              <w:t>П</w:t>
            </w:r>
            <w:r w:rsidR="00282212" w:rsidRPr="001728D0">
              <w:t>роведени</w:t>
            </w:r>
            <w:r w:rsidRPr="001728D0">
              <w:t>е</w:t>
            </w:r>
            <w:r w:rsidR="00282212" w:rsidRPr="001728D0">
              <w:t xml:space="preserve"> </w:t>
            </w:r>
            <w:r w:rsidRPr="001728D0">
              <w:t xml:space="preserve">обучающих </w:t>
            </w:r>
            <w:r w:rsidR="00282212" w:rsidRPr="001728D0">
              <w:t>семинаров</w:t>
            </w:r>
            <w:r w:rsidRPr="001728D0"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1728D0">
              <w:t>вопрос</w:t>
            </w:r>
            <w:r w:rsidRPr="001728D0">
              <w:t>ам предупреждения коррупции</w:t>
            </w:r>
            <w:r w:rsidR="00282212"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center"/>
            </w:pPr>
            <w:r w:rsidRPr="001728D0"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9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D87EB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на официальном сайте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</w:t>
            </w:r>
            <w:r w:rsidR="00ED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</w:t>
            </w:r>
            <w:r w:rsidR="002B7E99"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«Материалы по антикоррупционному просвещению граждан»,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«Обратная связь» (включающий форму для направления гражданами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сообщений о коррупционных нарушениях, совершенных работниками</w:t>
            </w:r>
            <w:r w:rsidRPr="0017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9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и другие, 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при наличии соответствующего раздела – его актуализация</w:t>
            </w:r>
            <w:r w:rsidR="00AD4DF7" w:rsidRPr="0017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5" w:rsidRPr="001728D0" w:rsidRDefault="005A14F5" w:rsidP="001728D0">
            <w:pPr>
              <w:pStyle w:val="ConsPlusNormal"/>
              <w:jc w:val="center"/>
            </w:pPr>
          </w:p>
          <w:p w:rsidR="005A14F5" w:rsidRPr="001728D0" w:rsidRDefault="005A14F5" w:rsidP="001728D0">
            <w:pPr>
              <w:pStyle w:val="ConsPlusNormal"/>
              <w:jc w:val="center"/>
            </w:pPr>
          </w:p>
          <w:p w:rsidR="008B4D23" w:rsidRDefault="005A14F5" w:rsidP="008B4D23">
            <w:pPr>
              <w:pStyle w:val="ConsPlusNormal"/>
              <w:jc w:val="center"/>
            </w:pPr>
            <w:r w:rsidRPr="001728D0">
              <w:t>До 3</w:t>
            </w:r>
            <w:r w:rsidR="008B4D23">
              <w:t>1</w:t>
            </w:r>
            <w:r w:rsidRPr="001728D0">
              <w:t xml:space="preserve"> </w:t>
            </w:r>
            <w:r w:rsidR="008B4D23">
              <w:t>июля</w:t>
            </w:r>
          </w:p>
          <w:p w:rsidR="00282212" w:rsidRPr="001728D0" w:rsidRDefault="005A14F5" w:rsidP="008B4D23">
            <w:pPr>
              <w:pStyle w:val="ConsPlusNormal"/>
              <w:jc w:val="center"/>
            </w:pPr>
            <w:r w:rsidRPr="001728D0"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10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both"/>
            </w:pPr>
            <w:r w:rsidRPr="001728D0">
              <w:t>Проведение о</w:t>
            </w:r>
            <w:r w:rsidR="0049770E" w:rsidRPr="001728D0">
              <w:t>ценк</w:t>
            </w:r>
            <w:r w:rsidRPr="001728D0">
              <w:t>и</w:t>
            </w:r>
            <w:r w:rsidR="0049770E" w:rsidRPr="001728D0">
              <w:t xml:space="preserve"> коррупционных рисков в </w:t>
            </w:r>
            <w:r w:rsidR="00EB00DE" w:rsidRPr="001728D0">
              <w:t>учреждении</w:t>
            </w:r>
            <w:r w:rsidRPr="001728D0">
              <w:t xml:space="preserve"> на основании </w:t>
            </w:r>
            <w:r w:rsidR="00007439" w:rsidRPr="001728D0">
              <w:t>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1728D0" w:rsidRDefault="00007439" w:rsidP="001728D0">
            <w:pPr>
              <w:pStyle w:val="ConsPlusNormal"/>
              <w:jc w:val="center"/>
            </w:pPr>
          </w:p>
          <w:p w:rsidR="00282212" w:rsidRPr="001728D0" w:rsidRDefault="0049770E" w:rsidP="001728D0">
            <w:pPr>
              <w:pStyle w:val="ConsPlusNormal"/>
              <w:jc w:val="center"/>
            </w:pPr>
            <w:r w:rsidRPr="001728D0">
              <w:t>Е</w:t>
            </w:r>
            <w:r w:rsidR="00007439" w:rsidRPr="001728D0">
              <w:t>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282212" w:rsidRPr="001728D0" w:rsidTr="001728D0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center"/>
            </w:pPr>
            <w:r w:rsidRPr="001728D0">
              <w:t>1</w:t>
            </w:r>
            <w:r w:rsidR="00E70191" w:rsidRPr="001728D0">
              <w:t>1</w:t>
            </w:r>
            <w:r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B00DE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728D0"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A5371" w:rsidP="001728D0">
            <w:pPr>
              <w:pStyle w:val="ConsPlusNormal"/>
              <w:jc w:val="center"/>
            </w:pPr>
            <w:r w:rsidRPr="001728D0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5" w:rsidRPr="001728D0" w:rsidRDefault="008D7F25" w:rsidP="001728D0">
            <w:pPr>
              <w:pStyle w:val="ConsPlusNormal"/>
              <w:jc w:val="both"/>
            </w:pPr>
            <w:proofErr w:type="spellStart"/>
            <w:r>
              <w:t>Низамова</w:t>
            </w:r>
            <w:proofErr w:type="spellEnd"/>
            <w:r>
              <w:t xml:space="preserve"> С.В., бухгалтер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center"/>
            </w:pPr>
            <w:r w:rsidRPr="001728D0">
              <w:t>12.</w:t>
            </w: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E" w:rsidRPr="001728D0" w:rsidRDefault="00750942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Сотрудничество </w:t>
            </w:r>
            <w:r w:rsidRPr="001728D0">
              <w:t>учреждения с правоохранительными и иными государственными органами по вопросам предупреждения коррупции</w:t>
            </w:r>
            <w:r w:rsidR="004872EA" w:rsidRPr="001728D0">
              <w:t xml:space="preserve"> в рамках направлений</w:t>
            </w:r>
            <w:r w:rsidR="00ED3451">
              <w:t xml:space="preserve"> и форм</w:t>
            </w:r>
            <w:r w:rsidR="004872EA" w:rsidRPr="001728D0">
              <w:t xml:space="preserve">, предусмотренных памяткой Минтруда </w:t>
            </w:r>
            <w:r w:rsidR="004872EA" w:rsidRPr="001728D0">
              <w:lastRenderedPageBreak/>
              <w:t>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</w:pPr>
          </w:p>
          <w:p w:rsidR="002A5371" w:rsidRPr="001728D0" w:rsidRDefault="002A537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lastRenderedPageBreak/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A4249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Рассмотрение возможности </w:t>
            </w:r>
            <w:r w:rsidRPr="001728D0"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4" w:rsidRDefault="002A5371" w:rsidP="005119B4">
            <w:pPr>
              <w:pStyle w:val="ConsPlusNormal"/>
              <w:jc w:val="center"/>
            </w:pPr>
            <w:r w:rsidRPr="001728D0">
              <w:t xml:space="preserve">До 30 </w:t>
            </w:r>
            <w:r w:rsidR="005119B4">
              <w:t>сентября</w:t>
            </w:r>
          </w:p>
          <w:p w:rsidR="002A5371" w:rsidRPr="001728D0" w:rsidRDefault="002A5371" w:rsidP="003F4188">
            <w:pPr>
              <w:pStyle w:val="ConsPlusNormal"/>
              <w:jc w:val="center"/>
            </w:pPr>
            <w:r w:rsidRPr="001728D0">
              <w:t>202</w:t>
            </w:r>
            <w:r w:rsidR="003F4188">
              <w:t>1</w:t>
            </w:r>
            <w:bookmarkStart w:id="0" w:name="_GoBack"/>
            <w:bookmarkEnd w:id="0"/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9017DB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  <w:jc w:val="center"/>
            </w:pPr>
            <w:r w:rsidRPr="001728D0">
              <w:t>В течение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BA064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728D0"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2A537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8D7F25" w:rsidP="001728D0">
            <w:pPr>
              <w:pStyle w:val="ConsPlusNormal"/>
              <w:jc w:val="both"/>
            </w:pPr>
            <w:r>
              <w:t>Митюкова Т.В., режиссёр массовых представлений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proofErr w:type="spellStart"/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7F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Администрацию</w:t>
            </w:r>
            <w:proofErr w:type="spellEnd"/>
            <w:r w:rsidR="008D7F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Юголокского МО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 xml:space="preserve">(наименование </w:t>
            </w:r>
            <w:r w:rsidRPr="001728D0">
              <w:rPr>
                <w:rFonts w:ascii="Times New Roman" w:hAnsi="Times New Roman" w:cs="Times New Roman"/>
                <w:szCs w:val="28"/>
              </w:rPr>
              <w:t xml:space="preserve">исполнительного </w:t>
            </w:r>
            <w:proofErr w:type="gramStart"/>
            <w:r w:rsidRPr="001728D0">
              <w:rPr>
                <w:rFonts w:ascii="Times New Roman" w:hAnsi="Times New Roman" w:cs="Times New Roman"/>
                <w:szCs w:val="28"/>
              </w:rPr>
              <w:t>органа государственной власти Иркутской области / органа местного самоуправления муниципального образования Иркутской</w:t>
            </w:r>
            <w:proofErr w:type="gramEnd"/>
            <w:r w:rsidRPr="001728D0">
              <w:rPr>
                <w:rFonts w:ascii="Times New Roman" w:hAnsi="Times New Roman" w:cs="Times New Roman"/>
                <w:szCs w:val="28"/>
              </w:rPr>
              <w:t xml:space="preserve"> области, выступающего учредителем учреждения)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91" w:rsidRDefault="005D0B9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91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FA389F" w:rsidRPr="001728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750942" w:rsidRPr="001728D0" w:rsidRDefault="00750942" w:rsidP="001728D0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8D7F25" w:rsidP="001728D0">
            <w:pPr>
              <w:pStyle w:val="ConsPlusNormal"/>
              <w:jc w:val="both"/>
            </w:pPr>
            <w:r>
              <w:t>Королев И.А., директор</w:t>
            </w:r>
          </w:p>
        </w:tc>
      </w:tr>
    </w:tbl>
    <w:p w:rsidR="001B1680" w:rsidRPr="005A4BF0" w:rsidRDefault="001B1680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B1680" w:rsidRPr="005A4BF0" w:rsidSect="00D333E7">
      <w:headerReference w:type="default" r:id="rId6"/>
      <w:pgSz w:w="16838" w:h="11906" w:orient="landscape" w:code="9"/>
      <w:pgMar w:top="1701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60" w:rsidRDefault="00001460" w:rsidP="00024026">
      <w:pPr>
        <w:spacing w:after="0" w:line="240" w:lineRule="auto"/>
      </w:pPr>
      <w:r>
        <w:separator/>
      </w:r>
    </w:p>
  </w:endnote>
  <w:endnote w:type="continuationSeparator" w:id="0">
    <w:p w:rsidR="00001460" w:rsidRDefault="00001460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60" w:rsidRDefault="00001460" w:rsidP="00024026">
      <w:pPr>
        <w:spacing w:after="0" w:line="240" w:lineRule="auto"/>
      </w:pPr>
      <w:r>
        <w:separator/>
      </w:r>
    </w:p>
  </w:footnote>
  <w:footnote w:type="continuationSeparator" w:id="0">
    <w:p w:rsidR="00001460" w:rsidRDefault="00001460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4334A1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="00024026"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8D7F25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61"/>
    <w:rsid w:val="00001460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32CD"/>
    <w:rsid w:val="004334A1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76768"/>
    <w:rsid w:val="008B3A85"/>
    <w:rsid w:val="008B4D23"/>
    <w:rsid w:val="008C6113"/>
    <w:rsid w:val="008D7F0E"/>
    <w:rsid w:val="008D7F25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94240"/>
    <w:rsid w:val="00B97E11"/>
    <w:rsid w:val="00BA064D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E597E"/>
    <w:rsid w:val="00FF0DAB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Юголок-3</cp:lastModifiedBy>
  <cp:revision>68</cp:revision>
  <cp:lastPrinted>2021-01-21T03:22:00Z</cp:lastPrinted>
  <dcterms:created xsi:type="dcterms:W3CDTF">2020-12-14T03:22:00Z</dcterms:created>
  <dcterms:modified xsi:type="dcterms:W3CDTF">2021-01-21T03:22:00Z</dcterms:modified>
</cp:coreProperties>
</file>