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3" w:rsidRPr="005C6369" w:rsidRDefault="00310153" w:rsidP="0031015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C6369">
        <w:rPr>
          <w:rFonts w:ascii="Times New Roman" w:hAnsi="Times New Roman"/>
          <w:sz w:val="24"/>
          <w:szCs w:val="24"/>
        </w:rPr>
        <w:t>РОССИЙСКАЯ ФЕДЕРАЦИЯ</w:t>
      </w:r>
    </w:p>
    <w:p w:rsidR="00310153" w:rsidRPr="005C6369" w:rsidRDefault="00310153" w:rsidP="0031015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C6369">
        <w:rPr>
          <w:rFonts w:ascii="Times New Roman" w:hAnsi="Times New Roman"/>
          <w:sz w:val="24"/>
          <w:szCs w:val="24"/>
        </w:rPr>
        <w:t>ИРКУТСКАЯ ОБЛАСТЬ</w:t>
      </w:r>
    </w:p>
    <w:p w:rsidR="00310153" w:rsidRPr="005C6369" w:rsidRDefault="00310153" w:rsidP="0031015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C6369">
        <w:rPr>
          <w:rFonts w:ascii="Times New Roman" w:hAnsi="Times New Roman"/>
          <w:sz w:val="24"/>
          <w:szCs w:val="24"/>
        </w:rPr>
        <w:t>УСТЬ-УДИНСКИЙ РАЙОН</w:t>
      </w:r>
    </w:p>
    <w:p w:rsidR="00310153" w:rsidRPr="005C6369" w:rsidRDefault="00AF3C49" w:rsidP="0031015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C6369">
        <w:rPr>
          <w:rFonts w:ascii="Times New Roman" w:hAnsi="Times New Roman"/>
          <w:sz w:val="24"/>
          <w:szCs w:val="24"/>
        </w:rPr>
        <w:t>ЮГОЛОКСКОЕ</w:t>
      </w:r>
      <w:r w:rsidR="00310153" w:rsidRPr="005C6369">
        <w:rPr>
          <w:rFonts w:ascii="Times New Roman" w:hAnsi="Times New Roman"/>
          <w:sz w:val="24"/>
          <w:szCs w:val="24"/>
        </w:rPr>
        <w:t xml:space="preserve"> МУНИЦИПАЛЬНОЕ ОБРАЗОВАНИЕ</w:t>
      </w:r>
    </w:p>
    <w:p w:rsidR="00310153" w:rsidRPr="005C6369" w:rsidRDefault="00310153" w:rsidP="0031015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5C6369">
        <w:rPr>
          <w:rFonts w:ascii="Times New Roman" w:hAnsi="Times New Roman"/>
          <w:sz w:val="24"/>
          <w:szCs w:val="24"/>
        </w:rPr>
        <w:t>ДУМА</w:t>
      </w:r>
    </w:p>
    <w:p w:rsidR="00BA0070" w:rsidRPr="005C6369" w:rsidRDefault="00BA0070" w:rsidP="0031015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10153" w:rsidRPr="005C6369" w:rsidRDefault="00310153" w:rsidP="00310153">
      <w:pPr>
        <w:jc w:val="center"/>
        <w:rPr>
          <w:rFonts w:ascii="Times New Roman" w:hAnsi="Times New Roman"/>
          <w:sz w:val="24"/>
          <w:szCs w:val="24"/>
        </w:rPr>
      </w:pPr>
      <w:r w:rsidRPr="005C6369">
        <w:rPr>
          <w:rFonts w:ascii="Times New Roman" w:hAnsi="Times New Roman"/>
          <w:sz w:val="24"/>
          <w:szCs w:val="24"/>
        </w:rPr>
        <w:t>РЕШЕНИЕ</w:t>
      </w:r>
    </w:p>
    <w:p w:rsidR="00BA0070" w:rsidRDefault="00717D5B" w:rsidP="0031015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0BE7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310153" w:rsidRPr="00E00BE7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27 декабря</w:t>
      </w:r>
      <w:r w:rsidR="003101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A007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2022 г. № </w:t>
      </w:r>
      <w:r w:rsidR="006536D8">
        <w:rPr>
          <w:rFonts w:ascii="Times New Roman" w:hAnsi="Times New Roman" w:cs="Times New Roman"/>
          <w:b w:val="0"/>
          <w:bCs w:val="0"/>
          <w:sz w:val="24"/>
          <w:szCs w:val="24"/>
        </w:rPr>
        <w:t>3/7</w:t>
      </w:r>
    </w:p>
    <w:p w:rsidR="00AF3C49" w:rsidRDefault="00BA0070" w:rsidP="0031015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Юголок</w:t>
      </w:r>
      <w:proofErr w:type="spellEnd"/>
      <w:r w:rsidR="003101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  <w:r w:rsidR="00310153" w:rsidRPr="00E00B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3101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</w:p>
    <w:p w:rsidR="00310153" w:rsidRPr="00E00BE7" w:rsidRDefault="00310153" w:rsidP="00310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153" w:rsidRPr="00E00BE7" w:rsidRDefault="003C35B1" w:rsidP="00BA00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внесении изменений в  Положение</w:t>
      </w:r>
      <w:r w:rsidR="00BA0070">
        <w:rPr>
          <w:rFonts w:ascii="Times New Roman" w:hAnsi="Times New Roman"/>
          <w:sz w:val="24"/>
          <w:szCs w:val="24"/>
        </w:rPr>
        <w:t xml:space="preserve"> о  порядке</w:t>
      </w:r>
      <w:r w:rsidR="00782617">
        <w:rPr>
          <w:rFonts w:ascii="Times New Roman" w:hAnsi="Times New Roman"/>
          <w:sz w:val="24"/>
          <w:szCs w:val="24"/>
        </w:rPr>
        <w:t xml:space="preserve"> рассмотрения заявлений</w:t>
      </w:r>
      <w:r w:rsidR="00310153">
        <w:rPr>
          <w:rFonts w:ascii="Times New Roman" w:hAnsi="Times New Roman"/>
          <w:sz w:val="24"/>
          <w:szCs w:val="24"/>
        </w:rPr>
        <w:t xml:space="preserve">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</w:t>
      </w:r>
      <w:r w:rsidR="00AF3C49">
        <w:rPr>
          <w:rFonts w:ascii="Times New Roman" w:hAnsi="Times New Roman"/>
          <w:sz w:val="24"/>
          <w:szCs w:val="24"/>
        </w:rPr>
        <w:t>Юголокского</w:t>
      </w:r>
      <w:r w:rsidR="0031015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3C35B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C35B1">
        <w:rPr>
          <w:rFonts w:ascii="Times New Roman" w:hAnsi="Times New Roman"/>
          <w:sz w:val="24"/>
          <w:szCs w:val="24"/>
        </w:rPr>
        <w:t xml:space="preserve">утвержденное Решением  Думы № </w:t>
      </w:r>
      <w:r>
        <w:rPr>
          <w:rFonts w:ascii="Times New Roman" w:hAnsi="Times New Roman"/>
          <w:sz w:val="24"/>
          <w:szCs w:val="24"/>
        </w:rPr>
        <w:t>42</w:t>
      </w:r>
      <w:r w:rsidR="009D7296">
        <w:rPr>
          <w:rFonts w:ascii="Times New Roman" w:hAnsi="Times New Roman"/>
          <w:sz w:val="24"/>
          <w:szCs w:val="24"/>
        </w:rPr>
        <w:t>/2</w:t>
      </w:r>
      <w:r w:rsidRPr="003C35B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18.08.2022</w:t>
      </w:r>
      <w:r w:rsidRPr="003C35B1">
        <w:rPr>
          <w:rFonts w:ascii="Times New Roman" w:hAnsi="Times New Roman"/>
          <w:sz w:val="24"/>
          <w:szCs w:val="24"/>
        </w:rPr>
        <w:t>г.</w:t>
      </w:r>
      <w:proofErr w:type="gramEnd"/>
    </w:p>
    <w:p w:rsidR="00310153" w:rsidRDefault="00310153" w:rsidP="00310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153" w:rsidRDefault="003C35B1" w:rsidP="00310153">
      <w:pPr>
        <w:pStyle w:val="1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gramStart"/>
      <w:r w:rsidR="00942853" w:rsidRPr="00942853">
        <w:rPr>
          <w:rFonts w:ascii="Times New Roman" w:hAnsi="Times New Roman"/>
          <w:sz w:val="24"/>
          <w:szCs w:val="24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п. 4 ст.12, п. 5 ст. 10 Федерального закона от 24.07.2002г. №101-ФЗ «Об обороте земель сельскохозяйственного назначения», Уставом Юголокского муниципального образования</w:t>
      </w:r>
      <w:r w:rsidR="00DB0CC8">
        <w:rPr>
          <w:rFonts w:ascii="Times New Roman" w:hAnsi="Times New Roman"/>
          <w:sz w:val="24"/>
          <w:szCs w:val="24"/>
          <w:lang w:val="ru-RU"/>
        </w:rPr>
        <w:t>, рассмотрев экспертное заключение от 12 декабря 2022 года № 4031</w:t>
      </w:r>
      <w:r w:rsidR="00DB0CC8" w:rsidRPr="00DB0CC8">
        <w:rPr>
          <w:lang w:val="ru-RU"/>
        </w:rPr>
        <w:t xml:space="preserve"> </w:t>
      </w:r>
      <w:r w:rsidR="00DB0CC8" w:rsidRPr="00DB0CC8">
        <w:rPr>
          <w:rFonts w:ascii="Times New Roman" w:hAnsi="Times New Roman"/>
          <w:sz w:val="24"/>
          <w:szCs w:val="24"/>
          <w:lang w:val="ru-RU"/>
        </w:rPr>
        <w:t>на муниципальный нормативный правовой акт</w:t>
      </w:r>
      <w:r w:rsidR="00DB0CC8" w:rsidRPr="00DB0CC8">
        <w:rPr>
          <w:lang w:val="ru-RU"/>
        </w:rPr>
        <w:t xml:space="preserve"> </w:t>
      </w:r>
      <w:r w:rsidR="00DB0CC8">
        <w:rPr>
          <w:rFonts w:ascii="Times New Roman" w:hAnsi="Times New Roman"/>
          <w:sz w:val="24"/>
          <w:szCs w:val="24"/>
          <w:lang w:val="ru-RU"/>
        </w:rPr>
        <w:t>решение</w:t>
      </w:r>
      <w:r w:rsidR="00DB0CC8" w:rsidRPr="00DB0CC8">
        <w:rPr>
          <w:rFonts w:ascii="Times New Roman" w:hAnsi="Times New Roman"/>
          <w:sz w:val="24"/>
          <w:szCs w:val="24"/>
          <w:lang w:val="ru-RU"/>
        </w:rPr>
        <w:t xml:space="preserve"> Думы Юголокского  муниципального образования от</w:t>
      </w:r>
      <w:proofErr w:type="gramEnd"/>
      <w:r w:rsidR="00DB0CC8" w:rsidRPr="00DB0CC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B0CC8" w:rsidRPr="00DB0CC8">
        <w:rPr>
          <w:rFonts w:ascii="Times New Roman" w:hAnsi="Times New Roman"/>
          <w:sz w:val="24"/>
          <w:szCs w:val="24"/>
          <w:lang w:val="ru-RU"/>
        </w:rPr>
        <w:t>18 августа 2022 года № 42/2-ДП «Об утверждении Положения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Юголокского муниципального образования»</w:t>
      </w:r>
      <w:proofErr w:type="gramEnd"/>
    </w:p>
    <w:p w:rsidR="00942853" w:rsidRPr="00D72399" w:rsidRDefault="00942853" w:rsidP="005C6369">
      <w:pPr>
        <w:pStyle w:val="1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0153" w:rsidRPr="00FE41E9" w:rsidRDefault="00310153" w:rsidP="005C6369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FE41E9">
        <w:rPr>
          <w:rFonts w:ascii="Times New Roman" w:hAnsi="Times New Roman"/>
          <w:sz w:val="24"/>
          <w:szCs w:val="24"/>
          <w:lang w:val="ru-RU"/>
        </w:rPr>
        <w:t>РЕШИЛА:</w:t>
      </w:r>
    </w:p>
    <w:p w:rsidR="00310153" w:rsidRDefault="00310153" w:rsidP="005C6369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D7296" w:rsidRDefault="009D7296" w:rsidP="005C6369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7296">
        <w:rPr>
          <w:rFonts w:ascii="Times New Roman" w:eastAsia="Times New Roman" w:hAnsi="Times New Roman" w:cs="Times New Roman"/>
          <w:sz w:val="24"/>
          <w:szCs w:val="24"/>
        </w:rPr>
        <w:t xml:space="preserve">Внести следующие изменения в Положение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Юголокского</w:t>
      </w:r>
      <w:r w:rsidRPr="009D729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– Положение),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утвержденное Решением  Думы № 42/2 от 18.08.2022</w:t>
      </w:r>
      <w:r w:rsidRPr="009D7296">
        <w:rPr>
          <w:rFonts w:ascii="Times New Roman" w:eastAsia="Times New Roman" w:hAnsi="Times New Roman" w:cs="Times New Roman"/>
          <w:sz w:val="24"/>
          <w:szCs w:val="24"/>
        </w:rPr>
        <w:t>г.:</w:t>
      </w:r>
      <w:proofErr w:type="gramEnd"/>
    </w:p>
    <w:p w:rsidR="0060006D" w:rsidRDefault="009D7296" w:rsidP="00FE41E9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9D7296">
        <w:rPr>
          <w:rFonts w:ascii="Times New Roman" w:eastAsia="Times New Roman" w:hAnsi="Times New Roman" w:cs="Times New Roman"/>
          <w:sz w:val="24"/>
          <w:szCs w:val="24"/>
        </w:rPr>
        <w:t xml:space="preserve"> пункте 3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="000226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Положения слова</w:t>
      </w:r>
      <w:r w:rsidRPr="009D7296">
        <w:rPr>
          <w:rFonts w:ascii="Times New Roman" w:eastAsia="Times New Roman" w:hAnsi="Times New Roman" w:cs="Times New Roman"/>
          <w:sz w:val="24"/>
          <w:szCs w:val="24"/>
        </w:rPr>
        <w:t xml:space="preserve"> «проведение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со статьей 38 Земельног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Федерации»  заменить словами «</w:t>
      </w:r>
      <w:r w:rsidR="0043620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6201" w:rsidRPr="00436201">
        <w:rPr>
          <w:rFonts w:ascii="Times New Roman" w:eastAsia="Times New Roman" w:hAnsi="Times New Roman" w:cs="Times New Roman"/>
          <w:sz w:val="24"/>
          <w:szCs w:val="24"/>
        </w:rPr>
        <w:t>роведение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="00436201" w:rsidRPr="00436201">
        <w:rPr>
          <w:rFonts w:ascii="Times New Roman" w:eastAsia="Times New Roman" w:hAnsi="Times New Roman" w:cs="Times New Roman"/>
          <w:sz w:val="24"/>
          <w:szCs w:val="24"/>
        </w:rPr>
        <w:t xml:space="preserve"> или муниципальной собственности, регулируется статьей 39</w:t>
      </w:r>
      <w:r w:rsidR="004362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6201" w:rsidRPr="00436201">
        <w:rPr>
          <w:rFonts w:ascii="Times New Roman" w:eastAsia="Times New Roman" w:hAnsi="Times New Roman" w:cs="Times New Roman"/>
          <w:sz w:val="24"/>
          <w:szCs w:val="24"/>
        </w:rPr>
        <w:t>11 З</w:t>
      </w:r>
      <w:r w:rsidR="0060006D">
        <w:rPr>
          <w:rFonts w:ascii="Times New Roman" w:eastAsia="Times New Roman" w:hAnsi="Times New Roman" w:cs="Times New Roman"/>
          <w:sz w:val="24"/>
          <w:szCs w:val="24"/>
        </w:rPr>
        <w:t>емельного кодекса</w:t>
      </w:r>
      <w:r w:rsidR="00436201" w:rsidRPr="00436201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60006D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43620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00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41E9" w:rsidRPr="00FE41E9" w:rsidRDefault="00FE41E9" w:rsidP="005C636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5C636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 </w:t>
      </w:r>
      <w:r w:rsidRPr="00FE41E9">
        <w:rPr>
          <w:rFonts w:ascii="Times New Roman" w:eastAsia="Times New Roman" w:hAnsi="Times New Roman" w:cs="Times New Roman"/>
          <w:sz w:val="24"/>
          <w:szCs w:val="24"/>
        </w:rPr>
        <w:t>к Положению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ственного назначения, </w:t>
      </w:r>
      <w:r w:rsidRPr="00FE41E9">
        <w:rPr>
          <w:rFonts w:ascii="Times New Roman" w:eastAsia="Times New Roman" w:hAnsi="Times New Roman" w:cs="Times New Roman"/>
          <w:sz w:val="24"/>
          <w:szCs w:val="24"/>
        </w:rPr>
        <w:t xml:space="preserve">а также о продаже или передаче в аренду земельных участков, из земель сельскохозяйственного назначения, выделенных в счет земельных долей, </w:t>
      </w:r>
      <w:r w:rsidRPr="00FE41E9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находящихся в собственности Юголокского муниципального образования</w:t>
      </w:r>
      <w:r w:rsidR="005C6369"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</w:t>
      </w:r>
      <w:r w:rsidRPr="00FE4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369">
        <w:rPr>
          <w:rFonts w:ascii="Times New Roman" w:eastAsia="Times New Roman" w:hAnsi="Times New Roman" w:cs="Times New Roman"/>
          <w:sz w:val="24"/>
          <w:szCs w:val="24"/>
        </w:rPr>
        <w:t>редакции;</w:t>
      </w:r>
      <w:r w:rsidRPr="00FE41E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End"/>
    </w:p>
    <w:p w:rsidR="00310153" w:rsidRDefault="00310153" w:rsidP="005C6369">
      <w:pPr>
        <w:pStyle w:val="1"/>
        <w:numPr>
          <w:ilvl w:val="0"/>
          <w:numId w:val="2"/>
        </w:numPr>
        <w:ind w:hanging="43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решение опубликовать в установленном порядке.</w:t>
      </w:r>
    </w:p>
    <w:p w:rsidR="00310153" w:rsidRDefault="00D212A0" w:rsidP="005C6369">
      <w:pPr>
        <w:pStyle w:val="1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вступает в силу со дня его опубликования.</w:t>
      </w:r>
    </w:p>
    <w:p w:rsidR="004C0D98" w:rsidRPr="005C6369" w:rsidRDefault="004C0D98" w:rsidP="005C6369">
      <w:pPr>
        <w:pStyle w:val="1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C6369" w:rsidRDefault="005C6369" w:rsidP="009727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792" w:rsidRDefault="00972792" w:rsidP="009727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792">
        <w:rPr>
          <w:rFonts w:ascii="Times New Roman" w:hAnsi="Times New Roman" w:cs="Times New Roman"/>
          <w:sz w:val="24"/>
          <w:szCs w:val="24"/>
        </w:rPr>
        <w:t>Председатель Думы,</w:t>
      </w:r>
    </w:p>
    <w:p w:rsidR="00972792" w:rsidRDefault="00310153" w:rsidP="009727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792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</w:p>
    <w:p w:rsidR="00BA0070" w:rsidRPr="005C6369" w:rsidRDefault="00310153" w:rsidP="005C63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7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D76CE">
        <w:rPr>
          <w:rFonts w:ascii="Times New Roman" w:hAnsi="Times New Roman"/>
          <w:sz w:val="24"/>
          <w:szCs w:val="24"/>
        </w:rPr>
        <w:t xml:space="preserve">                             </w:t>
      </w:r>
      <w:r w:rsidR="00942853">
        <w:rPr>
          <w:rFonts w:ascii="Times New Roman" w:hAnsi="Times New Roman"/>
          <w:sz w:val="24"/>
          <w:szCs w:val="24"/>
        </w:rPr>
        <w:t xml:space="preserve"> </w:t>
      </w:r>
      <w:r w:rsidR="00365654">
        <w:rPr>
          <w:rFonts w:ascii="Times New Roman" w:hAnsi="Times New Roman"/>
          <w:sz w:val="24"/>
          <w:szCs w:val="24"/>
        </w:rPr>
        <w:t xml:space="preserve">   </w:t>
      </w:r>
      <w:r w:rsidR="00942853">
        <w:rPr>
          <w:rFonts w:ascii="Times New Roman" w:hAnsi="Times New Roman"/>
          <w:sz w:val="24"/>
          <w:szCs w:val="24"/>
        </w:rPr>
        <w:t xml:space="preserve">      </w:t>
      </w:r>
      <w:r w:rsidR="005C6369">
        <w:rPr>
          <w:rFonts w:ascii="Times New Roman" w:hAnsi="Times New Roman"/>
          <w:sz w:val="24"/>
          <w:szCs w:val="24"/>
        </w:rPr>
        <w:t xml:space="preserve">       </w:t>
      </w:r>
      <w:r w:rsidR="00942853">
        <w:rPr>
          <w:rFonts w:ascii="Times New Roman" w:hAnsi="Times New Roman"/>
          <w:sz w:val="24"/>
          <w:szCs w:val="24"/>
        </w:rPr>
        <w:t xml:space="preserve">          </w:t>
      </w:r>
      <w:r w:rsidRPr="006D76C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42853"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 w:rsidR="00942853">
        <w:rPr>
          <w:rFonts w:ascii="Times New Roman" w:hAnsi="Times New Roman"/>
          <w:sz w:val="24"/>
          <w:szCs w:val="24"/>
        </w:rPr>
        <w:t>Булатников</w:t>
      </w:r>
      <w:proofErr w:type="spellEnd"/>
      <w:r w:rsidRPr="006D76CE">
        <w:rPr>
          <w:rFonts w:ascii="Times New Roman" w:hAnsi="Times New Roman"/>
          <w:sz w:val="24"/>
          <w:szCs w:val="24"/>
        </w:rPr>
        <w:t xml:space="preserve"> </w:t>
      </w: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C0D98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32142" w:rsidRDefault="00594CFB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32142">
        <w:rPr>
          <w:rFonts w:ascii="Times New Roman" w:hAnsi="Times New Roman" w:cs="Times New Roman"/>
          <w:sz w:val="20"/>
          <w:szCs w:val="20"/>
        </w:rPr>
        <w:t xml:space="preserve"> к решению Думы </w:t>
      </w:r>
      <w:r w:rsidR="00942853">
        <w:rPr>
          <w:rFonts w:ascii="Times New Roman" w:hAnsi="Times New Roman" w:cs="Times New Roman"/>
          <w:sz w:val="20"/>
          <w:szCs w:val="20"/>
        </w:rPr>
        <w:t>Юголокского</w:t>
      </w:r>
    </w:p>
    <w:p w:rsidR="00D32142" w:rsidRDefault="00D32142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м</w:t>
      </w:r>
      <w:r w:rsidR="00942853">
        <w:rPr>
          <w:rFonts w:ascii="Times New Roman" w:hAnsi="Times New Roman" w:cs="Times New Roman"/>
          <w:sz w:val="20"/>
          <w:szCs w:val="20"/>
        </w:rPr>
        <w:t xml:space="preserve">униципального образования </w:t>
      </w:r>
      <w:r w:rsidR="00942853" w:rsidRPr="00FE41E9">
        <w:rPr>
          <w:rFonts w:ascii="Times New Roman" w:hAnsi="Times New Roman" w:cs="Times New Roman"/>
          <w:sz w:val="20"/>
          <w:szCs w:val="20"/>
        </w:rPr>
        <w:t xml:space="preserve">от </w:t>
      </w:r>
      <w:r w:rsidR="00FE41E9" w:rsidRPr="00FE41E9">
        <w:rPr>
          <w:rFonts w:ascii="Times New Roman" w:hAnsi="Times New Roman" w:cs="Times New Roman"/>
          <w:sz w:val="20"/>
          <w:szCs w:val="20"/>
        </w:rPr>
        <w:t>«27» декабря</w:t>
      </w:r>
      <w:r w:rsidR="00942853" w:rsidRPr="00FE41E9">
        <w:rPr>
          <w:rFonts w:ascii="Times New Roman" w:hAnsi="Times New Roman" w:cs="Times New Roman"/>
          <w:sz w:val="20"/>
          <w:szCs w:val="20"/>
        </w:rPr>
        <w:t xml:space="preserve"> 2022г. № </w:t>
      </w:r>
      <w:r w:rsidR="00FE41E9" w:rsidRPr="00FE41E9">
        <w:rPr>
          <w:rFonts w:ascii="Times New Roman" w:hAnsi="Times New Roman" w:cs="Times New Roman"/>
          <w:sz w:val="20"/>
          <w:szCs w:val="20"/>
        </w:rPr>
        <w:t>3/7</w:t>
      </w:r>
      <w:r w:rsidR="00BA0070" w:rsidRPr="00FE41E9">
        <w:rPr>
          <w:rFonts w:ascii="Times New Roman" w:hAnsi="Times New Roman" w:cs="Times New Roman"/>
          <w:sz w:val="20"/>
          <w:szCs w:val="20"/>
        </w:rPr>
        <w:t>-</w:t>
      </w:r>
      <w:r w:rsidRPr="00FE41E9">
        <w:rPr>
          <w:rFonts w:ascii="Times New Roman" w:hAnsi="Times New Roman" w:cs="Times New Roman"/>
          <w:sz w:val="20"/>
          <w:szCs w:val="20"/>
        </w:rPr>
        <w:t>ДП</w:t>
      </w:r>
    </w:p>
    <w:p w:rsidR="00D32142" w:rsidRDefault="00D32142" w:rsidP="00D321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2142" w:rsidRPr="00AF3C49" w:rsidRDefault="00D32142" w:rsidP="00D32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C4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Положение о порядке 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</w:t>
      </w:r>
      <w:r w:rsidRPr="00AF3C49">
        <w:rPr>
          <w:rFonts w:ascii="Times New Roman" w:hAnsi="Times New Roman" w:cs="Times New Roman"/>
          <w:sz w:val="24"/>
          <w:szCs w:val="24"/>
        </w:rPr>
        <w:t xml:space="preserve">назначения, выделенных в счет земельных долей, находящихся в собственности  </w:t>
      </w:r>
      <w:r w:rsidR="00942853" w:rsidRPr="00AF3C49">
        <w:rPr>
          <w:rFonts w:ascii="Times New Roman" w:hAnsi="Times New Roman" w:cs="Times New Roman"/>
          <w:sz w:val="24"/>
          <w:szCs w:val="24"/>
        </w:rPr>
        <w:t>Юголокского</w:t>
      </w:r>
      <w:r w:rsidRPr="00AF3C4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1.Общие положения. 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Настоящее Положение определяет порядок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рассмотрения заявлений сельскохозяйственных организаций и крестьянских (фермерских) хозяйств о продаже земельных долей из земель сельскохозяйственного назначения, а также о 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</w:t>
      </w:r>
      <w:r w:rsidR="0094285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Юголокского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рассмотрения заявлений сельскохозяйственных организаций и крестьянских (фермерских) хозяйств и принятия решений о продаже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земельных долей, лицам, использующим земельный участок, находящийся в долевой собственности.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 июля 2002 года № 101-ФЗ «Об обороте земель сельскохозяйственного назначения»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В течение шести месяцев со дня возникновения права муниципальной собственности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Иркутской области  на земельную долю, Администрация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Администрация поселения)  вправе продать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эту земельную долю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</w:t>
      </w:r>
      <w:r w:rsidR="009D2BFD">
        <w:rPr>
          <w:rFonts w:ascii="Times New Roman" w:hAnsi="Times New Roman" w:cs="Times New Roman"/>
          <w:sz w:val="24"/>
          <w:szCs w:val="24"/>
        </w:rPr>
        <w:t>ипальной собственности, по цене не более</w:t>
      </w:r>
      <w:r>
        <w:rPr>
          <w:rFonts w:ascii="Times New Roman" w:hAnsi="Times New Roman" w:cs="Times New Roman"/>
          <w:sz w:val="24"/>
          <w:szCs w:val="24"/>
        </w:rPr>
        <w:t xml:space="preserve"> 15 процентов </w:t>
      </w:r>
      <w:r w:rsidR="009D2BFD">
        <w:rPr>
          <w:rFonts w:ascii="Times New Roman" w:hAnsi="Times New Roman" w:cs="Times New Roman"/>
          <w:sz w:val="24"/>
          <w:szCs w:val="24"/>
        </w:rPr>
        <w:t>его кадастровой стоимости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 Не позднее чем в течение одного месяца со дня возникновения права муниципальной собственности на земельную долю, Администрация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размещает информацию о возможности приобретения земельной доли в средствах массовой информации, определенных Иркутской областью и на официальном сайте в сети «Интернет», на условиях, указанных в п.2.2. настоящего Положения. 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информация размещается также на информационных щитах, расположенных на территории муниципального образования.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 Сельскохозяйственные организации или крестьянские (фермерские) хозяйства, подают заявления (форма заявления отражена в приложениях № 1 и 2 к Положению) в администрацию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42853">
        <w:rPr>
          <w:rFonts w:ascii="Times New Roman" w:hAnsi="Times New Roman" w:cs="Times New Roman"/>
          <w:sz w:val="24"/>
          <w:szCs w:val="24"/>
        </w:rPr>
        <w:t xml:space="preserve"> поселения на имя Главы Юголокс</w:t>
      </w:r>
      <w:r>
        <w:rPr>
          <w:rFonts w:ascii="Times New Roman" w:hAnsi="Times New Roman" w:cs="Times New Roman"/>
          <w:sz w:val="24"/>
          <w:szCs w:val="24"/>
        </w:rPr>
        <w:t>кого муниципального образования (далее Главы поселения).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п.2.4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Уполномоченный специалист Администрации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Глава поселения рассматривает поступившие заявления и прилагаемые к ним документы в течение 30 дней со дня регистрации письменного обращения и принимает решение о продаже, либо отказе в продаже данной земельной доли.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трех дней после принятия решения издается постановление администрации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 Готовое постановление передаётся сельскохозяйственной организации или крестьянскому (фермерскому) хозяйству лично под роспись или отправляется по почте с уведомлением.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в продаже земельной доли, администрацией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Принятием решения об отказе в предоставлении земельного участка, находящегося в муниципальной собственности, без проведения торгов является наличие хотя бы одного из оснований, предусмотренных статьей 39.16 Земельного кодекса Российской Федерации</w:t>
      </w:r>
      <w:r w:rsidR="008C5FB2">
        <w:rPr>
          <w:rFonts w:ascii="Times New Roman" w:hAnsi="Times New Roman" w:cs="Times New Roman"/>
          <w:sz w:val="24"/>
          <w:szCs w:val="24"/>
        </w:rPr>
        <w:t>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2.7.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</w:t>
      </w:r>
      <w:r w:rsidR="00942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обратившемуся с заявлением лицу, при условии соответствия ему требованиям, установленным в п.2.4 настоящего Положения. В случае несоответствия требованиям, установленным в п. 2.4 настоящего Положения земельная доля продается второму лицу, обратившемуся с заявлением на условиях, установленным в п. 2.4 настоящего Положения.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На основании постановления администрации </w:t>
      </w:r>
      <w:r w:rsidR="00942853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Государственная регистрация права на земельную долю осуществляется в соответс</w:t>
      </w:r>
      <w:r w:rsidR="008C5FB2">
        <w:rPr>
          <w:rFonts w:ascii="Times New Roman" w:hAnsi="Times New Roman" w:cs="Times New Roman"/>
          <w:sz w:val="24"/>
          <w:szCs w:val="24"/>
        </w:rPr>
        <w:t>твии с Федеральным законом от 13 июля 2015 года №218</w:t>
      </w:r>
      <w:r>
        <w:rPr>
          <w:rFonts w:ascii="Times New Roman" w:hAnsi="Times New Roman" w:cs="Times New Roman"/>
          <w:sz w:val="24"/>
          <w:szCs w:val="24"/>
        </w:rPr>
        <w:t>-ФЗ «О государ</w:t>
      </w:r>
      <w:r w:rsidR="008C5FB2">
        <w:rPr>
          <w:rFonts w:ascii="Times New Roman" w:hAnsi="Times New Roman" w:cs="Times New Roman"/>
          <w:sz w:val="24"/>
          <w:szCs w:val="24"/>
        </w:rPr>
        <w:t>ственной регистрации недвижимости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32142" w:rsidRDefault="00D32142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</w:t>
      </w:r>
      <w:r w:rsidR="00AF3C49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</w:t>
      </w:r>
      <w:r w:rsidR="00AF3C49">
        <w:rPr>
          <w:rFonts w:ascii="Times New Roman" w:hAnsi="Times New Roman" w:cs="Times New Roman"/>
          <w:sz w:val="24"/>
          <w:szCs w:val="24"/>
        </w:rPr>
        <w:t>Юголокского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года с момента возникновения права муниципальной собственности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данную земельную долю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D32142" w:rsidRDefault="00AF3C49" w:rsidP="00D321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5FB2">
        <w:rPr>
          <w:rFonts w:ascii="Times New Roman" w:hAnsi="Times New Roman" w:cs="Times New Roman"/>
          <w:sz w:val="24"/>
          <w:szCs w:val="24"/>
        </w:rPr>
        <w:t>Порядок рассмотрения заявлений</w:t>
      </w:r>
      <w:r w:rsidR="00D32142">
        <w:rPr>
          <w:rFonts w:ascii="Times New Roman" w:hAnsi="Times New Roman" w:cs="Times New Roman"/>
          <w:sz w:val="24"/>
          <w:szCs w:val="24"/>
        </w:rPr>
        <w:t xml:space="preserve"> сельскохозяйственных организаций и крестьянских (фермерских) хозяйств и принятия решений</w:t>
      </w:r>
      <w:r w:rsidR="008C5FB2">
        <w:rPr>
          <w:rFonts w:ascii="Times New Roman" w:hAnsi="Times New Roman" w:cs="Times New Roman"/>
          <w:sz w:val="24"/>
          <w:szCs w:val="24"/>
        </w:rPr>
        <w:t xml:space="preserve"> </w:t>
      </w:r>
      <w:r w:rsidR="00D32142">
        <w:rPr>
          <w:rFonts w:ascii="Times New Roman" w:hAnsi="Times New Roman" w:cs="Times New Roman"/>
          <w:sz w:val="24"/>
          <w:szCs w:val="24"/>
        </w:rPr>
        <w:t xml:space="preserve">по </w:t>
      </w:r>
      <w:r w:rsidR="00D321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продаже или передаче в аренду земельных участков, из земель сельскохозяйственного назначения, выделенных в счет земельных долей, находящихся в собственности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Юголокского</w:t>
      </w:r>
      <w:r w:rsidR="00D3214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муниципального образования</w:t>
      </w:r>
    </w:p>
    <w:p w:rsidR="00D32142" w:rsidRDefault="00D32142" w:rsidP="00D32142">
      <w:pPr>
        <w:pStyle w:val="p13"/>
        <w:spacing w:before="0" w:beforeAutospacing="0" w:after="15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3.1. Администрация </w:t>
      </w:r>
      <w:r w:rsidR="00AF3C49">
        <w:rPr>
          <w:rFonts w:eastAsiaTheme="minorEastAsia"/>
        </w:rPr>
        <w:t>Юголокского</w:t>
      </w:r>
      <w:r>
        <w:rPr>
          <w:rFonts w:eastAsiaTheme="minorEastAsia"/>
        </w:rPr>
        <w:t xml:space="preserve"> муниципального образования, в собственности которой находится земельный участок, выделенный в счет земельных долей, находящихся в муниципальной собственности, </w:t>
      </w:r>
      <w:r>
        <w:rPr>
          <w:rFonts w:eastAsiaTheme="minorEastAsia"/>
          <w:bCs/>
        </w:rPr>
        <w:t>не позднее чем в течение двух недель</w:t>
      </w:r>
      <w:r>
        <w:rPr>
          <w:rFonts w:eastAsiaTheme="minorEastAsia"/>
        </w:rPr>
        <w:t> со дня возникновения права муниципальной собственности на такой земельн</w:t>
      </w:r>
      <w:r w:rsidR="00AF3C49">
        <w:rPr>
          <w:rFonts w:eastAsiaTheme="minorEastAsia"/>
        </w:rPr>
        <w:t>ый участок обязана опубликовать</w:t>
      </w:r>
      <w:r>
        <w:rPr>
          <w:rFonts w:eastAsiaTheme="minorEastAsia"/>
        </w:rPr>
        <w:t> </w:t>
      </w:r>
      <w:r w:rsidR="00AF3C49">
        <w:rPr>
          <w:rFonts w:eastAsiaTheme="minorEastAsia"/>
        </w:rPr>
        <w:t>в Информационном вестнике «Искра»</w:t>
      </w:r>
      <w:r w:rsidR="006B5CBC">
        <w:rPr>
          <w:rFonts w:eastAsiaTheme="minorEastAsia"/>
        </w:rPr>
        <w:t xml:space="preserve"> </w:t>
      </w:r>
      <w:r w:rsidR="00AF3C49">
        <w:rPr>
          <w:rFonts w:eastAsiaTheme="minorEastAsia"/>
        </w:rPr>
        <w:t>Юголокского</w:t>
      </w:r>
      <w:r w:rsidR="006B5CBC">
        <w:rPr>
          <w:rFonts w:eastAsiaTheme="minorEastAsia"/>
        </w:rPr>
        <w:t xml:space="preserve"> МО</w:t>
      </w:r>
      <w:r w:rsidR="00AF3C49">
        <w:rPr>
          <w:rFonts w:eastAsiaTheme="minorEastAsia"/>
        </w:rPr>
        <w:t>,</w:t>
      </w:r>
      <w:r>
        <w:rPr>
          <w:rFonts w:eastAsiaTheme="minorEastAsia"/>
        </w:rPr>
        <w:t xml:space="preserve"> разместить на своем официальном сайте в сети «Интернет» информацию о возможности приобретения такого земельного участка.     </w:t>
      </w:r>
    </w:p>
    <w:p w:rsidR="00D32142" w:rsidRDefault="00D32142" w:rsidP="00D32142">
      <w:pPr>
        <w:pStyle w:val="p13"/>
        <w:spacing w:before="0" w:beforeAutospacing="0" w:after="15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Указанная информация размещается также на информационных щитах, расположенных на территории </w:t>
      </w:r>
      <w:r w:rsidR="00AF3C49">
        <w:rPr>
          <w:rFonts w:eastAsiaTheme="minorEastAsia"/>
        </w:rPr>
        <w:t>Юголокского</w:t>
      </w:r>
      <w:r>
        <w:rPr>
          <w:rFonts w:eastAsiaTheme="minorEastAsia"/>
        </w:rPr>
        <w:t xml:space="preserve"> муниципального образования.</w:t>
      </w:r>
    </w:p>
    <w:p w:rsidR="00D32142" w:rsidRDefault="00AF3C49" w:rsidP="00AF3C49">
      <w:pPr>
        <w:pStyle w:val="p15"/>
        <w:tabs>
          <w:tab w:val="left" w:pos="1134"/>
          <w:tab w:val="left" w:pos="1276"/>
          <w:tab w:val="left" w:pos="1701"/>
        </w:tabs>
        <w:spacing w:before="0" w:beforeAutospacing="0" w:after="15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3.2. </w:t>
      </w:r>
      <w:r w:rsidR="00D32142">
        <w:rPr>
          <w:rFonts w:eastAsiaTheme="minorEastAsia"/>
        </w:rPr>
        <w:t xml:space="preserve">Земельный участок, находящийся в муниципальной собственности </w:t>
      </w:r>
      <w:r>
        <w:rPr>
          <w:rFonts w:eastAsiaTheme="minorEastAsia"/>
        </w:rPr>
        <w:t>Юголокского</w:t>
      </w:r>
      <w:r w:rsidR="00D32142">
        <w:rPr>
          <w:rFonts w:eastAsiaTheme="minorEastAsia"/>
        </w:rPr>
        <w:t xml:space="preserve"> муниципального образования и выделенный в счет земельных долей, находящихся в муниципальной собственности </w:t>
      </w:r>
      <w:r>
        <w:rPr>
          <w:rFonts w:eastAsiaTheme="minorEastAsia"/>
        </w:rPr>
        <w:t>Юголокского</w:t>
      </w:r>
      <w:r w:rsidR="00D32142">
        <w:rPr>
          <w:rFonts w:eastAsiaTheme="minorEastAsia"/>
        </w:rPr>
        <w:t xml:space="preserve"> муниципального образования,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="00D32142">
        <w:rPr>
          <w:rFonts w:eastAsiaTheme="minorEastAsia"/>
        </w:rPr>
        <w:t xml:space="preserve">фермерское) </w:t>
      </w:r>
      <w:proofErr w:type="gramEnd"/>
      <w:r w:rsidR="00D32142">
        <w:rPr>
          <w:rFonts w:eastAsiaTheme="minorEastAsia"/>
        </w:rPr>
        <w:t>хозяйство обратились в орган местного самоуправления с заявлением о заключении договора купли-продажи или договора аренды такого земельного участка </w:t>
      </w:r>
      <w:r w:rsidR="00D32142">
        <w:rPr>
          <w:rFonts w:eastAsiaTheme="minorEastAsia"/>
          <w:b/>
          <w:bCs/>
        </w:rPr>
        <w:t>в течение шести  месяцев</w:t>
      </w:r>
      <w:r w:rsidR="00D32142">
        <w:rPr>
          <w:rFonts w:eastAsiaTheme="minorEastAsia"/>
        </w:rPr>
        <w:t> 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17D5B" w:rsidRPr="00D52636" w:rsidRDefault="00D32142" w:rsidP="00D52636">
      <w:pPr>
        <w:pStyle w:val="p15"/>
        <w:tabs>
          <w:tab w:val="left" w:pos="1276"/>
          <w:tab w:val="left" w:pos="1701"/>
        </w:tabs>
        <w:spacing w:before="0" w:beforeAutospacing="0" w:after="15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3.3. </w:t>
      </w:r>
      <w:proofErr w:type="gramStart"/>
      <w:r>
        <w:rPr>
          <w:rFonts w:eastAsiaTheme="minorEastAsia"/>
        </w:rPr>
        <w:t>Если после истечения </w:t>
      </w:r>
      <w:r>
        <w:rPr>
          <w:rFonts w:eastAsiaTheme="minorEastAsia"/>
          <w:b/>
          <w:bCs/>
        </w:rPr>
        <w:t>шести месяцев с момента</w:t>
      </w:r>
      <w:r>
        <w:rPr>
          <w:rFonts w:eastAsiaTheme="minorEastAsia"/>
        </w:rPr>
        <w:t xml:space="preserve"> государственной регистрации права муниципальной собственности на земельный участок, находящийся в муниципальной собственности </w:t>
      </w:r>
      <w:r w:rsidR="00AF3C49">
        <w:rPr>
          <w:rFonts w:eastAsiaTheme="minorEastAsia"/>
        </w:rPr>
        <w:t>Юголокского</w:t>
      </w:r>
      <w:r>
        <w:rPr>
          <w:rFonts w:eastAsiaTheme="minorEastAsia"/>
        </w:rPr>
        <w:t xml:space="preserve"> муниципального образования и выделенный в счет земельных долей, находящихся в муниципальной собственности </w:t>
      </w:r>
      <w:r w:rsidR="00AF3C49">
        <w:rPr>
          <w:rFonts w:eastAsiaTheme="minorEastAsia"/>
        </w:rPr>
        <w:t>Юголокского</w:t>
      </w:r>
      <w:r>
        <w:rPr>
          <w:rFonts w:eastAsiaTheme="minorEastAsia"/>
        </w:rPr>
        <w:t xml:space="preserve"> муниципального образования, в администрацию </w:t>
      </w:r>
      <w:r w:rsidR="00AF3C49">
        <w:rPr>
          <w:rFonts w:eastAsiaTheme="minorEastAsia"/>
        </w:rPr>
        <w:t>Юголокского</w:t>
      </w:r>
      <w:r>
        <w:rPr>
          <w:rFonts w:eastAsiaTheme="minorEastAsia"/>
        </w:rPr>
        <w:t xml:space="preserve"> муниципального образования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</w:t>
      </w:r>
      <w:proofErr w:type="gramEnd"/>
      <w:r>
        <w:rPr>
          <w:rFonts w:eastAsiaTheme="minorEastAsia"/>
        </w:rPr>
        <w:t xml:space="preserve"> не заключен, администрация </w:t>
      </w:r>
      <w:r w:rsidR="00AF3C49">
        <w:rPr>
          <w:rFonts w:eastAsiaTheme="minorEastAsia"/>
        </w:rPr>
        <w:t>Юголокского</w:t>
      </w:r>
      <w:r>
        <w:rPr>
          <w:rFonts w:eastAsiaTheme="minorEastAsia"/>
        </w:rPr>
        <w:t xml:space="preserve"> муниципального образования   вправе выставить </w:t>
      </w:r>
      <w:r w:rsidR="00436201">
        <w:rPr>
          <w:rFonts w:eastAsiaTheme="minorEastAsia"/>
        </w:rPr>
        <w:t>такой земельный участок на аукцион</w:t>
      </w:r>
      <w:r>
        <w:rPr>
          <w:rFonts w:eastAsiaTheme="minorEastAsia"/>
        </w:rPr>
        <w:t xml:space="preserve">. При этом </w:t>
      </w:r>
      <w:r w:rsidR="00436201">
        <w:rPr>
          <w:rFonts w:eastAsiaTheme="minorEastAsia"/>
        </w:rPr>
        <w:t>п</w:t>
      </w:r>
      <w:r w:rsidR="00436201" w:rsidRPr="00436201">
        <w:rPr>
          <w:rFonts w:eastAsiaTheme="minorEastAsia"/>
        </w:rPr>
        <w:t>роведение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регулируется статьей 39</w:t>
      </w:r>
      <w:r w:rsidR="00436201">
        <w:rPr>
          <w:rFonts w:eastAsiaTheme="minorEastAsia"/>
        </w:rPr>
        <w:t>.</w:t>
      </w:r>
      <w:r w:rsidR="00436201" w:rsidRPr="00436201">
        <w:rPr>
          <w:rFonts w:eastAsiaTheme="minorEastAsia"/>
        </w:rPr>
        <w:t>11 ЗК РФ.</w:t>
      </w:r>
    </w:p>
    <w:p w:rsidR="00D32142" w:rsidRDefault="00D32142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444576" w:rsidRDefault="00D32142" w:rsidP="00D32142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="00CF3B8D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о порядке рассмотрения заявлений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</w:t>
      </w:r>
    </w:p>
    <w:p w:rsidR="00444576" w:rsidRDefault="00D32142" w:rsidP="00D32142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сельскохозяйственных организаций и крестьянских (фермерских) хозяйств </w:t>
      </w:r>
    </w:p>
    <w:p w:rsidR="00444576" w:rsidRDefault="00D32142" w:rsidP="00D32142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о продаже земельных долей из земель сельскохозяйственного назначения,                            </w:t>
      </w:r>
    </w:p>
    <w:p w:rsidR="00444576" w:rsidRDefault="00D32142" w:rsidP="00D32142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 а также о продаже или передаче в аренду земельных участков, </w:t>
      </w:r>
    </w:p>
    <w:p w:rsidR="00444576" w:rsidRDefault="00D32142" w:rsidP="00D32142">
      <w:pPr>
        <w:spacing w:after="0"/>
        <w:jc w:val="right"/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из земель сельскохозяйственного назначения, выделенных в счет земельных долей, </w:t>
      </w:r>
    </w:p>
    <w:p w:rsidR="00D32142" w:rsidRDefault="00D32142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находящихся в собственности  </w:t>
      </w:r>
      <w:r w:rsidR="00AF3C4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Юголокского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</w:p>
    <w:p w:rsidR="00D32142" w:rsidRDefault="00D32142" w:rsidP="00D32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32142" w:rsidRDefault="00D32142" w:rsidP="00D321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ПРИОБР</w:t>
      </w:r>
      <w:r w:rsidR="00CF3B8D">
        <w:rPr>
          <w:rFonts w:ascii="Times New Roman" w:hAnsi="Times New Roman" w:cs="Times New Roman"/>
          <w:sz w:val="24"/>
          <w:szCs w:val="24"/>
        </w:rPr>
        <w:t xml:space="preserve">ЕТЕНИИ </w:t>
      </w:r>
      <w:r>
        <w:rPr>
          <w:rFonts w:ascii="Times New Roman" w:hAnsi="Times New Roman" w:cs="Times New Roman"/>
          <w:sz w:val="24"/>
          <w:szCs w:val="24"/>
        </w:rPr>
        <w:t xml:space="preserve"> ЗЕМЕЛЬНОЙ ДОЛИ</w:t>
      </w: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__________________________________________________________________________</w:t>
      </w:r>
    </w:p>
    <w:p w:rsidR="00D32142" w:rsidRDefault="00D32142" w:rsidP="004445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юридического лица/фамилия, имя, отчество физического лица)</w:t>
      </w: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__________________________________________________________________________</w:t>
      </w:r>
    </w:p>
    <w:p w:rsidR="00D32142" w:rsidRDefault="00D32142" w:rsidP="004445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44576">
        <w:rPr>
          <w:rFonts w:ascii="Times New Roman" w:hAnsi="Times New Roman" w:cs="Times New Roman"/>
          <w:sz w:val="20"/>
          <w:szCs w:val="20"/>
        </w:rPr>
        <w:t xml:space="preserve">почтовый </w:t>
      </w:r>
      <w:r>
        <w:rPr>
          <w:rFonts w:ascii="Times New Roman" w:hAnsi="Times New Roman" w:cs="Times New Roman"/>
          <w:sz w:val="20"/>
          <w:szCs w:val="20"/>
        </w:rPr>
        <w:t>адрес (место нахождения) юридического/физического лица, телефон</w:t>
      </w:r>
      <w:r w:rsidR="00444576"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32142" w:rsidRDefault="00D32142" w:rsidP="00D321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__________________________________________________________________________</w:t>
      </w:r>
    </w:p>
    <w:p w:rsidR="00D32142" w:rsidRDefault="00D32142" w:rsidP="004445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D32142" w:rsidRDefault="00D32142" w:rsidP="00D93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4 статьи 12 Федерального закона от 24.07.2002Г. №101-ФЗ «Об обороте земель сельскохозяйственного назначения»</w:t>
      </w:r>
    </w:p>
    <w:p w:rsidR="00D32142" w:rsidRDefault="00444576" w:rsidP="00D93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продать</w:t>
      </w:r>
      <w:r w:rsidR="00D32142">
        <w:rPr>
          <w:rFonts w:ascii="Times New Roman" w:hAnsi="Times New Roman" w:cs="Times New Roman"/>
          <w:sz w:val="24"/>
          <w:szCs w:val="24"/>
        </w:rPr>
        <w:t xml:space="preserve"> земельную долю из земель сельскохозяйственного назначения в количестве </w:t>
      </w:r>
      <w:r>
        <w:rPr>
          <w:rFonts w:ascii="Times New Roman" w:hAnsi="Times New Roman" w:cs="Times New Roman"/>
          <w:sz w:val="24"/>
          <w:szCs w:val="24"/>
        </w:rPr>
        <w:t>_____ паев, площадью__________</w:t>
      </w:r>
      <w:proofErr w:type="spellStart"/>
      <w:r w:rsidR="00D32142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14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32142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142">
        <w:rPr>
          <w:rFonts w:ascii="Times New Roman" w:hAnsi="Times New Roman" w:cs="Times New Roman"/>
          <w:sz w:val="24"/>
          <w:szCs w:val="24"/>
        </w:rPr>
        <w:t>кадастровый номер _______________</w:t>
      </w:r>
      <w:r>
        <w:rPr>
          <w:rFonts w:ascii="Times New Roman" w:hAnsi="Times New Roman" w:cs="Times New Roman"/>
          <w:sz w:val="24"/>
          <w:szCs w:val="24"/>
        </w:rPr>
        <w:t>, цель использования земельного участка</w:t>
      </w:r>
      <w:r w:rsidR="00D9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D93EC1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D93EC1" w:rsidRDefault="00D93EC1" w:rsidP="00D93E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C1">
        <w:rPr>
          <w:rFonts w:ascii="Times New Roman" w:hAnsi="Times New Roman" w:cs="Times New Roman"/>
          <w:sz w:val="24"/>
          <w:szCs w:val="24"/>
        </w:rPr>
        <w:t xml:space="preserve">реквизиты решения о предварительном согласовании предоставления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3EC1">
        <w:rPr>
          <w:rFonts w:ascii="Times New Roman" w:hAnsi="Times New Roman" w:cs="Times New Roman"/>
          <w:sz w:val="24"/>
          <w:szCs w:val="24"/>
        </w:rPr>
        <w:t>в случае, если испрашиваемый земельный участок образовывался или его границы уточняли</w:t>
      </w:r>
      <w:r>
        <w:rPr>
          <w:rFonts w:ascii="Times New Roman" w:hAnsi="Times New Roman" w:cs="Times New Roman"/>
          <w:sz w:val="24"/>
          <w:szCs w:val="24"/>
        </w:rPr>
        <w:t>сь на основании данного решения) _______________________________________.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  <w:r w:rsidR="00594CFB">
        <w:rPr>
          <w:rFonts w:ascii="Times New Roman" w:hAnsi="Times New Roman" w:cs="Times New Roman"/>
          <w:sz w:val="24"/>
          <w:szCs w:val="24"/>
        </w:rPr>
        <w:t>________.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  <w:r w:rsidR="00594CFB">
        <w:rPr>
          <w:rFonts w:ascii="Times New Roman" w:hAnsi="Times New Roman" w:cs="Times New Roman"/>
          <w:sz w:val="24"/>
          <w:szCs w:val="24"/>
        </w:rPr>
        <w:t>________.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  <w:r w:rsidR="00594CFB">
        <w:rPr>
          <w:rFonts w:ascii="Times New Roman" w:hAnsi="Times New Roman" w:cs="Times New Roman"/>
          <w:sz w:val="24"/>
          <w:szCs w:val="24"/>
        </w:rPr>
        <w:t>________.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</w:t>
      </w:r>
    </w:p>
    <w:p w:rsidR="00D32142" w:rsidRDefault="00D32142" w:rsidP="00D3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Заявитель___________________________________________________________________________________________________________________</w:t>
      </w:r>
      <w:r w:rsidR="00594CF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94CFB">
        <w:rPr>
          <w:rFonts w:ascii="Times New Roman" w:hAnsi="Times New Roman" w:cs="Times New Roman"/>
          <w:sz w:val="24"/>
          <w:szCs w:val="24"/>
        </w:rPr>
        <w:t>_.</w:t>
      </w:r>
    </w:p>
    <w:p w:rsidR="00444576" w:rsidRDefault="00D32142" w:rsidP="00D93EC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D32142" w:rsidRDefault="00D32142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C0D98" w:rsidRDefault="00D32142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о </w:t>
      </w:r>
      <w:r w:rsidR="00972792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порядке рассмотрения заявлений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сельскохозяйственных организаций и крестьянских (фермерских) хозяйств о продаже земельных долей из земель сельскохозяйственного назначения,                              а также о продаже или перед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аче в аренду земельных участков, из земель сельскохозяйственного назначения, выделенных в счет земельных долей, находящихся в собственности </w:t>
      </w:r>
      <w:r w:rsidR="00AF3C49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Юголокского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11E2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311E2" w:rsidRPr="007311E2">
        <w:rPr>
          <w:rFonts w:ascii="Times New Roman" w:hAnsi="Times New Roman" w:cs="Times New Roman"/>
          <w:sz w:val="20"/>
          <w:szCs w:val="20"/>
        </w:rPr>
        <w:t>утвержденное Решением  Думы № 42/2 от 18.08.2022г.</w:t>
      </w:r>
      <w:r w:rsidR="007311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142" w:rsidRDefault="004C0D98" w:rsidP="00D321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редакции </w:t>
      </w:r>
      <w:r w:rsidRPr="00FE41E9">
        <w:rPr>
          <w:rFonts w:ascii="Times New Roman" w:hAnsi="Times New Roman" w:cs="Times New Roman"/>
          <w:sz w:val="20"/>
          <w:szCs w:val="20"/>
        </w:rPr>
        <w:t>от «27» декабря 2022г. № 3/7-ДП</w:t>
      </w:r>
      <w:r>
        <w:rPr>
          <w:rFonts w:ascii="Times New Roman" w:hAnsi="Times New Roman" w:cs="Times New Roman"/>
          <w:sz w:val="20"/>
          <w:szCs w:val="20"/>
        </w:rPr>
        <w:t>)</w:t>
      </w:r>
      <w:r w:rsidR="00D32142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05282B" w:rsidRDefault="0005282B" w:rsidP="00D32142">
      <w:pPr>
        <w:rPr>
          <w:rFonts w:ascii="Times New Roman" w:hAnsi="Times New Roman" w:cs="Times New Roman"/>
          <w:sz w:val="20"/>
          <w:szCs w:val="20"/>
        </w:rPr>
      </w:pPr>
    </w:p>
    <w:p w:rsidR="0005282B" w:rsidRPr="0005282B" w:rsidRDefault="0005282B" w:rsidP="0005282B">
      <w:pPr>
        <w:jc w:val="right"/>
        <w:rPr>
          <w:rFonts w:ascii="Times New Roman" w:hAnsi="Times New Roman" w:cs="Times New Roman"/>
          <w:sz w:val="24"/>
        </w:rPr>
      </w:pPr>
      <w:r w:rsidRPr="0005282B">
        <w:rPr>
          <w:rFonts w:ascii="Times New Roman" w:hAnsi="Times New Roman" w:cs="Times New Roman"/>
          <w:sz w:val="24"/>
        </w:rPr>
        <w:t>Главе</w:t>
      </w:r>
      <w:r>
        <w:rPr>
          <w:rFonts w:ascii="Times New Roman" w:hAnsi="Times New Roman" w:cs="Times New Roman"/>
          <w:sz w:val="24"/>
        </w:rPr>
        <w:t xml:space="preserve"> Юголокского</w:t>
      </w:r>
      <w:r w:rsidRPr="0005282B">
        <w:rPr>
          <w:rFonts w:ascii="Times New Roman" w:hAnsi="Times New Roman" w:cs="Times New Roman"/>
          <w:sz w:val="24"/>
        </w:rPr>
        <w:t xml:space="preserve"> сельского пос</w:t>
      </w:r>
      <w:r>
        <w:rPr>
          <w:rFonts w:ascii="Times New Roman" w:hAnsi="Times New Roman" w:cs="Times New Roman"/>
          <w:sz w:val="24"/>
        </w:rPr>
        <w:t xml:space="preserve">еления </w:t>
      </w:r>
      <w:r w:rsidRPr="0005282B">
        <w:rPr>
          <w:rFonts w:ascii="Times New Roman" w:hAnsi="Times New Roman" w:cs="Times New Roman"/>
          <w:sz w:val="24"/>
        </w:rPr>
        <w:t xml:space="preserve"> </w:t>
      </w:r>
      <w:r w:rsidRPr="0005282B">
        <w:rPr>
          <w:rFonts w:ascii="Times New Roman" w:hAnsi="Times New Roman" w:cs="Times New Roman"/>
          <w:sz w:val="24"/>
        </w:rPr>
        <w:br/>
        <w:t>______________________________________</w:t>
      </w:r>
      <w:r w:rsidRPr="0005282B">
        <w:rPr>
          <w:rFonts w:ascii="Times New Roman" w:hAnsi="Times New Roman" w:cs="Times New Roman"/>
          <w:sz w:val="24"/>
        </w:rPr>
        <w:br/>
      </w:r>
      <w:proofErr w:type="gramStart"/>
      <w:r w:rsidRPr="0005282B">
        <w:rPr>
          <w:rFonts w:ascii="Times New Roman" w:hAnsi="Times New Roman" w:cs="Times New Roman"/>
          <w:sz w:val="24"/>
        </w:rPr>
        <w:t>от</w:t>
      </w:r>
      <w:proofErr w:type="gramEnd"/>
      <w:r w:rsidRPr="0005282B">
        <w:rPr>
          <w:rFonts w:ascii="Times New Roman" w:hAnsi="Times New Roman" w:cs="Times New Roman"/>
          <w:sz w:val="24"/>
        </w:rPr>
        <w:t xml:space="preserve"> _______________________________________</w:t>
      </w:r>
      <w:r w:rsidRPr="0005282B">
        <w:rPr>
          <w:rFonts w:ascii="Times New Roman" w:hAnsi="Times New Roman" w:cs="Times New Roman"/>
          <w:sz w:val="24"/>
        </w:rPr>
        <w:br/>
        <w:t>(</w:t>
      </w:r>
      <w:proofErr w:type="gramStart"/>
      <w:r w:rsidRPr="0005282B">
        <w:rPr>
          <w:rFonts w:ascii="Times New Roman" w:hAnsi="Times New Roman" w:cs="Times New Roman"/>
          <w:sz w:val="24"/>
        </w:rPr>
        <w:t>наименование</w:t>
      </w:r>
      <w:proofErr w:type="gramEnd"/>
      <w:r w:rsidRPr="0005282B">
        <w:rPr>
          <w:rFonts w:ascii="Times New Roman" w:hAnsi="Times New Roman" w:cs="Times New Roman"/>
          <w:sz w:val="24"/>
        </w:rPr>
        <w:t xml:space="preserve"> сельскохозяйственной организации</w:t>
      </w:r>
      <w:r w:rsidRPr="0005282B">
        <w:rPr>
          <w:rFonts w:ascii="Times New Roman" w:hAnsi="Times New Roman" w:cs="Times New Roman"/>
          <w:sz w:val="24"/>
        </w:rPr>
        <w:br/>
        <w:t>(крестьянского (фермерского) хозяйства))</w:t>
      </w:r>
    </w:p>
    <w:p w:rsidR="0005282B" w:rsidRPr="0005282B" w:rsidRDefault="0005282B" w:rsidP="0005282B">
      <w:pPr>
        <w:jc w:val="right"/>
        <w:rPr>
          <w:rFonts w:ascii="Times New Roman" w:hAnsi="Times New Roman" w:cs="Times New Roman"/>
          <w:sz w:val="24"/>
        </w:rPr>
      </w:pPr>
      <w:r w:rsidRPr="0005282B">
        <w:rPr>
          <w:rFonts w:ascii="Times New Roman" w:hAnsi="Times New Roman" w:cs="Times New Roman"/>
          <w:sz w:val="24"/>
        </w:rPr>
        <w:t>адрес: _____________________________,</w:t>
      </w:r>
    </w:p>
    <w:p w:rsidR="0005282B" w:rsidRPr="0005282B" w:rsidRDefault="0005282B" w:rsidP="0005282B">
      <w:pPr>
        <w:jc w:val="right"/>
        <w:rPr>
          <w:rFonts w:ascii="Times New Roman" w:hAnsi="Times New Roman" w:cs="Times New Roman"/>
          <w:sz w:val="24"/>
        </w:rPr>
      </w:pPr>
      <w:r w:rsidRPr="0005282B">
        <w:rPr>
          <w:rFonts w:ascii="Times New Roman" w:hAnsi="Times New Roman" w:cs="Times New Roman"/>
          <w:sz w:val="24"/>
        </w:rPr>
        <w:t>телефон: __________, факс: _________,</w:t>
      </w:r>
    </w:p>
    <w:p w:rsidR="0005282B" w:rsidRPr="0005282B" w:rsidRDefault="0005282B" w:rsidP="0005282B">
      <w:pPr>
        <w:jc w:val="right"/>
        <w:rPr>
          <w:rFonts w:ascii="Times New Roman" w:hAnsi="Times New Roman" w:cs="Times New Roman"/>
          <w:sz w:val="24"/>
        </w:rPr>
      </w:pPr>
      <w:r w:rsidRPr="0005282B">
        <w:rPr>
          <w:rFonts w:ascii="Times New Roman" w:hAnsi="Times New Roman" w:cs="Times New Roman"/>
          <w:sz w:val="24"/>
        </w:rPr>
        <w:t>адрес эл. почты: ____________________</w:t>
      </w:r>
    </w:p>
    <w:p w:rsidR="0005282B" w:rsidRPr="00594CFB" w:rsidRDefault="0005282B" w:rsidP="0005282B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05282B">
        <w:rPr>
          <w:rFonts w:ascii="Times New Roman" w:hAnsi="Times New Roman" w:cs="Times New Roman"/>
          <w:b/>
          <w:bCs/>
          <w:sz w:val="24"/>
        </w:rPr>
        <w:br/>
      </w:r>
      <w:r w:rsidRPr="00594CFB">
        <w:rPr>
          <w:rFonts w:ascii="Times New Roman" w:hAnsi="Times New Roman" w:cs="Times New Roman"/>
          <w:bCs/>
          <w:sz w:val="24"/>
        </w:rPr>
        <w:t xml:space="preserve">ЗАЯВЛЕНИЕ </w:t>
      </w:r>
    </w:p>
    <w:p w:rsidR="0005282B" w:rsidRPr="00594CFB" w:rsidRDefault="0005282B" w:rsidP="0005282B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594CFB">
        <w:rPr>
          <w:rFonts w:ascii="Times New Roman" w:hAnsi="Times New Roman" w:cs="Times New Roman"/>
          <w:bCs/>
          <w:sz w:val="24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05282B" w:rsidRPr="0005282B" w:rsidRDefault="0005282B" w:rsidP="0005282B">
      <w:pPr>
        <w:rPr>
          <w:rFonts w:ascii="Times New Roman" w:hAnsi="Times New Roman" w:cs="Times New Roman"/>
          <w:sz w:val="24"/>
        </w:rPr>
      </w:pPr>
    </w:p>
    <w:p w:rsidR="00594CFB" w:rsidRDefault="0005282B" w:rsidP="00594CF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5282B">
        <w:rPr>
          <w:rFonts w:ascii="Times New Roman" w:hAnsi="Times New Roman" w:cs="Times New Roman"/>
          <w:sz w:val="24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</w:t>
      </w:r>
      <w:r w:rsidR="00594CFB">
        <w:rPr>
          <w:rFonts w:ascii="Times New Roman" w:hAnsi="Times New Roman" w:cs="Times New Roman"/>
          <w:sz w:val="24"/>
        </w:rPr>
        <w:t>_______</w:t>
      </w:r>
      <w:r w:rsidRPr="0005282B">
        <w:rPr>
          <w:rFonts w:ascii="Times New Roman" w:hAnsi="Times New Roman" w:cs="Times New Roman"/>
          <w:sz w:val="24"/>
        </w:rPr>
        <w:t>________, размером _______________, расположенный по адресу: _________________________.</w:t>
      </w:r>
      <w:proofErr w:type="gramEnd"/>
    </w:p>
    <w:p w:rsidR="0005282B" w:rsidRPr="0005282B" w:rsidRDefault="0005282B" w:rsidP="00594CF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5282B" w:rsidRPr="0005282B" w:rsidRDefault="0005282B" w:rsidP="00594CF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05282B">
        <w:rPr>
          <w:rFonts w:ascii="Times New Roman" w:hAnsi="Times New Roman" w:cs="Times New Roman"/>
          <w:sz w:val="24"/>
        </w:rPr>
        <w:t>В соответствии с п. 5</w:t>
      </w:r>
      <w:r w:rsidRPr="00594CFB">
        <w:rPr>
          <w:rFonts w:ascii="Times New Roman" w:hAnsi="Times New Roman" w:cs="Times New Roman"/>
          <w:sz w:val="24"/>
        </w:rPr>
        <w:t>.1 </w:t>
      </w:r>
      <w:hyperlink r:id="rId6" w:anchor="7DM0K9" w:history="1">
        <w:r w:rsidRPr="00594CFB">
          <w:rPr>
            <w:rStyle w:val="a5"/>
            <w:rFonts w:ascii="Times New Roman" w:hAnsi="Times New Roman" w:cs="Times New Roman"/>
            <w:color w:val="auto"/>
            <w:sz w:val="24"/>
          </w:rPr>
          <w:t>ст. 10 Федерального закона от 24.07.2002 N 101-ФЗ "Об обороте земель сельскохозяйственного назначения"</w:t>
        </w:r>
      </w:hyperlink>
      <w:r w:rsidRPr="0005282B">
        <w:rPr>
          <w:rFonts w:ascii="Times New Roman" w:hAnsi="Times New Roman" w:cs="Times New Roman"/>
          <w:sz w:val="24"/>
        </w:rPr>
        <w:t> 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</w:t>
      </w:r>
      <w:r w:rsidRPr="0005282B">
        <w:rPr>
          <w:rFonts w:ascii="Times New Roman" w:hAnsi="Times New Roman" w:cs="Times New Roman"/>
          <w:sz w:val="24"/>
        </w:rPr>
        <w:br/>
      </w:r>
      <w:proofErr w:type="gramEnd"/>
    </w:p>
    <w:p w:rsidR="0005282B" w:rsidRPr="0005282B" w:rsidRDefault="0005282B" w:rsidP="00594CF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282B">
        <w:rPr>
          <w:rFonts w:ascii="Times New Roman" w:hAnsi="Times New Roman" w:cs="Times New Roman"/>
          <w:sz w:val="24"/>
        </w:rPr>
        <w:t>На основании вышеизложенного и руководствуясь п. 5.1 </w:t>
      </w:r>
      <w:hyperlink r:id="rId7" w:anchor="7DM0K9" w:history="1">
        <w:r w:rsidRPr="00594CFB">
          <w:rPr>
            <w:rStyle w:val="a5"/>
            <w:rFonts w:ascii="Times New Roman" w:hAnsi="Times New Roman" w:cs="Times New Roman"/>
            <w:color w:val="auto"/>
            <w:sz w:val="24"/>
          </w:rPr>
          <w:t>ст. 10 Федерального закона от 24.07.2002 N 101-ФЗ "Об обороте земель сельскохозяйственного назначения"</w:t>
        </w:r>
      </w:hyperlink>
      <w:r w:rsidRPr="00594CFB">
        <w:rPr>
          <w:rFonts w:ascii="Times New Roman" w:hAnsi="Times New Roman" w:cs="Times New Roman"/>
          <w:sz w:val="24"/>
        </w:rPr>
        <w:t xml:space="preserve">, </w:t>
      </w:r>
      <w:r w:rsidRPr="0005282B">
        <w:rPr>
          <w:rFonts w:ascii="Times New Roman" w:hAnsi="Times New Roman" w:cs="Times New Roman"/>
          <w:sz w:val="24"/>
        </w:rPr>
        <w:t xml:space="preserve">просьба заключить договор купли-продажи (или: договор аренды) указанного земельного участка без проведения торгов </w:t>
      </w:r>
      <w:r w:rsidR="00594CFB">
        <w:rPr>
          <w:rFonts w:ascii="Times New Roman" w:hAnsi="Times New Roman" w:cs="Times New Roman"/>
          <w:sz w:val="24"/>
        </w:rPr>
        <w:t>по цене в размере ______</w:t>
      </w:r>
      <w:r w:rsidRPr="0005282B">
        <w:rPr>
          <w:rFonts w:ascii="Times New Roman" w:hAnsi="Times New Roman" w:cs="Times New Roman"/>
          <w:sz w:val="24"/>
        </w:rPr>
        <w:t>____________</w:t>
      </w:r>
      <w:r w:rsidR="00594CFB">
        <w:rPr>
          <w:rFonts w:ascii="Times New Roman" w:hAnsi="Times New Roman" w:cs="Times New Roman"/>
          <w:sz w:val="24"/>
        </w:rPr>
        <w:t>______________________________.</w:t>
      </w:r>
    </w:p>
    <w:p w:rsidR="0005282B" w:rsidRDefault="0005282B" w:rsidP="0005282B">
      <w:pPr>
        <w:jc w:val="both"/>
        <w:rPr>
          <w:rFonts w:ascii="Times New Roman" w:hAnsi="Times New Roman" w:cs="Times New Roman"/>
          <w:sz w:val="24"/>
        </w:rPr>
      </w:pPr>
      <w:r w:rsidRPr="0005282B">
        <w:rPr>
          <w:rFonts w:ascii="Times New Roman" w:hAnsi="Times New Roman" w:cs="Times New Roman"/>
          <w:sz w:val="24"/>
        </w:rPr>
        <w:t>(не более 15 процентов его кадастровой стоимости, а арендную плату в размере 0,3 процента его кадастровой стоимости)</w:t>
      </w:r>
      <w:r>
        <w:rPr>
          <w:rFonts w:ascii="Times New Roman" w:hAnsi="Times New Roman" w:cs="Times New Roman"/>
          <w:sz w:val="24"/>
        </w:rPr>
        <w:t>.</w:t>
      </w:r>
    </w:p>
    <w:p w:rsidR="0005282B" w:rsidRPr="0005282B" w:rsidRDefault="0005282B" w:rsidP="0005282B">
      <w:pPr>
        <w:jc w:val="both"/>
        <w:rPr>
          <w:rFonts w:ascii="Times New Roman" w:hAnsi="Times New Roman" w:cs="Times New Roman"/>
          <w:sz w:val="24"/>
        </w:rPr>
      </w:pPr>
    </w:p>
    <w:p w:rsidR="0005282B" w:rsidRPr="0005282B" w:rsidRDefault="00594CFB" w:rsidP="000528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"__"___________ ____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                                                     </w:t>
      </w:r>
      <w:r w:rsidR="0005282B" w:rsidRPr="0005282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</w:t>
      </w:r>
      <w:r w:rsidR="0005282B" w:rsidRPr="0005282B">
        <w:rPr>
          <w:rFonts w:ascii="Times New Roman" w:hAnsi="Times New Roman" w:cs="Times New Roman"/>
          <w:sz w:val="24"/>
        </w:rPr>
        <w:t>_____/_</w:t>
      </w:r>
      <w:r>
        <w:rPr>
          <w:rFonts w:ascii="Times New Roman" w:hAnsi="Times New Roman" w:cs="Times New Roman"/>
          <w:sz w:val="24"/>
        </w:rPr>
        <w:t>_</w:t>
      </w:r>
      <w:r w:rsidR="0005282B" w:rsidRPr="0005282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</w:t>
      </w:r>
      <w:r w:rsidR="0005282B" w:rsidRPr="0005282B">
        <w:rPr>
          <w:rFonts w:ascii="Times New Roman" w:hAnsi="Times New Roman" w:cs="Times New Roman"/>
          <w:sz w:val="24"/>
        </w:rPr>
        <w:t>__________/</w:t>
      </w:r>
    </w:p>
    <w:sectPr w:rsidR="0005282B" w:rsidRPr="0005282B" w:rsidSect="005C636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CF6"/>
    <w:multiLevelType w:val="multilevel"/>
    <w:tmpl w:val="1368F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58ED503A"/>
    <w:multiLevelType w:val="hybridMultilevel"/>
    <w:tmpl w:val="7F9E35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3"/>
    <w:rsid w:val="00022670"/>
    <w:rsid w:val="0002725B"/>
    <w:rsid w:val="00046211"/>
    <w:rsid w:val="0005282B"/>
    <w:rsid w:val="00093FC9"/>
    <w:rsid w:val="0011419E"/>
    <w:rsid w:val="001356D9"/>
    <w:rsid w:val="0016206D"/>
    <w:rsid w:val="00243CBD"/>
    <w:rsid w:val="00260848"/>
    <w:rsid w:val="002C5939"/>
    <w:rsid w:val="002C6B40"/>
    <w:rsid w:val="00310153"/>
    <w:rsid w:val="00365654"/>
    <w:rsid w:val="003C35B1"/>
    <w:rsid w:val="00436201"/>
    <w:rsid w:val="00444576"/>
    <w:rsid w:val="00467287"/>
    <w:rsid w:val="004C0D98"/>
    <w:rsid w:val="00583CAE"/>
    <w:rsid w:val="00594CFB"/>
    <w:rsid w:val="005C6369"/>
    <w:rsid w:val="0060006D"/>
    <w:rsid w:val="006536D8"/>
    <w:rsid w:val="006543EE"/>
    <w:rsid w:val="00662C99"/>
    <w:rsid w:val="006B5CBC"/>
    <w:rsid w:val="006F35A5"/>
    <w:rsid w:val="00717D5B"/>
    <w:rsid w:val="007311E2"/>
    <w:rsid w:val="00771896"/>
    <w:rsid w:val="00782617"/>
    <w:rsid w:val="0079598B"/>
    <w:rsid w:val="007E5EF1"/>
    <w:rsid w:val="00823469"/>
    <w:rsid w:val="008A46A2"/>
    <w:rsid w:val="008C5FB2"/>
    <w:rsid w:val="008F1ECD"/>
    <w:rsid w:val="00910BF8"/>
    <w:rsid w:val="00942853"/>
    <w:rsid w:val="0095478E"/>
    <w:rsid w:val="00972792"/>
    <w:rsid w:val="009D2BFD"/>
    <w:rsid w:val="009D7296"/>
    <w:rsid w:val="009E5C7C"/>
    <w:rsid w:val="00A05594"/>
    <w:rsid w:val="00A168F3"/>
    <w:rsid w:val="00A552A5"/>
    <w:rsid w:val="00AF3C49"/>
    <w:rsid w:val="00B10C50"/>
    <w:rsid w:val="00B665D2"/>
    <w:rsid w:val="00BA0070"/>
    <w:rsid w:val="00C83B5B"/>
    <w:rsid w:val="00CA238F"/>
    <w:rsid w:val="00CF3B8D"/>
    <w:rsid w:val="00CF3C65"/>
    <w:rsid w:val="00D212A0"/>
    <w:rsid w:val="00D32142"/>
    <w:rsid w:val="00D52636"/>
    <w:rsid w:val="00D93EC1"/>
    <w:rsid w:val="00DB0CC8"/>
    <w:rsid w:val="00E00F59"/>
    <w:rsid w:val="00E107FF"/>
    <w:rsid w:val="00FC3CC1"/>
    <w:rsid w:val="00FE41E9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1015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1015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310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NoSpacingChar">
    <w:name w:val="No Spacing Char"/>
    <w:link w:val="1"/>
    <w:locked/>
    <w:rsid w:val="00310153"/>
    <w:rPr>
      <w:rFonts w:ascii="Cambria" w:eastAsia="Times New Roman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31015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p13">
    <w:name w:val="p13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1015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10153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310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NoSpacingChar">
    <w:name w:val="No Spacing Char"/>
    <w:link w:val="1"/>
    <w:locked/>
    <w:rsid w:val="00310153"/>
    <w:rPr>
      <w:rFonts w:ascii="Cambria" w:eastAsia="Times New Roman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310153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p13">
    <w:name w:val="p13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3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72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2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2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21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</dc:creator>
  <cp:lastModifiedBy>Ксения Владимировна</cp:lastModifiedBy>
  <cp:revision>12</cp:revision>
  <cp:lastPrinted>2022-12-27T01:57:00Z</cp:lastPrinted>
  <dcterms:created xsi:type="dcterms:W3CDTF">2022-08-17T07:55:00Z</dcterms:created>
  <dcterms:modified xsi:type="dcterms:W3CDTF">2022-12-27T01:58:00Z</dcterms:modified>
</cp:coreProperties>
</file>