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 ОБЛАСТЬ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РАЙОННОЕ МУНИЦИПАЛЬНОЕ ОБРАЗОВАНИЕ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«УСТЬ-УДИНСКИЙ  РАЙОН»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ОБРАЗОВАНИЕ</w:t>
      </w: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</w:p>
    <w:p w:rsidR="00457CCD" w:rsidRDefault="00457CCD" w:rsidP="00457CCD">
      <w:pPr>
        <w:jc w:val="center"/>
        <w:rPr>
          <w:sz w:val="24"/>
          <w:szCs w:val="24"/>
        </w:rPr>
      </w:pPr>
    </w:p>
    <w:p w:rsidR="00457CCD" w:rsidRDefault="00457CCD" w:rsidP="00457CC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57CCD" w:rsidRDefault="00457CCD" w:rsidP="00457CCD">
      <w:pPr>
        <w:jc w:val="center"/>
        <w:rPr>
          <w:b/>
          <w:cap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rPr>
          <w:b/>
          <w:caps/>
        </w:rPr>
        <w:t xml:space="preserve">  </w:t>
      </w:r>
      <w:r>
        <w:rPr>
          <w:b/>
          <w:caps/>
        </w:rPr>
        <w:tab/>
        <w:t xml:space="preserve">                 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457CCD" w:rsidRDefault="0080213C" w:rsidP="00457CCD">
      <w:pPr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01833">
        <w:rPr>
          <w:sz w:val="24"/>
          <w:szCs w:val="24"/>
        </w:rPr>
        <w:t>29 мая</w:t>
      </w:r>
      <w:r>
        <w:rPr>
          <w:sz w:val="24"/>
          <w:szCs w:val="24"/>
        </w:rPr>
        <w:t xml:space="preserve"> 2020</w:t>
      </w:r>
      <w:r w:rsidR="00457CCD">
        <w:rPr>
          <w:sz w:val="24"/>
          <w:szCs w:val="24"/>
        </w:rPr>
        <w:t xml:space="preserve"> г.</w:t>
      </w:r>
    </w:p>
    <w:p w:rsidR="00457CCD" w:rsidRDefault="00601833" w:rsidP="00457CCD">
      <w:r>
        <w:rPr>
          <w:sz w:val="24"/>
          <w:szCs w:val="24"/>
        </w:rPr>
        <w:t xml:space="preserve">  №  18</w:t>
      </w:r>
      <w:r w:rsidR="00457CCD">
        <w:rPr>
          <w:sz w:val="24"/>
          <w:szCs w:val="24"/>
        </w:rPr>
        <w:tab/>
      </w:r>
      <w:r w:rsidR="00457CCD">
        <w:t xml:space="preserve">                                                        </w:t>
      </w:r>
    </w:p>
    <w:p w:rsidR="00457CCD" w:rsidRDefault="00457CCD" w:rsidP="00457CCD">
      <w:pPr>
        <w:shd w:val="clear" w:color="auto" w:fill="FFFFFF"/>
        <w:ind w:right="42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E55899" w:rsidRPr="00DB1793" w:rsidRDefault="00E55899" w:rsidP="00E55899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DB1793">
        <w:rPr>
          <w:b/>
          <w:sz w:val="22"/>
          <w:szCs w:val="22"/>
        </w:rPr>
        <w:t xml:space="preserve">О ПРОДЛЕНИИ СРОКА </w:t>
      </w:r>
      <w:r w:rsidRPr="00DB1793">
        <w:rPr>
          <w:b/>
          <w:bCs/>
          <w:color w:val="000000"/>
          <w:sz w:val="22"/>
          <w:szCs w:val="22"/>
        </w:rPr>
        <w:t xml:space="preserve">ПРЕДСТАВЛЕНИЯ СВЕДЕНИЙ </w:t>
      </w:r>
      <w:r w:rsidRPr="00DB1793">
        <w:rPr>
          <w:b/>
          <w:color w:val="000000"/>
          <w:sz w:val="22"/>
          <w:szCs w:val="22"/>
        </w:rPr>
        <w:t xml:space="preserve">О </w:t>
      </w:r>
      <w:r w:rsidRPr="00DB1793">
        <w:rPr>
          <w:b/>
          <w:bCs/>
          <w:color w:val="000000"/>
          <w:sz w:val="22"/>
          <w:szCs w:val="22"/>
        </w:rPr>
        <w:t xml:space="preserve">ДОХОДАХ, </w:t>
      </w:r>
      <w:r w:rsidRPr="00DB1793">
        <w:rPr>
          <w:b/>
          <w:color w:val="000000"/>
          <w:sz w:val="22"/>
          <w:szCs w:val="22"/>
        </w:rPr>
        <w:t xml:space="preserve">РАСХОДАХ, ОБ </w:t>
      </w:r>
      <w:r w:rsidRPr="00DB1793">
        <w:rPr>
          <w:b/>
          <w:bCs/>
          <w:color w:val="000000"/>
          <w:sz w:val="22"/>
          <w:szCs w:val="22"/>
        </w:rPr>
        <w:t xml:space="preserve">ИМУЩЕСТВЕ </w:t>
      </w:r>
      <w:r w:rsidRPr="00DB1793">
        <w:rPr>
          <w:b/>
          <w:color w:val="000000"/>
          <w:sz w:val="22"/>
          <w:szCs w:val="22"/>
        </w:rPr>
        <w:t xml:space="preserve">И ОБЯЗАТЕЛЬСТВАХ ИМУЩЕСТВЕННОГО ХАРАКТЕРА ЗА ОТЧЕТНЫЙ ПЕРИОД С 1 ЯНВАРЯ </w:t>
      </w:r>
      <w:r w:rsidRPr="00DB1793">
        <w:rPr>
          <w:b/>
          <w:bCs/>
          <w:color w:val="000000"/>
          <w:sz w:val="22"/>
          <w:szCs w:val="22"/>
        </w:rPr>
        <w:t xml:space="preserve">ПО </w:t>
      </w:r>
      <w:r w:rsidRPr="00DB1793">
        <w:rPr>
          <w:b/>
          <w:color w:val="000000"/>
          <w:sz w:val="22"/>
          <w:szCs w:val="22"/>
        </w:rPr>
        <w:t xml:space="preserve">31 ДЕКАБРЯ 2019 ГОДА, ПРЕДУСМОТРЕННЫЙ ПОЛОЖЕНИЕМ </w:t>
      </w:r>
      <w:r w:rsidRPr="00DB1793">
        <w:rPr>
          <w:rFonts w:eastAsia="Calibri"/>
          <w:b/>
          <w:sz w:val="22"/>
          <w:szCs w:val="22"/>
          <w:lang w:eastAsia="en-US"/>
        </w:rPr>
        <w:t>О ПРЕДОСТАВЛЕНИИ ЛИЦОМ,</w:t>
      </w:r>
      <w:r w:rsidRPr="00DB179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DB1793">
        <w:rPr>
          <w:rFonts w:eastAsia="Calibri"/>
          <w:b/>
          <w:sz w:val="22"/>
          <w:szCs w:val="22"/>
          <w:lang w:eastAsia="en-US"/>
        </w:rPr>
        <w:t>ПОСТУПАЮЩИМ НА ДОЛЖНОСТЬ РУКОВОДИТЕЛЯ МУНИЦИПАЛЬНОГО</w:t>
      </w:r>
      <w:r w:rsidRPr="00DB179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DB1793">
        <w:rPr>
          <w:rFonts w:eastAsia="Calibri"/>
          <w:b/>
          <w:sz w:val="22"/>
          <w:szCs w:val="22"/>
          <w:lang w:eastAsia="en-US"/>
        </w:rPr>
        <w:t>КАЗЕННОГО УЧРЕЖДЕНИЯ КУЛЬТУРЫ, А ТАКЖЕ РУКОВОДИТЕЛЕМ</w:t>
      </w:r>
      <w:r w:rsidRPr="00DB179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DB1793">
        <w:rPr>
          <w:rFonts w:eastAsia="Calibri"/>
          <w:b/>
          <w:sz w:val="22"/>
          <w:szCs w:val="22"/>
          <w:lang w:eastAsia="en-US"/>
        </w:rPr>
        <w:t>МУНИЦИПАЛЬНОГО КАЗЕННОГО УЧРЕЖДЕНИЯ КУЛЬТУРЫ,</w:t>
      </w:r>
      <w:r w:rsidRPr="00DB1793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Pr="00DB1793">
        <w:rPr>
          <w:rFonts w:eastAsia="Calibri"/>
          <w:b/>
          <w:sz w:val="22"/>
          <w:szCs w:val="22"/>
          <w:lang w:eastAsia="en-US"/>
        </w:rPr>
        <w:t>ПОДВЕДОМСТВЕННОГО АДМИНИСТРАЦИИ ЮГОЛОКСКОГО СЕЛЬСКОГО ПОСЕЛЕНИЯ</w:t>
      </w:r>
    </w:p>
    <w:p w:rsidR="00E55899" w:rsidRPr="006E3661" w:rsidRDefault="00E55899" w:rsidP="00E5589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E55899" w:rsidRPr="006E3661" w:rsidRDefault="00E55899" w:rsidP="00E5589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6E3661">
        <w:rPr>
          <w:rFonts w:eastAsia="Calibri"/>
          <w:sz w:val="24"/>
          <w:szCs w:val="24"/>
          <w:lang w:eastAsia="en-US"/>
        </w:rPr>
        <w:t xml:space="preserve">В соответствии со ст. 275 Трудового кодекса Российской Федерации,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6E3661">
        <w:rPr>
          <w:rFonts w:eastAsia="Calibri"/>
          <w:bCs/>
          <w:sz w:val="24"/>
          <w:szCs w:val="24"/>
          <w:lang w:eastAsia="en-US"/>
        </w:rPr>
        <w:t>руководствуясь статьями 24,</w:t>
      </w:r>
      <w:r>
        <w:rPr>
          <w:rFonts w:eastAsia="Calibri"/>
          <w:bCs/>
          <w:sz w:val="24"/>
          <w:szCs w:val="24"/>
          <w:lang w:eastAsia="en-US"/>
        </w:rPr>
        <w:t xml:space="preserve"> 48 Устава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Юголокского</w:t>
      </w:r>
      <w:proofErr w:type="spellEnd"/>
      <w:r w:rsidRPr="006E3661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</w:t>
      </w:r>
      <w:r>
        <w:rPr>
          <w:rFonts w:eastAsia="Calibri"/>
          <w:bCs/>
          <w:sz w:val="24"/>
          <w:szCs w:val="24"/>
          <w:lang w:eastAsia="en-US"/>
        </w:rPr>
        <w:t>, администрация</w:t>
      </w:r>
      <w:proofErr w:type="gramEnd"/>
    </w:p>
    <w:p w:rsidR="00E55899" w:rsidRPr="006E3661" w:rsidRDefault="00E55899" w:rsidP="00E5589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E55899" w:rsidRDefault="00E55899" w:rsidP="00E5589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E55899" w:rsidRPr="006E3661" w:rsidRDefault="00E55899" w:rsidP="00E5589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55899" w:rsidRPr="006E3661" w:rsidRDefault="00E55899" w:rsidP="00E5589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</w:t>
      </w:r>
      <w:proofErr w:type="gramStart"/>
      <w:r w:rsidRPr="006E3661">
        <w:rPr>
          <w:rFonts w:eastAsia="Calibri"/>
          <w:sz w:val="24"/>
          <w:szCs w:val="24"/>
        </w:rPr>
        <w:t xml:space="preserve">Продлить </w:t>
      </w:r>
      <w:r>
        <w:rPr>
          <w:bCs/>
          <w:color w:val="000000"/>
          <w:sz w:val="24"/>
          <w:szCs w:val="24"/>
        </w:rPr>
        <w:t>срок представления</w:t>
      </w:r>
      <w:r w:rsidRPr="006E3661">
        <w:rPr>
          <w:bCs/>
          <w:color w:val="000000"/>
          <w:sz w:val="24"/>
          <w:szCs w:val="24"/>
        </w:rPr>
        <w:t xml:space="preserve"> сведений </w:t>
      </w:r>
      <w:r w:rsidRPr="006E3661">
        <w:rPr>
          <w:color w:val="000000"/>
          <w:sz w:val="24"/>
          <w:szCs w:val="24"/>
        </w:rPr>
        <w:t xml:space="preserve">о </w:t>
      </w:r>
      <w:r w:rsidRPr="006E3661">
        <w:rPr>
          <w:bCs/>
          <w:color w:val="000000"/>
          <w:sz w:val="24"/>
          <w:szCs w:val="24"/>
        </w:rPr>
        <w:t xml:space="preserve">доходах, </w:t>
      </w:r>
      <w:r w:rsidRPr="006E3661">
        <w:rPr>
          <w:color w:val="000000"/>
          <w:sz w:val="24"/>
          <w:szCs w:val="24"/>
        </w:rPr>
        <w:t xml:space="preserve">расходах, об </w:t>
      </w:r>
      <w:r w:rsidRPr="006E3661">
        <w:rPr>
          <w:bCs/>
          <w:color w:val="000000"/>
          <w:sz w:val="24"/>
          <w:szCs w:val="24"/>
        </w:rPr>
        <w:t xml:space="preserve">имуществе </w:t>
      </w:r>
      <w:r>
        <w:rPr>
          <w:color w:val="000000"/>
          <w:sz w:val="24"/>
          <w:szCs w:val="24"/>
        </w:rPr>
        <w:t>и обязательствах имущественного характера</w:t>
      </w:r>
      <w:r w:rsidRPr="006E3661">
        <w:rPr>
          <w:color w:val="000000"/>
          <w:sz w:val="24"/>
          <w:szCs w:val="24"/>
        </w:rPr>
        <w:t xml:space="preserve"> за отчетный период с 1 января </w:t>
      </w:r>
      <w:r w:rsidRPr="006E3661">
        <w:rPr>
          <w:bCs/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31 декабря 2019 года</w:t>
      </w:r>
      <w:r w:rsidRPr="006E3661">
        <w:rPr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sz w:val="24"/>
          <w:szCs w:val="24"/>
          <w:lang w:eastAsia="en-US"/>
        </w:rPr>
        <w:t>о предоставлении лицом,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 xml:space="preserve">оступающим на должность </w:t>
      </w:r>
      <w:r w:rsidRPr="006E3661">
        <w:rPr>
          <w:rFonts w:eastAsia="Calibri"/>
          <w:sz w:val="24"/>
          <w:szCs w:val="24"/>
          <w:lang w:eastAsia="en-US"/>
        </w:rPr>
        <w:t>руководителя муниципального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муниципальног</w:t>
      </w:r>
      <w:r>
        <w:rPr>
          <w:rFonts w:eastAsia="Calibri"/>
          <w:sz w:val="24"/>
          <w:szCs w:val="24"/>
          <w:lang w:eastAsia="en-US"/>
        </w:rPr>
        <w:t xml:space="preserve">о казенного учреждения культуры, </w:t>
      </w:r>
      <w:r w:rsidRPr="006E3661">
        <w:rPr>
          <w:rFonts w:eastAsia="Calibri"/>
          <w:sz w:val="24"/>
          <w:szCs w:val="24"/>
          <w:lang w:eastAsia="en-US"/>
        </w:rPr>
        <w:t xml:space="preserve">подведомственного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 w:rsidRPr="006E36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сельского поселения сведений о своих доходах, расходах, об имуществе и обязательствах имущественного характера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о доходах, расходах об имуществе и обязательствах имущественного характера своих супруга (супруги) и несовершеннолетних детей</w:t>
      </w:r>
      <w:r w:rsidRPr="006E366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утвержденным постановлением администрации </w:t>
      </w:r>
      <w:proofErr w:type="spellStart"/>
      <w:r>
        <w:rPr>
          <w:color w:val="000000"/>
          <w:sz w:val="24"/>
          <w:szCs w:val="24"/>
        </w:rPr>
        <w:t>Югол</w:t>
      </w:r>
      <w:r w:rsidR="00B90EA9">
        <w:rPr>
          <w:color w:val="000000"/>
          <w:sz w:val="24"/>
          <w:szCs w:val="24"/>
        </w:rPr>
        <w:t>окского</w:t>
      </w:r>
      <w:proofErr w:type="spellEnd"/>
      <w:r w:rsidR="00B90EA9">
        <w:rPr>
          <w:color w:val="000000"/>
          <w:sz w:val="24"/>
          <w:szCs w:val="24"/>
        </w:rPr>
        <w:t xml:space="preserve"> сельского поселения от 11 мая 2017 года № 27</w:t>
      </w:r>
      <w:bookmarkStart w:id="0" w:name="_GoBack"/>
      <w:bookmarkEnd w:id="0"/>
      <w:r w:rsidRPr="006E3661">
        <w:rPr>
          <w:color w:val="000000"/>
          <w:sz w:val="24"/>
          <w:szCs w:val="24"/>
        </w:rPr>
        <w:t xml:space="preserve"> до 1 августа 2020 г. включительно</w:t>
      </w:r>
      <w:r>
        <w:rPr>
          <w:color w:val="000000"/>
          <w:sz w:val="24"/>
          <w:szCs w:val="24"/>
        </w:rPr>
        <w:t>.</w:t>
      </w:r>
    </w:p>
    <w:p w:rsidR="00E55899" w:rsidRPr="006E3661" w:rsidRDefault="00E55899" w:rsidP="00E5589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color w:val="000000"/>
          <w:sz w:val="24"/>
          <w:szCs w:val="24"/>
        </w:rPr>
        <w:t>2. Распространить де</w:t>
      </w:r>
      <w:r>
        <w:rPr>
          <w:color w:val="000000"/>
          <w:sz w:val="24"/>
          <w:szCs w:val="24"/>
        </w:rPr>
        <w:t xml:space="preserve">йствие настоящего постановления о </w:t>
      </w:r>
      <w:r w:rsidRPr="006E3661">
        <w:rPr>
          <w:color w:val="000000"/>
          <w:sz w:val="24"/>
          <w:szCs w:val="24"/>
        </w:rPr>
        <w:t>продлении срока</w:t>
      </w:r>
      <w:r>
        <w:rPr>
          <w:color w:val="000000"/>
          <w:sz w:val="24"/>
          <w:szCs w:val="24"/>
        </w:rPr>
        <w:t xml:space="preserve"> предоставления сведений</w:t>
      </w:r>
      <w:r w:rsidRPr="006E3661">
        <w:rPr>
          <w:color w:val="000000"/>
          <w:sz w:val="24"/>
          <w:szCs w:val="24"/>
        </w:rPr>
        <w:t xml:space="preserve"> на правоотношения, возникшие с 30.04.2020 года.</w:t>
      </w:r>
    </w:p>
    <w:p w:rsidR="00E55899" w:rsidRPr="00DB1793" w:rsidRDefault="00E55899" w:rsidP="00E558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B1793">
        <w:rPr>
          <w:sz w:val="24"/>
          <w:szCs w:val="24"/>
        </w:rPr>
        <w:t xml:space="preserve">3. </w:t>
      </w:r>
      <w:r w:rsidRPr="00DB1793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вестнике «Искра», разместить на официальном сайте администрации </w:t>
      </w:r>
      <w:proofErr w:type="spellStart"/>
      <w:r w:rsidRPr="00DB1793"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 w:rsidRPr="00DB1793">
        <w:rPr>
          <w:rFonts w:eastAsia="Calibri"/>
          <w:sz w:val="24"/>
          <w:szCs w:val="24"/>
          <w:lang w:eastAsia="en-US"/>
        </w:rPr>
        <w:t xml:space="preserve"> сельского поселения «</w:t>
      </w:r>
      <w:proofErr w:type="spellStart"/>
      <w:r w:rsidRPr="00DB1793">
        <w:rPr>
          <w:rFonts w:eastAsia="Calibri"/>
          <w:sz w:val="24"/>
          <w:szCs w:val="24"/>
          <w:lang w:eastAsia="en-US"/>
        </w:rPr>
        <w:t>Юголок-сп</w:t>
      </w:r>
      <w:proofErr w:type="gramStart"/>
      <w:r w:rsidRPr="00DB1793">
        <w:rPr>
          <w:rFonts w:eastAsia="Calibri"/>
          <w:sz w:val="24"/>
          <w:szCs w:val="24"/>
          <w:lang w:eastAsia="en-US"/>
        </w:rPr>
        <w:t>.р</w:t>
      </w:r>
      <w:proofErr w:type="gramEnd"/>
      <w:r w:rsidRPr="00DB1793">
        <w:rPr>
          <w:rFonts w:eastAsia="Calibri"/>
          <w:sz w:val="24"/>
          <w:szCs w:val="24"/>
          <w:lang w:eastAsia="en-US"/>
        </w:rPr>
        <w:t>ф</w:t>
      </w:r>
      <w:proofErr w:type="spellEnd"/>
      <w:r w:rsidR="00DB1793" w:rsidRPr="00DB1793">
        <w:rPr>
          <w:rFonts w:eastAsia="Calibri"/>
          <w:sz w:val="24"/>
          <w:szCs w:val="24"/>
          <w:lang w:eastAsia="en-US"/>
        </w:rPr>
        <w:t>» в сети «Интернет».</w:t>
      </w:r>
    </w:p>
    <w:p w:rsidR="00E55899" w:rsidRPr="006E3661" w:rsidRDefault="00E55899" w:rsidP="00E55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4. Ответственность </w:t>
      </w:r>
      <w:r w:rsidR="00DB1793">
        <w:rPr>
          <w:rFonts w:eastAsia="Calibri"/>
          <w:sz w:val="24"/>
          <w:szCs w:val="24"/>
          <w:lang w:eastAsia="en-US"/>
        </w:rPr>
        <w:t>за исполнение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E55899" w:rsidRPr="006E3661" w:rsidRDefault="00E55899" w:rsidP="00E5589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55899" w:rsidRPr="006E3661" w:rsidRDefault="00E55899" w:rsidP="00E5589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55899" w:rsidRPr="006E3661" w:rsidRDefault="00E55899" w:rsidP="00E55899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E55899" w:rsidRPr="006E3661" w:rsidRDefault="00E55899" w:rsidP="00E55899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Юголоккого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И.С. </w:t>
      </w:r>
      <w:proofErr w:type="spellStart"/>
      <w:r>
        <w:rPr>
          <w:rFonts w:eastAsia="Calibri"/>
          <w:sz w:val="24"/>
          <w:szCs w:val="24"/>
          <w:lang w:eastAsia="en-US"/>
        </w:rPr>
        <w:t>Булатников</w:t>
      </w:r>
      <w:proofErr w:type="spellEnd"/>
    </w:p>
    <w:p w:rsidR="00E55899" w:rsidRPr="006E3661" w:rsidRDefault="00E55899" w:rsidP="00E55899">
      <w:pPr>
        <w:ind w:firstLine="709"/>
        <w:rPr>
          <w:sz w:val="24"/>
          <w:szCs w:val="24"/>
        </w:rPr>
      </w:pPr>
    </w:p>
    <w:p w:rsidR="00E55899" w:rsidRDefault="00E55899" w:rsidP="00457CCD"/>
    <w:sectPr w:rsidR="00E5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C8A"/>
    <w:multiLevelType w:val="hybridMultilevel"/>
    <w:tmpl w:val="E238FD0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D"/>
    <w:rsid w:val="00194B75"/>
    <w:rsid w:val="00211562"/>
    <w:rsid w:val="00296C66"/>
    <w:rsid w:val="00457CCD"/>
    <w:rsid w:val="00601833"/>
    <w:rsid w:val="0080213C"/>
    <w:rsid w:val="0089601C"/>
    <w:rsid w:val="009572A1"/>
    <w:rsid w:val="00B90EA9"/>
    <w:rsid w:val="00DB1793"/>
    <w:rsid w:val="00E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7CC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CC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57CCD"/>
    <w:pPr>
      <w:jc w:val="both"/>
    </w:pPr>
    <w:rPr>
      <w:rFonts w:eastAsia="Calibri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57CC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lsh2">
    <w:name w:val="plsh2"/>
    <w:basedOn w:val="a"/>
    <w:uiPriority w:val="99"/>
    <w:semiHidden/>
    <w:rsid w:val="00457CCD"/>
    <w:pP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ConsPlusNormal">
    <w:name w:val="ConsPlusNormal"/>
    <w:uiPriority w:val="99"/>
    <w:semiHidden/>
    <w:rsid w:val="0045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7CC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CC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57CCD"/>
    <w:pPr>
      <w:jc w:val="both"/>
    </w:pPr>
    <w:rPr>
      <w:rFonts w:eastAsia="Calibri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57CC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lsh2">
    <w:name w:val="plsh2"/>
    <w:basedOn w:val="a"/>
    <w:uiPriority w:val="99"/>
    <w:semiHidden/>
    <w:rsid w:val="00457CCD"/>
    <w:pP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ConsPlusNormal">
    <w:name w:val="ConsPlusNormal"/>
    <w:uiPriority w:val="99"/>
    <w:semiHidden/>
    <w:rsid w:val="0045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9</cp:revision>
  <cp:lastPrinted>2020-06-01T03:28:00Z</cp:lastPrinted>
  <dcterms:created xsi:type="dcterms:W3CDTF">2017-11-07T07:24:00Z</dcterms:created>
  <dcterms:modified xsi:type="dcterms:W3CDTF">2020-06-01T03:29:00Z</dcterms:modified>
</cp:coreProperties>
</file>