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Pr="00F34305" w:rsidRDefault="00CD6E5D" w:rsidP="00392145">
      <w:pPr>
        <w:jc w:val="center"/>
      </w:pPr>
      <w:r w:rsidRPr="00F34305">
        <w:t>Доклад об осуществлении государственного контроля (надзора), муниципального контроля за</w:t>
      </w:r>
      <w:r w:rsidR="00E14580" w:rsidRPr="00F34305">
        <w:rPr>
          <w:b/>
        </w:rPr>
        <w:t xml:space="preserve"> </w:t>
      </w:r>
      <w:r w:rsidR="00D15AC3" w:rsidRPr="00F34305">
        <w:rPr>
          <w:b/>
        </w:rPr>
        <w:t>202</w:t>
      </w:r>
      <w:r w:rsidR="00C758E0">
        <w:rPr>
          <w:b/>
        </w:rPr>
        <w:t>2</w:t>
      </w:r>
      <w:r w:rsidR="006961EB" w:rsidRPr="00F34305">
        <w:rPr>
          <w:b/>
        </w:rPr>
        <w:t xml:space="preserve"> </w:t>
      </w:r>
      <w:r w:rsidRPr="00F34305">
        <w:t>год</w:t>
      </w:r>
    </w:p>
    <w:p w:rsidR="00886888" w:rsidRPr="00F34305" w:rsidRDefault="00886888"/>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1.</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 xml:space="preserve">Состояние нормативно-правового регулирования </w:t>
      </w:r>
      <w:proofErr w:type="gramStart"/>
      <w:r w:rsidRPr="00F34305">
        <w:t>в</w:t>
      </w:r>
      <w:proofErr w:type="gramEnd"/>
    </w:p>
    <w:p w:rsidR="00392145" w:rsidRPr="00F34305" w:rsidRDefault="00886888" w:rsidP="00611B63">
      <w:pPr>
        <w:pBdr>
          <w:top w:val="single" w:sz="4" w:space="1" w:color="auto"/>
          <w:left w:val="single" w:sz="4" w:space="4" w:color="auto"/>
          <w:bottom w:val="single" w:sz="4" w:space="1" w:color="auto"/>
          <w:right w:val="single" w:sz="4" w:space="4" w:color="auto"/>
        </w:pBdr>
        <w:jc w:val="center"/>
      </w:pPr>
      <w:r w:rsidRPr="00F34305">
        <w:t>соо</w:t>
      </w:r>
      <w:r w:rsidR="00611B63">
        <w:t>тветствующей сфере деятельности</w:t>
      </w:r>
    </w:p>
    <w:p w:rsidR="00C758E0" w:rsidRDefault="00C758E0" w:rsidP="00611B63">
      <w:pPr>
        <w:ind w:firstLine="708"/>
        <w:jc w:val="both"/>
      </w:pPr>
    </w:p>
    <w:p w:rsidR="00C758E0" w:rsidRDefault="00C758E0" w:rsidP="00C758E0">
      <w:pPr>
        <w:widowControl w:val="0"/>
        <w:tabs>
          <w:tab w:val="left" w:pos="2574"/>
          <w:tab w:val="left" w:pos="3796"/>
          <w:tab w:val="left" w:pos="5247"/>
          <w:tab w:val="left" w:pos="5628"/>
          <w:tab w:val="left" w:pos="6551"/>
          <w:tab w:val="left" w:pos="8110"/>
        </w:tabs>
        <w:ind w:left="1" w:right="-18" w:firstLine="566"/>
        <w:jc w:val="both"/>
        <w:rPr>
          <w:color w:val="000000"/>
        </w:rPr>
      </w:pPr>
      <w:r>
        <w:rPr>
          <w:color w:val="000000"/>
        </w:rPr>
        <w:t>Муниципальный</w:t>
      </w:r>
      <w:r>
        <w:rPr>
          <w:color w:val="000000"/>
        </w:rPr>
        <w:tab/>
        <w:t>контроль</w:t>
      </w:r>
      <w:r>
        <w:rPr>
          <w:color w:val="000000"/>
        </w:rPr>
        <w:tab/>
      </w:r>
      <w:r w:rsidR="00F6313F">
        <w:rPr>
          <w:color w:val="000000"/>
        </w:rPr>
        <w:t xml:space="preserve">в </w:t>
      </w:r>
      <w:proofErr w:type="spellStart"/>
      <w:r w:rsidR="00F6313F">
        <w:rPr>
          <w:color w:val="000000"/>
        </w:rPr>
        <w:t>Юголокском</w:t>
      </w:r>
      <w:proofErr w:type="spellEnd"/>
      <w:r w:rsidR="00F6313F">
        <w:rPr>
          <w:color w:val="000000"/>
        </w:rPr>
        <w:t xml:space="preserve"> муниципальном образовании </w:t>
      </w:r>
      <w:r>
        <w:rPr>
          <w:color w:val="000000"/>
        </w:rPr>
        <w:t>проводится</w:t>
      </w:r>
      <w:r>
        <w:rPr>
          <w:color w:val="000000"/>
        </w:rPr>
        <w:tab/>
        <w:t>с</w:t>
      </w:r>
      <w:r>
        <w:rPr>
          <w:color w:val="000000"/>
        </w:rPr>
        <w:tab/>
        <w:t>целью</w:t>
      </w:r>
      <w:r>
        <w:rPr>
          <w:color w:val="000000"/>
        </w:rPr>
        <w:tab/>
        <w:t>обеспечения</w:t>
      </w:r>
      <w:r w:rsidR="00F6313F">
        <w:rPr>
          <w:color w:val="000000"/>
        </w:rPr>
        <w:t xml:space="preserve"> </w:t>
      </w:r>
      <w:r>
        <w:rPr>
          <w:color w:val="000000"/>
        </w:rPr>
        <w:tab/>
        <w:t>соблюдения юридическими лицами и предпринимателями требований законодательства Российской Федерации и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C758E0" w:rsidRDefault="00C758E0" w:rsidP="00C758E0">
      <w:pPr>
        <w:widowControl w:val="0"/>
        <w:tabs>
          <w:tab w:val="left" w:pos="1399"/>
          <w:tab w:val="left" w:pos="2523"/>
          <w:tab w:val="left" w:pos="3032"/>
          <w:tab w:val="left" w:pos="3737"/>
          <w:tab w:val="left" w:pos="4536"/>
          <w:tab w:val="left" w:pos="5573"/>
          <w:tab w:val="left" w:pos="6794"/>
          <w:tab w:val="left" w:pos="7460"/>
          <w:tab w:val="left" w:pos="8394"/>
          <w:tab w:val="left" w:pos="8756"/>
        </w:tabs>
        <w:ind w:left="1" w:right="-15" w:firstLine="566"/>
        <w:jc w:val="both"/>
        <w:rPr>
          <w:color w:val="000000"/>
        </w:rPr>
      </w:pPr>
      <w:r>
        <w:rPr>
          <w:color w:val="000000"/>
        </w:rPr>
        <w:t>Муниципальные</w:t>
      </w:r>
      <w:r>
        <w:rPr>
          <w:color w:val="000000"/>
        </w:rPr>
        <w:tab/>
        <w:t>правовые</w:t>
      </w:r>
      <w:r>
        <w:rPr>
          <w:color w:val="000000"/>
        </w:rPr>
        <w:tab/>
        <w:t>акты,</w:t>
      </w:r>
      <w:r>
        <w:rPr>
          <w:color w:val="000000"/>
        </w:rPr>
        <w:tab/>
        <w:t>регламентирующие</w:t>
      </w:r>
      <w:r>
        <w:rPr>
          <w:color w:val="000000"/>
        </w:rPr>
        <w:tab/>
        <w:t>деятельность</w:t>
      </w:r>
      <w:r>
        <w:rPr>
          <w:color w:val="000000"/>
        </w:rPr>
        <w:tab/>
        <w:t>в</w:t>
      </w:r>
      <w:r>
        <w:rPr>
          <w:color w:val="000000"/>
        </w:rPr>
        <w:tab/>
        <w:t>сфере муниципального контроля подвергаются антикоррупционной экспертизе и размещаются в свободном</w:t>
      </w:r>
      <w:r>
        <w:rPr>
          <w:color w:val="000000"/>
        </w:rPr>
        <w:tab/>
        <w:t>доступе     на</w:t>
      </w:r>
      <w:r>
        <w:rPr>
          <w:color w:val="000000"/>
        </w:rPr>
        <w:tab/>
        <w:t>официальном     сайте</w:t>
      </w:r>
      <w:r>
        <w:rPr>
          <w:color w:val="000000"/>
        </w:rPr>
        <w:tab/>
        <w:t>администрации</w:t>
      </w:r>
      <w:r>
        <w:rPr>
          <w:color w:val="000000"/>
        </w:rPr>
        <w:tab/>
      </w:r>
      <w:proofErr w:type="spellStart"/>
      <w:r>
        <w:rPr>
          <w:color w:val="000000"/>
        </w:rPr>
        <w:t>Юголокского</w:t>
      </w:r>
      <w:proofErr w:type="spellEnd"/>
      <w:r>
        <w:rPr>
          <w:color w:val="000000"/>
        </w:rPr>
        <w:t xml:space="preserve"> сельского поселения </w:t>
      </w:r>
      <w:hyperlink r:id="rId8" w:history="1">
        <w:r w:rsidRPr="0026025B">
          <w:rPr>
            <w:rStyle w:val="aa"/>
          </w:rPr>
          <w:t>https://юголок.рф/</w:t>
        </w:r>
      </w:hyperlink>
    </w:p>
    <w:p w:rsidR="00984BB5" w:rsidRDefault="00984BB5" w:rsidP="00C758E0">
      <w:pPr>
        <w:widowControl w:val="0"/>
        <w:tabs>
          <w:tab w:val="left" w:pos="1399"/>
          <w:tab w:val="left" w:pos="2523"/>
          <w:tab w:val="left" w:pos="3032"/>
          <w:tab w:val="left" w:pos="3737"/>
          <w:tab w:val="left" w:pos="4536"/>
          <w:tab w:val="left" w:pos="5573"/>
          <w:tab w:val="left" w:pos="6794"/>
          <w:tab w:val="left" w:pos="7460"/>
          <w:tab w:val="left" w:pos="8394"/>
          <w:tab w:val="left" w:pos="8756"/>
        </w:tabs>
        <w:ind w:left="1" w:right="-15" w:firstLine="566"/>
        <w:jc w:val="both"/>
        <w:rPr>
          <w:color w:val="000000"/>
        </w:rPr>
      </w:pPr>
    </w:p>
    <w:p w:rsidR="00C758E0" w:rsidRDefault="00C758E0" w:rsidP="00C758E0">
      <w:pPr>
        <w:widowControl w:val="0"/>
        <w:ind w:left="1" w:right="-10" w:firstLine="566"/>
        <w:jc w:val="both"/>
        <w:rPr>
          <w:color w:val="000000"/>
        </w:rPr>
      </w:pPr>
      <w:r>
        <w:rPr>
          <w:color w:val="000000"/>
        </w:rPr>
        <w:t xml:space="preserve">Нормативные правовые акты и муниципальные правовые акты, устанавливающие обязательные к осуществлению деятельности юридических лиц и индивидуальных предпринимателей требования не содержат признаков </w:t>
      </w:r>
      <w:proofErr w:type="spellStart"/>
      <w:r>
        <w:rPr>
          <w:color w:val="000000"/>
        </w:rPr>
        <w:t>коррупциогенности</w:t>
      </w:r>
      <w:proofErr w:type="spellEnd"/>
      <w:r>
        <w:rPr>
          <w:color w:val="000000"/>
        </w:rPr>
        <w:t>.</w:t>
      </w:r>
    </w:p>
    <w:p w:rsidR="00C758E0" w:rsidRDefault="00C758E0" w:rsidP="00C758E0">
      <w:pPr>
        <w:widowControl w:val="0"/>
        <w:tabs>
          <w:tab w:val="left" w:pos="1479"/>
          <w:tab w:val="left" w:pos="3185"/>
          <w:tab w:val="left" w:pos="4089"/>
          <w:tab w:val="left" w:pos="5661"/>
          <w:tab w:val="left" w:pos="8294"/>
        </w:tabs>
        <w:ind w:left="1" w:right="-59" w:firstLine="566"/>
        <w:rPr>
          <w:color w:val="000000"/>
        </w:rPr>
      </w:pPr>
      <w:r>
        <w:rPr>
          <w:color w:val="000000"/>
        </w:rPr>
        <w:t xml:space="preserve">Вся информация о деятельности органов местного самоуправления в сфере </w:t>
      </w:r>
      <w:proofErr w:type="gramStart"/>
      <w:r>
        <w:rPr>
          <w:color w:val="000000"/>
        </w:rPr>
        <w:t>контроля за</w:t>
      </w:r>
      <w:proofErr w:type="gramEnd"/>
      <w:r>
        <w:rPr>
          <w:color w:val="000000"/>
        </w:rPr>
        <w:t xml:space="preserve"> соблюдением требований действующего законодательства юридическими лицами и индивидуальными предпринимателями размещена на официальном сайте администрации </w:t>
      </w:r>
      <w:proofErr w:type="spellStart"/>
      <w:r>
        <w:rPr>
          <w:color w:val="000000"/>
        </w:rPr>
        <w:t>Юголокского</w:t>
      </w:r>
      <w:proofErr w:type="spellEnd"/>
      <w:r>
        <w:rPr>
          <w:color w:val="000000"/>
        </w:rPr>
        <w:t xml:space="preserve"> сельского поселения в разделе «Муниципальный контроль» </w:t>
      </w:r>
      <w:hyperlink r:id="rId9" w:history="1">
        <w:r w:rsidRPr="005A74F4">
          <w:rPr>
            <w:rStyle w:val="aa"/>
          </w:rPr>
          <w:t>https://юголок.рф/inye-dokumenty/munitsipalnyy-kontrol/</w:t>
        </w:r>
      </w:hyperlink>
      <w:r w:rsidRPr="005A74F4">
        <w:rPr>
          <w:color w:val="000000"/>
        </w:rPr>
        <w:t xml:space="preserve"> </w:t>
      </w:r>
    </w:p>
    <w:p w:rsidR="00984BB5" w:rsidRPr="00C758E0" w:rsidRDefault="00984BB5" w:rsidP="00C758E0">
      <w:pPr>
        <w:widowControl w:val="0"/>
        <w:tabs>
          <w:tab w:val="left" w:pos="1479"/>
          <w:tab w:val="left" w:pos="3185"/>
          <w:tab w:val="left" w:pos="4089"/>
          <w:tab w:val="left" w:pos="5661"/>
          <w:tab w:val="left" w:pos="8294"/>
        </w:tabs>
        <w:ind w:left="1" w:right="-59" w:firstLine="566"/>
        <w:rPr>
          <w:color w:val="0000FF"/>
        </w:rPr>
      </w:pPr>
    </w:p>
    <w:p w:rsidR="00392145" w:rsidRDefault="00392145" w:rsidP="00611B63">
      <w:pPr>
        <w:ind w:firstLine="708"/>
        <w:jc w:val="both"/>
      </w:pPr>
      <w:r w:rsidRPr="00611B63">
        <w:t xml:space="preserve">Реализуемые в </w:t>
      </w:r>
      <w:proofErr w:type="spellStart"/>
      <w:r w:rsidR="00814D45" w:rsidRPr="00611B63">
        <w:t>Юголокском</w:t>
      </w:r>
      <w:proofErr w:type="spellEnd"/>
      <w:r w:rsidRPr="00611B63">
        <w:t xml:space="preserve"> сельском поселении </w:t>
      </w:r>
      <w:r w:rsidR="00814D45" w:rsidRPr="00611B63">
        <w:t>Усть-Удинского</w:t>
      </w:r>
      <w:r w:rsidRPr="00611B63">
        <w:t xml:space="preserve"> района виды муниципального контроля осуществляются в соответствии </w:t>
      </w:r>
      <w:proofErr w:type="gramStart"/>
      <w:r w:rsidRPr="00611B63">
        <w:t>с</w:t>
      </w:r>
      <w:proofErr w:type="gramEnd"/>
      <w:r w:rsidRPr="00611B63">
        <w:t xml:space="preserve">: </w:t>
      </w:r>
    </w:p>
    <w:p w:rsidR="00F6313F" w:rsidRDefault="00F6313F" w:rsidP="00611B63">
      <w:pPr>
        <w:ind w:firstLine="708"/>
        <w:jc w:val="both"/>
      </w:pPr>
      <w:r>
        <w:t>Конституцией Российской Федерации;</w:t>
      </w:r>
    </w:p>
    <w:p w:rsidR="00F6313F" w:rsidRDefault="00F6313F" w:rsidP="00611B63">
      <w:pPr>
        <w:ind w:firstLine="708"/>
        <w:jc w:val="both"/>
        <w:rPr>
          <w:bCs/>
        </w:rPr>
      </w:pPr>
      <w:r w:rsidRPr="00BF7691">
        <w:rPr>
          <w:bCs/>
        </w:rPr>
        <w:t>Гражданским кодексом Российской Федерации;</w:t>
      </w:r>
    </w:p>
    <w:p w:rsidR="00F6313F" w:rsidRDefault="00F6313F" w:rsidP="00611B63">
      <w:pPr>
        <w:ind w:firstLine="708"/>
        <w:jc w:val="both"/>
      </w:pPr>
      <w:r w:rsidRPr="00611B63">
        <w:t>Федеральным законом от 06 октября 2003 № 131-ФЗ «Об общих принципах организации местного самоуправления в Российской Федерации»;</w:t>
      </w:r>
    </w:p>
    <w:p w:rsidR="00F6313F" w:rsidRDefault="00F6313F" w:rsidP="00611B63">
      <w:pPr>
        <w:ind w:firstLine="708"/>
        <w:jc w:val="both"/>
      </w:pPr>
      <w:r w:rsidRPr="00CC1236">
        <w:t>Федеральным законом от 31.07.2020г. №248-ФЗ «О государственном контроле (надзоре) и муниципальном контроле в Российской Федерации»</w:t>
      </w:r>
      <w:r>
        <w:t>;</w:t>
      </w:r>
    </w:p>
    <w:p w:rsidR="0043595E" w:rsidRDefault="0043595E" w:rsidP="00611B63">
      <w:pPr>
        <w:ind w:firstLine="708"/>
        <w:jc w:val="both"/>
      </w:pPr>
      <w:r w:rsidRPr="00611B63">
        <w:t>Федеральным законом от 26 декабря 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2145" w:rsidRDefault="00392145" w:rsidP="00611B63">
      <w:pPr>
        <w:tabs>
          <w:tab w:val="num" w:pos="0"/>
        </w:tabs>
        <w:jc w:val="both"/>
      </w:pPr>
      <w:r w:rsidRPr="00611B63">
        <w:tab/>
        <w:t xml:space="preserve">Уставом </w:t>
      </w:r>
      <w:proofErr w:type="spellStart"/>
      <w:r w:rsidR="00814D45" w:rsidRPr="00611B63">
        <w:t>Юголокского</w:t>
      </w:r>
      <w:proofErr w:type="spellEnd"/>
      <w:r w:rsidR="00814D45" w:rsidRPr="00611B63">
        <w:t xml:space="preserve"> муниципального образования Усть-Удинского</w:t>
      </w:r>
      <w:r w:rsidRPr="00611B63">
        <w:t xml:space="preserve"> района</w:t>
      </w:r>
      <w:r w:rsidR="00814D45" w:rsidRPr="00611B63">
        <w:t xml:space="preserve"> Иркутской области</w:t>
      </w:r>
      <w:r w:rsidR="0043595E">
        <w:t>;</w:t>
      </w:r>
    </w:p>
    <w:p w:rsidR="0043595E" w:rsidRPr="0043595E" w:rsidRDefault="0043595E" w:rsidP="0043595E">
      <w:pPr>
        <w:ind w:firstLine="709"/>
        <w:contextualSpacing/>
        <w:jc w:val="both"/>
        <w:rPr>
          <w:spacing w:val="-10"/>
        </w:rPr>
      </w:pPr>
      <w:r w:rsidRPr="0043595E">
        <w:rPr>
          <w:spacing w:val="-10"/>
        </w:rPr>
        <w:t xml:space="preserve">Решение Думы от  30 ноября 2021 г.  №  34/9-ДП   « </w:t>
      </w:r>
      <w:r w:rsidRPr="0043595E">
        <w:rPr>
          <w:bCs/>
          <w:kern w:val="2"/>
        </w:rPr>
        <w:t>Об утверждении положения о</w:t>
      </w:r>
      <w:r w:rsidRPr="0043595E">
        <w:rPr>
          <w:spacing w:val="-10"/>
        </w:rPr>
        <w:t xml:space="preserve"> </w:t>
      </w:r>
      <w:r w:rsidRPr="0043595E">
        <w:rPr>
          <w:bCs/>
          <w:kern w:val="2"/>
        </w:rPr>
        <w:t xml:space="preserve">муниципальном жилищном контроле в </w:t>
      </w:r>
      <w:proofErr w:type="spellStart"/>
      <w:r w:rsidRPr="0043595E">
        <w:rPr>
          <w:bCs/>
          <w:kern w:val="2"/>
        </w:rPr>
        <w:t>Юголокском</w:t>
      </w:r>
      <w:proofErr w:type="spellEnd"/>
      <w:r w:rsidRPr="0043595E">
        <w:rPr>
          <w:bCs/>
          <w:kern w:val="2"/>
        </w:rPr>
        <w:t xml:space="preserve"> муниципальном образовании</w:t>
      </w:r>
      <w:r w:rsidRPr="0043595E">
        <w:t>»;</w:t>
      </w:r>
      <w:r w:rsidRPr="0043595E">
        <w:rPr>
          <w:spacing w:val="-10"/>
        </w:rPr>
        <w:t xml:space="preserve">                                                                                                        </w:t>
      </w:r>
    </w:p>
    <w:p w:rsidR="0043595E" w:rsidRDefault="0043595E" w:rsidP="0043595E">
      <w:pPr>
        <w:ind w:firstLine="709"/>
        <w:jc w:val="both"/>
        <w:rPr>
          <w:bCs/>
        </w:rPr>
      </w:pPr>
      <w:r w:rsidRPr="0043595E">
        <w:rPr>
          <w:bCs/>
          <w:kern w:val="2"/>
        </w:rPr>
        <w:t>Решение Думы от 30 ноября 2021 г. № 34/6-ДП «</w:t>
      </w:r>
      <w:r w:rsidRPr="0043595E">
        <w:rPr>
          <w:bCs/>
        </w:rPr>
        <w:t xml:space="preserve">Об утверждении положения о муниципальном контроле в сфере благоустройства на территории </w:t>
      </w:r>
      <w:proofErr w:type="spellStart"/>
      <w:r w:rsidRPr="0043595E">
        <w:rPr>
          <w:bCs/>
        </w:rPr>
        <w:t>Юголокского</w:t>
      </w:r>
      <w:proofErr w:type="spellEnd"/>
      <w:r w:rsidRPr="0043595E">
        <w:rPr>
          <w:bCs/>
        </w:rPr>
        <w:t xml:space="preserve"> муниципального образования»;</w:t>
      </w:r>
    </w:p>
    <w:p w:rsidR="0043595E" w:rsidRDefault="0043595E" w:rsidP="0043595E">
      <w:pPr>
        <w:suppressAutoHyphens/>
        <w:autoSpaceDE w:val="0"/>
        <w:autoSpaceDN w:val="0"/>
        <w:adjustRightInd w:val="0"/>
        <w:ind w:firstLine="709"/>
        <w:contextualSpacing/>
        <w:jc w:val="both"/>
        <w:rPr>
          <w:bCs/>
          <w:color w:val="000000"/>
        </w:rPr>
      </w:pPr>
      <w:r>
        <w:rPr>
          <w:bCs/>
          <w:kern w:val="2"/>
        </w:rPr>
        <w:t>Р</w:t>
      </w:r>
      <w:r w:rsidRPr="00FD0805">
        <w:rPr>
          <w:bCs/>
          <w:kern w:val="2"/>
        </w:rPr>
        <w:t>ешени</w:t>
      </w:r>
      <w:r>
        <w:rPr>
          <w:bCs/>
          <w:kern w:val="2"/>
        </w:rPr>
        <w:t>е Д</w:t>
      </w:r>
      <w:r w:rsidRPr="00FD0805">
        <w:rPr>
          <w:bCs/>
          <w:kern w:val="2"/>
        </w:rPr>
        <w:t>ум</w:t>
      </w:r>
      <w:r>
        <w:rPr>
          <w:bCs/>
          <w:kern w:val="2"/>
        </w:rPr>
        <w:t>ы от 30 ноября 2021 г. № 34/7-ДП</w:t>
      </w:r>
      <w:r w:rsidRPr="00FD0805">
        <w:rPr>
          <w:b/>
          <w:bCs/>
          <w:color w:val="000000"/>
        </w:rPr>
        <w:t xml:space="preserve"> </w:t>
      </w:r>
      <w:r>
        <w:rPr>
          <w:b/>
          <w:bCs/>
          <w:color w:val="000000"/>
        </w:rPr>
        <w:t>«</w:t>
      </w:r>
      <w:r>
        <w:rPr>
          <w:bCs/>
          <w:color w:val="000000"/>
        </w:rPr>
        <w:t>О</w:t>
      </w:r>
      <w:r w:rsidRPr="00FD0805">
        <w:rPr>
          <w:bCs/>
          <w:color w:val="000000"/>
        </w:rPr>
        <w:t xml:space="preserve">б утверждении положения о муниципальном контроле на автомобильном транспорте, городском наземном электрическом транспорте и в дорожном хозяйстве в </w:t>
      </w:r>
      <w:r>
        <w:rPr>
          <w:bCs/>
          <w:color w:val="000000"/>
        </w:rPr>
        <w:t xml:space="preserve">границах </w:t>
      </w:r>
      <w:proofErr w:type="spellStart"/>
      <w:r>
        <w:rPr>
          <w:bCs/>
          <w:color w:val="000000"/>
        </w:rPr>
        <w:t>Ю</w:t>
      </w:r>
      <w:r w:rsidRPr="00FD0805">
        <w:rPr>
          <w:bCs/>
          <w:color w:val="000000"/>
        </w:rPr>
        <w:t>голокского</w:t>
      </w:r>
      <w:proofErr w:type="spellEnd"/>
      <w:r w:rsidRPr="00FD0805">
        <w:rPr>
          <w:bCs/>
          <w:color w:val="000000"/>
        </w:rPr>
        <w:t xml:space="preserve"> муниципального образования</w:t>
      </w:r>
      <w:r>
        <w:rPr>
          <w:bCs/>
          <w:color w:val="000000"/>
        </w:rPr>
        <w:t>»;</w:t>
      </w:r>
    </w:p>
    <w:p w:rsidR="0043595E" w:rsidRPr="00FD0805" w:rsidRDefault="0043595E" w:rsidP="0043595E">
      <w:pPr>
        <w:ind w:firstLine="709"/>
        <w:contextualSpacing/>
        <w:jc w:val="both"/>
        <w:rPr>
          <w:spacing w:val="-10"/>
        </w:rPr>
      </w:pPr>
      <w:r>
        <w:rPr>
          <w:bCs/>
          <w:kern w:val="2"/>
        </w:rPr>
        <w:t>Р</w:t>
      </w:r>
      <w:r w:rsidRPr="00FD0805">
        <w:rPr>
          <w:bCs/>
          <w:kern w:val="2"/>
        </w:rPr>
        <w:t>ешени</w:t>
      </w:r>
      <w:r>
        <w:rPr>
          <w:bCs/>
          <w:kern w:val="2"/>
        </w:rPr>
        <w:t>е Д</w:t>
      </w:r>
      <w:r w:rsidRPr="00FD0805">
        <w:rPr>
          <w:bCs/>
          <w:kern w:val="2"/>
        </w:rPr>
        <w:t>ум</w:t>
      </w:r>
      <w:r>
        <w:rPr>
          <w:bCs/>
          <w:kern w:val="2"/>
        </w:rPr>
        <w:t>ы от 30 ноября 2021 г. № 34/8-ДП «О</w:t>
      </w:r>
      <w:r w:rsidRPr="00FD0805">
        <w:rPr>
          <w:bCs/>
          <w:kern w:val="2"/>
        </w:rPr>
        <w:t>б утверждении положения о</w:t>
      </w:r>
    </w:p>
    <w:p w:rsidR="0043595E" w:rsidRPr="00FD0805" w:rsidRDefault="0043595E" w:rsidP="0043595E">
      <w:pPr>
        <w:suppressAutoHyphens/>
        <w:autoSpaceDE w:val="0"/>
        <w:autoSpaceDN w:val="0"/>
        <w:adjustRightInd w:val="0"/>
        <w:contextualSpacing/>
        <w:jc w:val="both"/>
        <w:rPr>
          <w:bCs/>
          <w:kern w:val="2"/>
        </w:rPr>
      </w:pPr>
      <w:r>
        <w:rPr>
          <w:bCs/>
          <w:kern w:val="2"/>
        </w:rPr>
        <w:t>муниципальном земельном</w:t>
      </w:r>
      <w:r w:rsidRPr="00FD0805">
        <w:rPr>
          <w:bCs/>
          <w:kern w:val="2"/>
        </w:rPr>
        <w:t xml:space="preserve"> </w:t>
      </w:r>
      <w:proofErr w:type="gramStart"/>
      <w:r w:rsidRPr="00FD0805">
        <w:rPr>
          <w:bCs/>
          <w:kern w:val="2"/>
        </w:rPr>
        <w:t>контроле</w:t>
      </w:r>
      <w:proofErr w:type="gramEnd"/>
      <w:r w:rsidRPr="00FD0805">
        <w:rPr>
          <w:bCs/>
          <w:kern w:val="2"/>
        </w:rPr>
        <w:t xml:space="preserve"> </w:t>
      </w:r>
      <w:r>
        <w:rPr>
          <w:bCs/>
          <w:kern w:val="2"/>
        </w:rPr>
        <w:t xml:space="preserve">в </w:t>
      </w:r>
      <w:proofErr w:type="spellStart"/>
      <w:r>
        <w:rPr>
          <w:bCs/>
          <w:kern w:val="2"/>
        </w:rPr>
        <w:t>Ю</w:t>
      </w:r>
      <w:r w:rsidRPr="00FD0805">
        <w:rPr>
          <w:bCs/>
          <w:kern w:val="2"/>
        </w:rPr>
        <w:t>голокском</w:t>
      </w:r>
      <w:proofErr w:type="spellEnd"/>
      <w:r w:rsidRPr="00FD0805">
        <w:rPr>
          <w:bCs/>
          <w:kern w:val="2"/>
        </w:rPr>
        <w:t xml:space="preserve"> муниципальном образовании</w:t>
      </w:r>
      <w:r>
        <w:rPr>
          <w:bCs/>
          <w:kern w:val="2"/>
        </w:rPr>
        <w:t>»;</w:t>
      </w:r>
    </w:p>
    <w:p w:rsidR="0043595E" w:rsidRDefault="004B7745" w:rsidP="0043595E">
      <w:pPr>
        <w:suppressAutoHyphens/>
        <w:autoSpaceDE w:val="0"/>
        <w:autoSpaceDN w:val="0"/>
        <w:adjustRightInd w:val="0"/>
        <w:ind w:firstLine="709"/>
        <w:contextualSpacing/>
        <w:jc w:val="both"/>
      </w:pPr>
      <w:r w:rsidRPr="004B7745">
        <w:rPr>
          <w:rStyle w:val="ab"/>
          <w:rFonts w:cs="Times New Roman CYR"/>
          <w:color w:val="auto"/>
        </w:rPr>
        <w:lastRenderedPageBreak/>
        <w:t>Постановление от 25.02.2022 г. № 7 « Об утверждении</w:t>
      </w:r>
      <w:r w:rsidRPr="002652A9">
        <w:t xml:space="preserve"> проверочного листа, применяемого при осуществлении муниципального контроля на автомобильном транспорт</w:t>
      </w:r>
      <w:r>
        <w:t xml:space="preserve">е и в дорожном хозяйстве в границах </w:t>
      </w:r>
      <w:proofErr w:type="spellStart"/>
      <w:r>
        <w:t>Юголокского</w:t>
      </w:r>
      <w:proofErr w:type="spellEnd"/>
      <w:r>
        <w:t xml:space="preserve"> муниципального»;</w:t>
      </w:r>
    </w:p>
    <w:p w:rsidR="0043595E" w:rsidRDefault="004B7745" w:rsidP="004B7745">
      <w:pPr>
        <w:suppressAutoHyphens/>
        <w:autoSpaceDE w:val="0"/>
        <w:autoSpaceDN w:val="0"/>
        <w:adjustRightInd w:val="0"/>
        <w:ind w:firstLine="709"/>
        <w:contextualSpacing/>
        <w:jc w:val="both"/>
      </w:pPr>
      <w:r w:rsidRPr="004B7745">
        <w:rPr>
          <w:rStyle w:val="ab"/>
          <w:rFonts w:cs="Times New Roman CYR"/>
          <w:color w:val="auto"/>
        </w:rPr>
        <w:t xml:space="preserve">Постановление от 25.02.2022 г. № </w:t>
      </w:r>
      <w:r>
        <w:rPr>
          <w:rStyle w:val="ab"/>
          <w:rFonts w:cs="Times New Roman CYR"/>
          <w:color w:val="auto"/>
        </w:rPr>
        <w:t>8</w:t>
      </w:r>
      <w:r w:rsidRPr="004B7745">
        <w:rPr>
          <w:rStyle w:val="ab"/>
          <w:rFonts w:cs="Times New Roman CYR"/>
          <w:color w:val="auto"/>
        </w:rPr>
        <w:t xml:space="preserve"> « Об утверждении</w:t>
      </w:r>
      <w:r w:rsidRPr="004B7745">
        <w:t xml:space="preserve"> </w:t>
      </w:r>
      <w:r>
        <w:t>формы</w:t>
      </w:r>
      <w:r w:rsidRPr="005A00DE">
        <w:t xml:space="preserve"> проверочного листа, используемого при осуществлении муниципального контроля в сфере благоустройства на территории </w:t>
      </w:r>
      <w:proofErr w:type="spellStart"/>
      <w:r>
        <w:t>Юголокского</w:t>
      </w:r>
      <w:proofErr w:type="spellEnd"/>
      <w:r>
        <w:t xml:space="preserve"> муниципального образования»;</w:t>
      </w:r>
    </w:p>
    <w:p w:rsidR="004B7745" w:rsidRDefault="004B7745" w:rsidP="004B7745">
      <w:pPr>
        <w:ind w:firstLine="851"/>
      </w:pPr>
      <w:r w:rsidRPr="004B7745">
        <w:rPr>
          <w:rStyle w:val="ab"/>
          <w:rFonts w:cs="Times New Roman CYR"/>
          <w:color w:val="auto"/>
        </w:rPr>
        <w:t xml:space="preserve">Постановление от 25.02.2022 г. № </w:t>
      </w:r>
      <w:r>
        <w:rPr>
          <w:rStyle w:val="ab"/>
          <w:rFonts w:cs="Times New Roman CYR"/>
          <w:color w:val="auto"/>
        </w:rPr>
        <w:t>9</w:t>
      </w:r>
      <w:r w:rsidRPr="004B7745">
        <w:rPr>
          <w:rStyle w:val="ab"/>
          <w:rFonts w:cs="Times New Roman CYR"/>
          <w:color w:val="auto"/>
        </w:rPr>
        <w:t xml:space="preserve"> « Об утверждении</w:t>
      </w:r>
      <w:r w:rsidRPr="004B7745">
        <w:t xml:space="preserve"> </w:t>
      </w:r>
      <w:r>
        <w:t>формы</w:t>
      </w:r>
      <w:r w:rsidRPr="004B7745">
        <w:t xml:space="preserve"> </w:t>
      </w:r>
      <w:r w:rsidRPr="00655990">
        <w:t xml:space="preserve">проверочного листа (списка контрольных вопросов) применяемого при осуществлении муниципального жилищного контроля </w:t>
      </w:r>
      <w:r>
        <w:t xml:space="preserve">в </w:t>
      </w:r>
      <w:proofErr w:type="spellStart"/>
      <w:r>
        <w:t>Юголокском</w:t>
      </w:r>
      <w:proofErr w:type="spellEnd"/>
      <w:r>
        <w:t xml:space="preserve"> муниципальном образовании»;</w:t>
      </w:r>
    </w:p>
    <w:p w:rsidR="004B7745" w:rsidRDefault="004B7745" w:rsidP="004B7745">
      <w:pPr>
        <w:ind w:firstLine="851"/>
      </w:pPr>
      <w:r w:rsidRPr="004B7745">
        <w:rPr>
          <w:rStyle w:val="ab"/>
          <w:rFonts w:cs="Times New Roman CYR"/>
          <w:color w:val="auto"/>
        </w:rPr>
        <w:t xml:space="preserve">Постановление от 25.02.2022 г. № </w:t>
      </w:r>
      <w:r>
        <w:rPr>
          <w:rStyle w:val="ab"/>
          <w:rFonts w:cs="Times New Roman CYR"/>
          <w:color w:val="auto"/>
        </w:rPr>
        <w:t>10</w:t>
      </w:r>
      <w:r w:rsidRPr="004B7745">
        <w:rPr>
          <w:rStyle w:val="ab"/>
          <w:rFonts w:cs="Times New Roman CYR"/>
          <w:color w:val="auto"/>
        </w:rPr>
        <w:t xml:space="preserve"> « Об утверждении</w:t>
      </w:r>
      <w:r w:rsidRPr="004B7745">
        <w:t xml:space="preserve"> </w:t>
      </w:r>
      <w:r>
        <w:t>формы</w:t>
      </w:r>
      <w:r w:rsidRPr="00251A8E">
        <w:t xml:space="preserve"> проверочного листа (списка контрольных вопросов), применяемого при осуществлении муниципального земельного контроля на территории </w:t>
      </w:r>
      <w:proofErr w:type="spellStart"/>
      <w:r>
        <w:t>Юголокского</w:t>
      </w:r>
      <w:proofErr w:type="spellEnd"/>
      <w:r>
        <w:t xml:space="preserve"> муниципального образования»;</w:t>
      </w:r>
    </w:p>
    <w:p w:rsidR="004B7745" w:rsidRDefault="004B7745" w:rsidP="004B7745">
      <w:pPr>
        <w:ind w:firstLine="851"/>
        <w:rPr>
          <w:spacing w:val="-6"/>
        </w:rPr>
      </w:pPr>
      <w:r w:rsidRPr="004B7745">
        <w:rPr>
          <w:rStyle w:val="ab"/>
          <w:rFonts w:cs="Times New Roman CYR"/>
          <w:color w:val="auto"/>
        </w:rPr>
        <w:t xml:space="preserve">Постановление от </w:t>
      </w:r>
      <w:r>
        <w:rPr>
          <w:rStyle w:val="ab"/>
          <w:rFonts w:cs="Times New Roman CYR"/>
          <w:color w:val="auto"/>
        </w:rPr>
        <w:t>13</w:t>
      </w:r>
      <w:r w:rsidRPr="004B7745">
        <w:rPr>
          <w:rStyle w:val="ab"/>
          <w:rFonts w:cs="Times New Roman CYR"/>
          <w:color w:val="auto"/>
        </w:rPr>
        <w:t>.</w:t>
      </w:r>
      <w:r>
        <w:rPr>
          <w:rStyle w:val="ab"/>
          <w:rFonts w:cs="Times New Roman CYR"/>
          <w:color w:val="auto"/>
        </w:rPr>
        <w:t>1</w:t>
      </w:r>
      <w:r w:rsidRPr="004B7745">
        <w:rPr>
          <w:rStyle w:val="ab"/>
          <w:rFonts w:cs="Times New Roman CYR"/>
          <w:color w:val="auto"/>
        </w:rPr>
        <w:t>2.202</w:t>
      </w:r>
      <w:r>
        <w:rPr>
          <w:rStyle w:val="ab"/>
          <w:rFonts w:cs="Times New Roman CYR"/>
          <w:color w:val="auto"/>
        </w:rPr>
        <w:t>1</w:t>
      </w:r>
      <w:r w:rsidRPr="004B7745">
        <w:rPr>
          <w:rStyle w:val="ab"/>
          <w:rFonts w:cs="Times New Roman CYR"/>
          <w:color w:val="auto"/>
        </w:rPr>
        <w:t xml:space="preserve"> г. № </w:t>
      </w:r>
      <w:r>
        <w:rPr>
          <w:rStyle w:val="ab"/>
          <w:rFonts w:cs="Times New Roman CYR"/>
          <w:color w:val="auto"/>
        </w:rPr>
        <w:t>33</w:t>
      </w:r>
      <w:r w:rsidRPr="004B7745">
        <w:rPr>
          <w:rStyle w:val="ab"/>
          <w:rFonts w:cs="Times New Roman CYR"/>
          <w:color w:val="auto"/>
        </w:rPr>
        <w:t>« Об утверждении</w:t>
      </w:r>
      <w:r w:rsidRPr="004B7745">
        <w:t xml:space="preserve"> </w:t>
      </w:r>
      <w:r>
        <w:rPr>
          <w:spacing w:val="-6"/>
        </w:rPr>
        <w:t>программы</w:t>
      </w:r>
      <w:r w:rsidRPr="005E47D4">
        <w:rPr>
          <w:spacing w:val="-6"/>
        </w:rPr>
        <w:t xml:space="preserve"> профилактики рисков причинения вреда (ущерба) охраняемым законом ценностям по муниципальному жилищному контролю на территории </w:t>
      </w:r>
      <w:proofErr w:type="spellStart"/>
      <w:r w:rsidRPr="005E47D4">
        <w:rPr>
          <w:spacing w:val="-6"/>
        </w:rPr>
        <w:t>Юголокского</w:t>
      </w:r>
      <w:proofErr w:type="spellEnd"/>
      <w:r w:rsidRPr="005E47D4">
        <w:rPr>
          <w:spacing w:val="-6"/>
        </w:rPr>
        <w:t xml:space="preserve"> сельского поселения на 2022 год</w:t>
      </w:r>
      <w:r>
        <w:rPr>
          <w:spacing w:val="-6"/>
        </w:rPr>
        <w:t>»;</w:t>
      </w:r>
    </w:p>
    <w:p w:rsidR="004B7745" w:rsidRDefault="004B7745" w:rsidP="004B7745">
      <w:pPr>
        <w:ind w:firstLine="851"/>
        <w:rPr>
          <w:spacing w:val="-6"/>
        </w:rPr>
      </w:pPr>
      <w:r w:rsidRPr="004B7745">
        <w:rPr>
          <w:rStyle w:val="ab"/>
          <w:rFonts w:cs="Times New Roman CYR"/>
          <w:color w:val="auto"/>
        </w:rPr>
        <w:t xml:space="preserve">Постановление от </w:t>
      </w:r>
      <w:r>
        <w:rPr>
          <w:rStyle w:val="ab"/>
          <w:rFonts w:cs="Times New Roman CYR"/>
          <w:color w:val="auto"/>
        </w:rPr>
        <w:t>13</w:t>
      </w:r>
      <w:r w:rsidRPr="004B7745">
        <w:rPr>
          <w:rStyle w:val="ab"/>
          <w:rFonts w:cs="Times New Roman CYR"/>
          <w:color w:val="auto"/>
        </w:rPr>
        <w:t>.</w:t>
      </w:r>
      <w:r>
        <w:rPr>
          <w:rStyle w:val="ab"/>
          <w:rFonts w:cs="Times New Roman CYR"/>
          <w:color w:val="auto"/>
        </w:rPr>
        <w:t>1</w:t>
      </w:r>
      <w:r w:rsidRPr="004B7745">
        <w:rPr>
          <w:rStyle w:val="ab"/>
          <w:rFonts w:cs="Times New Roman CYR"/>
          <w:color w:val="auto"/>
        </w:rPr>
        <w:t>2.202</w:t>
      </w:r>
      <w:r>
        <w:rPr>
          <w:rStyle w:val="ab"/>
          <w:rFonts w:cs="Times New Roman CYR"/>
          <w:color w:val="auto"/>
        </w:rPr>
        <w:t>1</w:t>
      </w:r>
      <w:r w:rsidRPr="004B7745">
        <w:rPr>
          <w:rStyle w:val="ab"/>
          <w:rFonts w:cs="Times New Roman CYR"/>
          <w:color w:val="auto"/>
        </w:rPr>
        <w:t xml:space="preserve"> г. № </w:t>
      </w:r>
      <w:r>
        <w:rPr>
          <w:rStyle w:val="ab"/>
          <w:rFonts w:cs="Times New Roman CYR"/>
          <w:color w:val="auto"/>
        </w:rPr>
        <w:t>3</w:t>
      </w:r>
      <w:r w:rsidR="000C4813">
        <w:rPr>
          <w:rStyle w:val="ab"/>
          <w:rFonts w:cs="Times New Roman CYR"/>
          <w:color w:val="auto"/>
        </w:rPr>
        <w:t>4</w:t>
      </w:r>
      <w:r w:rsidRPr="004B7745">
        <w:rPr>
          <w:rStyle w:val="ab"/>
          <w:rFonts w:cs="Times New Roman CYR"/>
          <w:color w:val="auto"/>
        </w:rPr>
        <w:t>« Об утверждении</w:t>
      </w:r>
      <w:r w:rsidRPr="004B7745">
        <w:t xml:space="preserve"> </w:t>
      </w:r>
      <w:r>
        <w:rPr>
          <w:spacing w:val="-6"/>
        </w:rPr>
        <w:t>программы</w:t>
      </w:r>
      <w:r w:rsidRPr="004B7745">
        <w:rPr>
          <w:spacing w:val="-6"/>
        </w:rPr>
        <w:t xml:space="preserve"> </w:t>
      </w:r>
      <w:r w:rsidR="000C4813">
        <w:rPr>
          <w:spacing w:val="-6"/>
        </w:rPr>
        <w:t xml:space="preserve">профилактики </w:t>
      </w:r>
      <w:r w:rsidRPr="004E26B0">
        <w:rPr>
          <w:spacing w:val="-6"/>
        </w:rPr>
        <w:t>рисков причинения вреда (ущерба) охраняемым законом ценностям по муниципальному земельному кон</w:t>
      </w:r>
      <w:r>
        <w:rPr>
          <w:spacing w:val="-6"/>
        </w:rPr>
        <w:t xml:space="preserve">тролю </w:t>
      </w:r>
      <w:r w:rsidRPr="004E26B0">
        <w:rPr>
          <w:spacing w:val="-6"/>
        </w:rPr>
        <w:t xml:space="preserve">на территории </w:t>
      </w:r>
      <w:proofErr w:type="spellStart"/>
      <w:r>
        <w:rPr>
          <w:spacing w:val="-6"/>
        </w:rPr>
        <w:t>Юголокского</w:t>
      </w:r>
      <w:proofErr w:type="spellEnd"/>
      <w:r>
        <w:rPr>
          <w:spacing w:val="-6"/>
        </w:rPr>
        <w:t xml:space="preserve"> сельского поселения</w:t>
      </w:r>
      <w:r w:rsidRPr="004E26B0">
        <w:rPr>
          <w:spacing w:val="-6"/>
        </w:rPr>
        <w:t xml:space="preserve"> на 2022 год</w:t>
      </w:r>
      <w:r w:rsidR="000C4813">
        <w:rPr>
          <w:spacing w:val="-6"/>
        </w:rPr>
        <w:t>»;</w:t>
      </w:r>
    </w:p>
    <w:p w:rsidR="000C4813" w:rsidRDefault="000C4813" w:rsidP="004B7745">
      <w:pPr>
        <w:ind w:firstLine="851"/>
        <w:rPr>
          <w:spacing w:val="-6"/>
        </w:rPr>
      </w:pPr>
      <w:r w:rsidRPr="004B7745">
        <w:rPr>
          <w:rStyle w:val="ab"/>
          <w:rFonts w:cs="Times New Roman CYR"/>
          <w:color w:val="auto"/>
        </w:rPr>
        <w:t xml:space="preserve">Постановление от </w:t>
      </w:r>
      <w:r>
        <w:rPr>
          <w:rStyle w:val="ab"/>
          <w:rFonts w:cs="Times New Roman CYR"/>
          <w:color w:val="auto"/>
        </w:rPr>
        <w:t>13</w:t>
      </w:r>
      <w:r w:rsidRPr="004B7745">
        <w:rPr>
          <w:rStyle w:val="ab"/>
          <w:rFonts w:cs="Times New Roman CYR"/>
          <w:color w:val="auto"/>
        </w:rPr>
        <w:t>.</w:t>
      </w:r>
      <w:r>
        <w:rPr>
          <w:rStyle w:val="ab"/>
          <w:rFonts w:cs="Times New Roman CYR"/>
          <w:color w:val="auto"/>
        </w:rPr>
        <w:t>1</w:t>
      </w:r>
      <w:r w:rsidRPr="004B7745">
        <w:rPr>
          <w:rStyle w:val="ab"/>
          <w:rFonts w:cs="Times New Roman CYR"/>
          <w:color w:val="auto"/>
        </w:rPr>
        <w:t>2.202</w:t>
      </w:r>
      <w:r>
        <w:rPr>
          <w:rStyle w:val="ab"/>
          <w:rFonts w:cs="Times New Roman CYR"/>
          <w:color w:val="auto"/>
        </w:rPr>
        <w:t>1</w:t>
      </w:r>
      <w:r w:rsidRPr="004B7745">
        <w:rPr>
          <w:rStyle w:val="ab"/>
          <w:rFonts w:cs="Times New Roman CYR"/>
          <w:color w:val="auto"/>
        </w:rPr>
        <w:t xml:space="preserve"> г. № </w:t>
      </w:r>
      <w:r>
        <w:rPr>
          <w:rStyle w:val="ab"/>
          <w:rFonts w:cs="Times New Roman CYR"/>
          <w:color w:val="auto"/>
        </w:rPr>
        <w:t>35</w:t>
      </w:r>
      <w:r w:rsidRPr="004B7745">
        <w:rPr>
          <w:rStyle w:val="ab"/>
          <w:rFonts w:cs="Times New Roman CYR"/>
          <w:color w:val="auto"/>
        </w:rPr>
        <w:t>« Об утверждении</w:t>
      </w:r>
      <w:r w:rsidRPr="004B7745">
        <w:t xml:space="preserve"> </w:t>
      </w:r>
      <w:r>
        <w:rPr>
          <w:spacing w:val="-6"/>
        </w:rPr>
        <w:t>программы</w:t>
      </w:r>
      <w:r w:rsidRPr="000C4813">
        <w:rPr>
          <w:b/>
          <w:spacing w:val="-6"/>
        </w:rPr>
        <w:t xml:space="preserve"> </w:t>
      </w:r>
      <w:r w:rsidRPr="000C4813">
        <w:rPr>
          <w:spacing w:val="-6"/>
        </w:rPr>
        <w:t xml:space="preserve">профилактики рисков причинения вреда (ущерба) охраняемым законом ценностям по муниципальному контролю </w:t>
      </w:r>
      <w:r w:rsidRPr="000C4813">
        <w:t xml:space="preserve">на автомобильном транспорте, городском наземном электрическом транспорте и в дорожном хозяйстве на территории </w:t>
      </w:r>
      <w:proofErr w:type="spellStart"/>
      <w:r w:rsidRPr="000C4813">
        <w:t>Юголокского</w:t>
      </w:r>
      <w:proofErr w:type="spellEnd"/>
      <w:r w:rsidRPr="000C4813">
        <w:t xml:space="preserve"> сельского поселения</w:t>
      </w:r>
      <w:r w:rsidRPr="000C4813">
        <w:rPr>
          <w:spacing w:val="-6"/>
        </w:rPr>
        <w:t xml:space="preserve"> на 2022 год</w:t>
      </w:r>
      <w:r>
        <w:rPr>
          <w:spacing w:val="-6"/>
        </w:rPr>
        <w:t>»;</w:t>
      </w:r>
    </w:p>
    <w:p w:rsidR="000C4813" w:rsidRDefault="000C4813" w:rsidP="004B7745">
      <w:pPr>
        <w:ind w:firstLine="851"/>
        <w:rPr>
          <w:spacing w:val="-6"/>
        </w:rPr>
      </w:pPr>
      <w:r w:rsidRPr="004B7745">
        <w:rPr>
          <w:rStyle w:val="ab"/>
          <w:rFonts w:cs="Times New Roman CYR"/>
          <w:color w:val="auto"/>
        </w:rPr>
        <w:t xml:space="preserve">Постановление от </w:t>
      </w:r>
      <w:r>
        <w:rPr>
          <w:rStyle w:val="ab"/>
          <w:rFonts w:cs="Times New Roman CYR"/>
          <w:color w:val="auto"/>
        </w:rPr>
        <w:t>13</w:t>
      </w:r>
      <w:r w:rsidRPr="004B7745">
        <w:rPr>
          <w:rStyle w:val="ab"/>
          <w:rFonts w:cs="Times New Roman CYR"/>
          <w:color w:val="auto"/>
        </w:rPr>
        <w:t>.</w:t>
      </w:r>
      <w:r>
        <w:rPr>
          <w:rStyle w:val="ab"/>
          <w:rFonts w:cs="Times New Roman CYR"/>
          <w:color w:val="auto"/>
        </w:rPr>
        <w:t>1</w:t>
      </w:r>
      <w:r w:rsidRPr="004B7745">
        <w:rPr>
          <w:rStyle w:val="ab"/>
          <w:rFonts w:cs="Times New Roman CYR"/>
          <w:color w:val="auto"/>
        </w:rPr>
        <w:t>2.202</w:t>
      </w:r>
      <w:r>
        <w:rPr>
          <w:rStyle w:val="ab"/>
          <w:rFonts w:cs="Times New Roman CYR"/>
          <w:color w:val="auto"/>
        </w:rPr>
        <w:t>1</w:t>
      </w:r>
      <w:r w:rsidRPr="004B7745">
        <w:rPr>
          <w:rStyle w:val="ab"/>
          <w:rFonts w:cs="Times New Roman CYR"/>
          <w:color w:val="auto"/>
        </w:rPr>
        <w:t xml:space="preserve"> г. № </w:t>
      </w:r>
      <w:r>
        <w:rPr>
          <w:rStyle w:val="ab"/>
          <w:rFonts w:cs="Times New Roman CYR"/>
          <w:color w:val="auto"/>
        </w:rPr>
        <w:t>36</w:t>
      </w:r>
      <w:r w:rsidRPr="004B7745">
        <w:rPr>
          <w:rStyle w:val="ab"/>
          <w:rFonts w:cs="Times New Roman CYR"/>
          <w:color w:val="auto"/>
        </w:rPr>
        <w:t>« Об утверждении</w:t>
      </w:r>
      <w:r w:rsidRPr="004B7745">
        <w:t xml:space="preserve"> </w:t>
      </w:r>
      <w:r>
        <w:rPr>
          <w:spacing w:val="-6"/>
        </w:rPr>
        <w:t>программы</w:t>
      </w:r>
      <w:r w:rsidRPr="000C4813">
        <w:rPr>
          <w:spacing w:val="-6"/>
        </w:rPr>
        <w:t xml:space="preserve"> </w:t>
      </w:r>
      <w:r w:rsidRPr="000F0658">
        <w:rPr>
          <w:spacing w:val="-6"/>
        </w:rPr>
        <w:t xml:space="preserve">профилактики рисков причинения вреда (ущерба) охраняемым законом ценностям по муниципальному контролю в сфере благоустройства на территории </w:t>
      </w:r>
      <w:proofErr w:type="spellStart"/>
      <w:r>
        <w:rPr>
          <w:spacing w:val="-6"/>
        </w:rPr>
        <w:t>Юголокского</w:t>
      </w:r>
      <w:proofErr w:type="spellEnd"/>
      <w:r>
        <w:rPr>
          <w:spacing w:val="-6"/>
        </w:rPr>
        <w:t xml:space="preserve"> сельского поселения</w:t>
      </w:r>
      <w:r w:rsidRPr="000F0658">
        <w:rPr>
          <w:spacing w:val="-6"/>
        </w:rPr>
        <w:t xml:space="preserve"> на 2022 год</w:t>
      </w:r>
      <w:r>
        <w:rPr>
          <w:spacing w:val="-6"/>
        </w:rPr>
        <w:t>»;</w:t>
      </w:r>
    </w:p>
    <w:p w:rsidR="000C4813" w:rsidRDefault="000C4813" w:rsidP="004B7745">
      <w:pPr>
        <w:ind w:firstLine="851"/>
        <w:rPr>
          <w:bCs/>
          <w:color w:val="000000"/>
        </w:rPr>
      </w:pPr>
      <w:r>
        <w:rPr>
          <w:bCs/>
          <w:color w:val="000000"/>
        </w:rPr>
        <w:t xml:space="preserve">Решение Думы от 30 ноября 2017 года № 2/2-ДП «Об утверждении Правил благоустройства </w:t>
      </w:r>
      <w:proofErr w:type="spellStart"/>
      <w:r>
        <w:rPr>
          <w:bCs/>
          <w:color w:val="000000"/>
        </w:rPr>
        <w:t>Юголокского</w:t>
      </w:r>
      <w:proofErr w:type="spellEnd"/>
      <w:r>
        <w:rPr>
          <w:bCs/>
          <w:color w:val="000000"/>
        </w:rPr>
        <w:t xml:space="preserve"> муниципального образования Усть-Удинского района Иркутской области»</w:t>
      </w:r>
    </w:p>
    <w:p w:rsidR="000C4813" w:rsidRDefault="000C4813" w:rsidP="000C4813">
      <w:pPr>
        <w:widowControl w:val="0"/>
        <w:tabs>
          <w:tab w:val="left" w:pos="1479"/>
          <w:tab w:val="left" w:pos="3185"/>
          <w:tab w:val="left" w:pos="4089"/>
          <w:tab w:val="left" w:pos="5661"/>
          <w:tab w:val="left" w:pos="8294"/>
        </w:tabs>
        <w:ind w:left="1" w:right="-59" w:firstLine="566"/>
        <w:rPr>
          <w:color w:val="000000"/>
        </w:rPr>
      </w:pPr>
      <w:proofErr w:type="gramStart"/>
      <w:r w:rsidRPr="001448D9">
        <w:t xml:space="preserve">Данные нормативные правовые акты опубликованы </w:t>
      </w:r>
      <w:r>
        <w:t xml:space="preserve">муниципальном информационном вестнике «Искра </w:t>
      </w:r>
      <w:r w:rsidRPr="001448D9">
        <w:t>»</w:t>
      </w:r>
      <w:r>
        <w:t xml:space="preserve"> и размещены на официальном сайте</w:t>
      </w:r>
      <w:r w:rsidRPr="000C4813">
        <w:rPr>
          <w:color w:val="000000"/>
        </w:rPr>
        <w:t xml:space="preserve"> </w:t>
      </w:r>
      <w:r>
        <w:rPr>
          <w:color w:val="000000"/>
        </w:rPr>
        <w:t xml:space="preserve">администрации </w:t>
      </w:r>
      <w:proofErr w:type="spellStart"/>
      <w:r>
        <w:rPr>
          <w:color w:val="000000"/>
        </w:rPr>
        <w:t>Юголокского</w:t>
      </w:r>
      <w:proofErr w:type="spellEnd"/>
      <w:r>
        <w:rPr>
          <w:color w:val="000000"/>
        </w:rPr>
        <w:t xml:space="preserve"> сельского поселения в разделе «Муниципальный контроль» </w:t>
      </w:r>
      <w:hyperlink r:id="rId10" w:history="1">
        <w:r w:rsidRPr="005A74F4">
          <w:rPr>
            <w:rStyle w:val="aa"/>
          </w:rPr>
          <w:t>https://юголок.рф/inye-dokumenty/munitsipalnyy-kontrol/</w:t>
        </w:r>
      </w:hyperlink>
      <w:r w:rsidRPr="005A74F4">
        <w:rPr>
          <w:color w:val="000000"/>
        </w:rPr>
        <w:t xml:space="preserve"> </w:t>
      </w:r>
      <w:proofErr w:type="gramEnd"/>
    </w:p>
    <w:p w:rsidR="004B7745" w:rsidRDefault="004B7745" w:rsidP="000C4813">
      <w:pPr>
        <w:suppressAutoHyphens/>
        <w:autoSpaceDE w:val="0"/>
        <w:autoSpaceDN w:val="0"/>
        <w:adjustRightInd w:val="0"/>
        <w:contextualSpacing/>
        <w:jc w:val="both"/>
      </w:pPr>
    </w:p>
    <w:p w:rsidR="004B7745" w:rsidRPr="00611B63" w:rsidRDefault="004B7745" w:rsidP="004B7745">
      <w:pPr>
        <w:suppressAutoHyphens/>
        <w:autoSpaceDE w:val="0"/>
        <w:autoSpaceDN w:val="0"/>
        <w:adjustRightInd w:val="0"/>
        <w:ind w:firstLine="709"/>
        <w:contextualSpacing/>
        <w:jc w:val="both"/>
      </w:pPr>
    </w:p>
    <w:p w:rsidR="00392145" w:rsidRPr="00611B63" w:rsidRDefault="00392145" w:rsidP="00611B63">
      <w:pPr>
        <w:tabs>
          <w:tab w:val="num" w:pos="0"/>
        </w:tabs>
        <w:jc w:val="both"/>
      </w:pPr>
      <w:r w:rsidRPr="00611B63">
        <w:tab/>
        <w:t xml:space="preserve">Муниципальный </w:t>
      </w:r>
      <w:proofErr w:type="gramStart"/>
      <w:r w:rsidRPr="00611B63">
        <w:t>контроль за</w:t>
      </w:r>
      <w:proofErr w:type="gramEnd"/>
      <w:r w:rsidRPr="00611B63">
        <w:t xml:space="preserve"> сохранностью автомобильных дорог местного значения осуществляется в соответствии со следующими нормативными и правовыми актами:</w:t>
      </w:r>
    </w:p>
    <w:p w:rsidR="00392145" w:rsidRPr="00611B63" w:rsidRDefault="00392145" w:rsidP="00611B63">
      <w:pPr>
        <w:tabs>
          <w:tab w:val="num" w:pos="0"/>
        </w:tabs>
        <w:jc w:val="both"/>
        <w:rPr>
          <w:lang w:eastAsia="ar-SA"/>
        </w:rPr>
      </w:pPr>
      <w:r w:rsidRPr="00611B63">
        <w:tab/>
      </w:r>
      <w:hyperlink r:id="rId11" w:history="1">
        <w:r w:rsidRPr="00611B63">
          <w:rPr>
            <w:lang w:eastAsia="ar-SA"/>
          </w:rPr>
          <w:t>Федеральный закон</w:t>
        </w:r>
      </w:hyperlink>
      <w:r w:rsidRPr="00611B63">
        <w:rPr>
          <w:lang w:eastAsia="ar-SA"/>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92145" w:rsidRPr="00611B63" w:rsidRDefault="00F6313F" w:rsidP="00611B63">
      <w:pPr>
        <w:suppressAutoHyphens/>
        <w:ind w:firstLine="709"/>
        <w:jc w:val="both"/>
        <w:rPr>
          <w:lang w:eastAsia="ar-SA"/>
        </w:rPr>
      </w:pPr>
      <w:hyperlink r:id="rId12" w:history="1">
        <w:r w:rsidR="00392145" w:rsidRPr="00611B63">
          <w:rPr>
            <w:lang w:eastAsia="ar-SA"/>
          </w:rPr>
          <w:t>Федеральный закон</w:t>
        </w:r>
      </w:hyperlink>
      <w:r w:rsidR="00392145" w:rsidRPr="00611B63">
        <w:rPr>
          <w:lang w:eastAsia="ar-SA"/>
        </w:rPr>
        <w:t xml:space="preserve"> от 10 декабря 1995 года № 196-ФЗ «О безопасности дорожного движения»;</w:t>
      </w:r>
    </w:p>
    <w:bookmarkStart w:id="0" w:name="sub_581525740"/>
    <w:p w:rsidR="00D15AC3" w:rsidRDefault="00623526" w:rsidP="00611B63">
      <w:pPr>
        <w:suppressAutoHyphens/>
        <w:ind w:firstLine="709"/>
        <w:jc w:val="both"/>
        <w:rPr>
          <w:lang w:eastAsia="ar-SA"/>
        </w:rPr>
      </w:pPr>
      <w:r w:rsidRPr="00611B63">
        <w:rPr>
          <w:lang w:eastAsia="ar-SA"/>
        </w:rPr>
        <w:fldChar w:fldCharType="begin"/>
      </w:r>
      <w:r w:rsidR="00392145" w:rsidRPr="00611B63">
        <w:rPr>
          <w:lang w:eastAsia="ar-SA"/>
        </w:rPr>
        <w:instrText xml:space="preserve"> HYPERLINK "garantF1://70006098.2" </w:instrText>
      </w:r>
      <w:r w:rsidRPr="00611B63">
        <w:rPr>
          <w:lang w:eastAsia="ar-SA"/>
        </w:rPr>
        <w:fldChar w:fldCharType="separate"/>
      </w:r>
      <w:r w:rsidR="00392145" w:rsidRPr="00611B63">
        <w:rPr>
          <w:lang w:eastAsia="ar-SA"/>
        </w:rPr>
        <w:t>Приказ</w:t>
      </w:r>
      <w:r w:rsidRPr="00611B63">
        <w:rPr>
          <w:lang w:eastAsia="ar-SA"/>
        </w:rPr>
        <w:fldChar w:fldCharType="end"/>
      </w:r>
      <w:r w:rsidR="00392145" w:rsidRPr="00611B63">
        <w:rPr>
          <w:lang w:eastAsia="ar-SA"/>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0"/>
      <w:r w:rsidR="00FD0805">
        <w:rPr>
          <w:lang w:eastAsia="ar-SA"/>
        </w:rPr>
        <w:t>;</w:t>
      </w:r>
    </w:p>
    <w:p w:rsidR="00FD0805" w:rsidRDefault="00FD0805" w:rsidP="00FD0805">
      <w:pPr>
        <w:suppressAutoHyphens/>
        <w:autoSpaceDE w:val="0"/>
        <w:autoSpaceDN w:val="0"/>
        <w:adjustRightInd w:val="0"/>
        <w:ind w:firstLine="709"/>
        <w:contextualSpacing/>
        <w:jc w:val="both"/>
        <w:rPr>
          <w:bCs/>
          <w:color w:val="000000"/>
        </w:rPr>
      </w:pPr>
      <w:r>
        <w:rPr>
          <w:bCs/>
          <w:kern w:val="2"/>
        </w:rPr>
        <w:t>Р</w:t>
      </w:r>
      <w:r w:rsidRPr="00FD0805">
        <w:rPr>
          <w:bCs/>
          <w:kern w:val="2"/>
        </w:rPr>
        <w:t>ешени</w:t>
      </w:r>
      <w:r>
        <w:rPr>
          <w:bCs/>
          <w:kern w:val="2"/>
        </w:rPr>
        <w:t>е Д</w:t>
      </w:r>
      <w:r w:rsidRPr="00FD0805">
        <w:rPr>
          <w:bCs/>
          <w:kern w:val="2"/>
        </w:rPr>
        <w:t>ум</w:t>
      </w:r>
      <w:r>
        <w:rPr>
          <w:bCs/>
          <w:kern w:val="2"/>
        </w:rPr>
        <w:t>ы от 30 ноября 2021 г. № 34/7-ДП</w:t>
      </w:r>
      <w:r w:rsidRPr="00FD0805">
        <w:rPr>
          <w:b/>
          <w:bCs/>
          <w:color w:val="000000"/>
        </w:rPr>
        <w:t xml:space="preserve"> </w:t>
      </w:r>
      <w:r>
        <w:rPr>
          <w:b/>
          <w:bCs/>
          <w:color w:val="000000"/>
        </w:rPr>
        <w:t>«</w:t>
      </w:r>
      <w:r>
        <w:rPr>
          <w:bCs/>
          <w:color w:val="000000"/>
        </w:rPr>
        <w:t>О</w:t>
      </w:r>
      <w:r w:rsidRPr="00FD0805">
        <w:rPr>
          <w:bCs/>
          <w:color w:val="000000"/>
        </w:rPr>
        <w:t xml:space="preserve">б утверждении положения </w:t>
      </w:r>
      <w:bookmarkStart w:id="1" w:name="_Hlk77671647"/>
      <w:r w:rsidRPr="00FD0805">
        <w:rPr>
          <w:bCs/>
          <w:color w:val="000000"/>
        </w:rPr>
        <w:t xml:space="preserve">о муниципальном контроле </w:t>
      </w:r>
      <w:bookmarkStart w:id="2" w:name="_Hlk77686366"/>
      <w:r w:rsidRPr="00FD0805">
        <w:rPr>
          <w:bCs/>
          <w:color w:val="000000"/>
        </w:rPr>
        <w:t xml:space="preserve">на автомобильном транспорте, городском наземном электрическом транспорте и в дорожном хозяйстве в </w:t>
      </w:r>
      <w:bookmarkEnd w:id="1"/>
      <w:bookmarkEnd w:id="2"/>
      <w:r>
        <w:rPr>
          <w:bCs/>
          <w:color w:val="000000"/>
        </w:rPr>
        <w:t xml:space="preserve">границах </w:t>
      </w:r>
      <w:proofErr w:type="spellStart"/>
      <w:r>
        <w:rPr>
          <w:bCs/>
          <w:color w:val="000000"/>
        </w:rPr>
        <w:t>Ю</w:t>
      </w:r>
      <w:r w:rsidRPr="00FD0805">
        <w:rPr>
          <w:bCs/>
          <w:color w:val="000000"/>
        </w:rPr>
        <w:t>голокского</w:t>
      </w:r>
      <w:proofErr w:type="spellEnd"/>
      <w:r w:rsidRPr="00FD0805">
        <w:rPr>
          <w:bCs/>
          <w:color w:val="000000"/>
        </w:rPr>
        <w:t xml:space="preserve"> муниципального образования</w:t>
      </w:r>
      <w:r>
        <w:rPr>
          <w:bCs/>
          <w:color w:val="000000"/>
        </w:rPr>
        <w:t>».</w:t>
      </w:r>
    </w:p>
    <w:p w:rsidR="00FD0805" w:rsidRPr="00611B63" w:rsidRDefault="00FD0805" w:rsidP="00FD0805">
      <w:pPr>
        <w:suppressAutoHyphens/>
        <w:ind w:firstLine="709"/>
        <w:jc w:val="both"/>
        <w:rPr>
          <w:lang w:eastAsia="ar-SA"/>
        </w:rPr>
      </w:pPr>
    </w:p>
    <w:p w:rsidR="00392145" w:rsidRPr="00611B63" w:rsidRDefault="00392145" w:rsidP="00611B63">
      <w:pPr>
        <w:tabs>
          <w:tab w:val="num" w:pos="0"/>
        </w:tabs>
        <w:jc w:val="both"/>
      </w:pPr>
      <w:r w:rsidRPr="00611B63">
        <w:rPr>
          <w:rFonts w:eastAsia="Arial Unicode MS"/>
          <w:kern w:val="1"/>
          <w:lang w:eastAsia="ar-SA"/>
        </w:rPr>
        <w:t xml:space="preserve">Муниципальный </w:t>
      </w:r>
      <w:r w:rsidR="001F362D" w:rsidRPr="00611B63">
        <w:rPr>
          <w:rFonts w:eastAsia="Arial Unicode MS"/>
          <w:kern w:val="1"/>
          <w:lang w:eastAsia="ar-SA"/>
        </w:rPr>
        <w:t xml:space="preserve">земельный </w:t>
      </w:r>
      <w:r w:rsidRPr="00611B63">
        <w:rPr>
          <w:rFonts w:eastAsia="Arial Unicode MS"/>
          <w:kern w:val="1"/>
          <w:lang w:eastAsia="ar-SA"/>
        </w:rPr>
        <w:t xml:space="preserve">контроль </w:t>
      </w:r>
      <w:r w:rsidRPr="00611B63">
        <w:t>осуществляется в соответствии со следующими нормативными и правовыми актами:</w:t>
      </w:r>
    </w:p>
    <w:p w:rsidR="00611B63" w:rsidRPr="00611B63" w:rsidRDefault="00611B63" w:rsidP="00611B63">
      <w:pPr>
        <w:shd w:val="clear" w:color="auto" w:fill="FFFFFF"/>
        <w:tabs>
          <w:tab w:val="left" w:pos="1454"/>
        </w:tabs>
        <w:jc w:val="both"/>
      </w:pPr>
      <w:r w:rsidRPr="00611B63">
        <w:lastRenderedPageBreak/>
        <w:t>Земельный </w:t>
      </w:r>
      <w:hyperlink r:id="rId13" w:history="1">
        <w:r w:rsidRPr="00611B63">
          <w:t>кодекс</w:t>
        </w:r>
      </w:hyperlink>
      <w:r w:rsidRPr="00611B63">
        <w:t> Российской Федерации от 25.10.2001  № 136-ФЗ;</w:t>
      </w:r>
    </w:p>
    <w:p w:rsidR="00611B63" w:rsidRPr="00611B63" w:rsidRDefault="00611B63" w:rsidP="00611B63">
      <w:pPr>
        <w:shd w:val="clear" w:color="auto" w:fill="FFFFFF"/>
        <w:tabs>
          <w:tab w:val="left" w:pos="1454"/>
        </w:tabs>
        <w:jc w:val="both"/>
      </w:pPr>
      <w:r w:rsidRPr="00611B63">
        <w:t>Гражданский </w:t>
      </w:r>
      <w:hyperlink r:id="rId14" w:history="1">
        <w:r w:rsidRPr="00611B63">
          <w:t>кодекс</w:t>
        </w:r>
      </w:hyperlink>
      <w:r w:rsidRPr="00611B63">
        <w:t> Российской Федерации (часть первая</w:t>
      </w:r>
      <w:r w:rsidR="00984BB5">
        <w:t xml:space="preserve">) </w:t>
      </w:r>
      <w:r w:rsidRPr="00611B63">
        <w:t>  от 30.11.1994 № 51-ФЗ</w:t>
      </w:r>
    </w:p>
    <w:p w:rsidR="00611B63" w:rsidRPr="00611B63" w:rsidRDefault="00611B63" w:rsidP="00611B63">
      <w:pPr>
        <w:shd w:val="clear" w:color="auto" w:fill="FFFFFF"/>
        <w:tabs>
          <w:tab w:val="left" w:pos="1454"/>
        </w:tabs>
        <w:jc w:val="both"/>
      </w:pPr>
      <w:r w:rsidRPr="00611B63">
        <w:rPr>
          <w:color w:val="333333"/>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(«Собрание законодательства Российской Федерации» от 29.12.2008 № 52, ст. 6249); </w:t>
      </w:r>
    </w:p>
    <w:p w:rsidR="00611B63" w:rsidRPr="00611B63" w:rsidRDefault="00611B63" w:rsidP="00611B63">
      <w:pPr>
        <w:shd w:val="clear" w:color="auto" w:fill="FFFFFF"/>
        <w:tabs>
          <w:tab w:val="left" w:pos="1454"/>
        </w:tabs>
        <w:jc w:val="both"/>
      </w:pPr>
      <w:r w:rsidRPr="00611B63">
        <w:t>Федеральный </w:t>
      </w:r>
      <w:hyperlink r:id="rId15" w:history="1">
        <w:r w:rsidRPr="00611B63">
          <w:t>закон</w:t>
        </w:r>
      </w:hyperlink>
      <w:r w:rsidRPr="00611B63">
        <w:t> от 25.10.2001 № 137-ФЗ «О введении в действие Земельного кодекса Российской Федерации»</w:t>
      </w:r>
      <w:r w:rsidR="00304C02" w:rsidRPr="00611B63">
        <w:t xml:space="preserve">         </w:t>
      </w:r>
    </w:p>
    <w:p w:rsidR="00611B63" w:rsidRPr="00611B63" w:rsidRDefault="00611B63" w:rsidP="00611B63">
      <w:pPr>
        <w:pStyle w:val="1"/>
        <w:shd w:val="clear" w:color="auto" w:fill="FFFFFF"/>
        <w:spacing w:before="0" w:beforeAutospacing="0" w:after="144" w:afterAutospacing="0"/>
        <w:jc w:val="both"/>
        <w:rPr>
          <w:b w:val="0"/>
          <w:sz w:val="24"/>
          <w:szCs w:val="24"/>
        </w:rPr>
      </w:pPr>
      <w:r w:rsidRPr="00611B63">
        <w:rPr>
          <w:b w:val="0"/>
          <w:sz w:val="24"/>
          <w:szCs w:val="24"/>
        </w:rPr>
        <w:t>"Градостроительный кодекс Российской Федерации" от 29.12.2004 N 190-ФЗ (ред. от 27.06.2019) (с изм. и доп., вступ. в силу с 01.07.2019)</w:t>
      </w:r>
    </w:p>
    <w:p w:rsidR="00611B63" w:rsidRDefault="00611B63" w:rsidP="00FD0805">
      <w:pPr>
        <w:pStyle w:val="1"/>
        <w:shd w:val="clear" w:color="auto" w:fill="FFFFFF"/>
        <w:spacing w:before="0" w:beforeAutospacing="0" w:after="144" w:afterAutospacing="0"/>
        <w:ind w:firstLine="709"/>
        <w:jc w:val="both"/>
        <w:rPr>
          <w:b w:val="0"/>
          <w:sz w:val="24"/>
          <w:szCs w:val="24"/>
        </w:rPr>
      </w:pPr>
      <w:r w:rsidRPr="00611B63">
        <w:rPr>
          <w:b w:val="0"/>
          <w:sz w:val="24"/>
          <w:szCs w:val="24"/>
        </w:rPr>
        <w:t>Федеральный </w:t>
      </w:r>
      <w:hyperlink r:id="rId16" w:history="1">
        <w:r w:rsidRPr="00611B63">
          <w:rPr>
            <w:b w:val="0"/>
            <w:sz w:val="24"/>
            <w:szCs w:val="24"/>
          </w:rPr>
          <w:t>закон</w:t>
        </w:r>
      </w:hyperlink>
      <w:r w:rsidRPr="00611B63">
        <w:rPr>
          <w:b w:val="0"/>
          <w:sz w:val="24"/>
          <w:szCs w:val="24"/>
        </w:rPr>
        <w:t> от 21.12.2001 № 178-ФЗ «О приватизации государственного и муниципального имущества»</w:t>
      </w:r>
    </w:p>
    <w:p w:rsidR="00FD0805" w:rsidRPr="00FD0805" w:rsidRDefault="00FD0805" w:rsidP="00FD0805">
      <w:pPr>
        <w:ind w:firstLine="709"/>
        <w:contextualSpacing/>
        <w:jc w:val="both"/>
        <w:rPr>
          <w:spacing w:val="-10"/>
        </w:rPr>
      </w:pPr>
      <w:r>
        <w:rPr>
          <w:bCs/>
          <w:kern w:val="2"/>
        </w:rPr>
        <w:t>Р</w:t>
      </w:r>
      <w:r w:rsidRPr="00FD0805">
        <w:rPr>
          <w:bCs/>
          <w:kern w:val="2"/>
        </w:rPr>
        <w:t>ешени</w:t>
      </w:r>
      <w:r>
        <w:rPr>
          <w:bCs/>
          <w:kern w:val="2"/>
        </w:rPr>
        <w:t>е Д</w:t>
      </w:r>
      <w:r w:rsidRPr="00FD0805">
        <w:rPr>
          <w:bCs/>
          <w:kern w:val="2"/>
        </w:rPr>
        <w:t>ум</w:t>
      </w:r>
      <w:r>
        <w:rPr>
          <w:bCs/>
          <w:kern w:val="2"/>
        </w:rPr>
        <w:t>ы от 30 ноября 2021 г. № 34/8-ДП «О</w:t>
      </w:r>
      <w:r w:rsidRPr="00FD0805">
        <w:rPr>
          <w:bCs/>
          <w:kern w:val="2"/>
        </w:rPr>
        <w:t>б утверждении положения о</w:t>
      </w:r>
    </w:p>
    <w:p w:rsidR="00FD0805" w:rsidRPr="00FD0805" w:rsidRDefault="00FD0805" w:rsidP="00FD0805">
      <w:pPr>
        <w:suppressAutoHyphens/>
        <w:autoSpaceDE w:val="0"/>
        <w:autoSpaceDN w:val="0"/>
        <w:adjustRightInd w:val="0"/>
        <w:contextualSpacing/>
        <w:jc w:val="both"/>
        <w:rPr>
          <w:bCs/>
          <w:kern w:val="2"/>
        </w:rPr>
      </w:pPr>
      <w:r>
        <w:rPr>
          <w:bCs/>
          <w:kern w:val="2"/>
        </w:rPr>
        <w:t>муниципальном земельном</w:t>
      </w:r>
      <w:r w:rsidRPr="00FD0805">
        <w:rPr>
          <w:bCs/>
          <w:kern w:val="2"/>
        </w:rPr>
        <w:t xml:space="preserve"> </w:t>
      </w:r>
      <w:proofErr w:type="gramStart"/>
      <w:r w:rsidRPr="00FD0805">
        <w:rPr>
          <w:bCs/>
          <w:kern w:val="2"/>
        </w:rPr>
        <w:t>контроле</w:t>
      </w:r>
      <w:proofErr w:type="gramEnd"/>
      <w:r w:rsidRPr="00FD0805">
        <w:rPr>
          <w:bCs/>
          <w:kern w:val="2"/>
        </w:rPr>
        <w:t xml:space="preserve"> </w:t>
      </w:r>
      <w:r>
        <w:rPr>
          <w:bCs/>
          <w:kern w:val="2"/>
        </w:rPr>
        <w:t xml:space="preserve">в </w:t>
      </w:r>
      <w:proofErr w:type="spellStart"/>
      <w:r>
        <w:rPr>
          <w:bCs/>
          <w:kern w:val="2"/>
        </w:rPr>
        <w:t>Ю</w:t>
      </w:r>
      <w:r w:rsidRPr="00FD0805">
        <w:rPr>
          <w:bCs/>
          <w:kern w:val="2"/>
        </w:rPr>
        <w:t>голокском</w:t>
      </w:r>
      <w:proofErr w:type="spellEnd"/>
      <w:r w:rsidRPr="00FD0805">
        <w:rPr>
          <w:bCs/>
          <w:kern w:val="2"/>
        </w:rPr>
        <w:t xml:space="preserve"> муниципальном образовании</w:t>
      </w:r>
      <w:r>
        <w:rPr>
          <w:bCs/>
          <w:kern w:val="2"/>
        </w:rPr>
        <w:t>»;</w:t>
      </w:r>
    </w:p>
    <w:p w:rsidR="00304C02" w:rsidRPr="00611B63" w:rsidRDefault="00304C02" w:rsidP="00611B63">
      <w:pPr>
        <w:shd w:val="clear" w:color="auto" w:fill="FFFFFF"/>
        <w:tabs>
          <w:tab w:val="left" w:pos="1454"/>
        </w:tabs>
        <w:jc w:val="both"/>
      </w:pPr>
      <w:r w:rsidRPr="00611B63">
        <w:t xml:space="preserve">         Устав </w:t>
      </w:r>
      <w:proofErr w:type="spellStart"/>
      <w:r w:rsidRPr="00611B63">
        <w:t>Юголокского</w:t>
      </w:r>
      <w:proofErr w:type="spellEnd"/>
      <w:r w:rsidRPr="00611B63">
        <w:t xml:space="preserve"> муниципального образования Усть-Удинского района Иркутской области.</w:t>
      </w:r>
    </w:p>
    <w:p w:rsidR="001F362D" w:rsidRPr="00611B63" w:rsidRDefault="001F362D" w:rsidP="00611B63">
      <w:pPr>
        <w:tabs>
          <w:tab w:val="num" w:pos="0"/>
        </w:tabs>
        <w:jc w:val="both"/>
      </w:pPr>
    </w:p>
    <w:p w:rsidR="00392145" w:rsidRPr="00611B63" w:rsidRDefault="00392145" w:rsidP="00611B63">
      <w:pPr>
        <w:pStyle w:val="a9"/>
        <w:tabs>
          <w:tab w:val="num" w:pos="720"/>
        </w:tabs>
        <w:ind w:left="0"/>
        <w:jc w:val="both"/>
        <w:rPr>
          <w:rFonts w:eastAsiaTheme="minorHAnsi"/>
          <w:lang w:eastAsia="en-US"/>
        </w:rPr>
      </w:pPr>
      <w:r w:rsidRPr="00611B63">
        <w:rPr>
          <w:rFonts w:eastAsiaTheme="minorHAnsi"/>
          <w:lang w:eastAsia="en-US"/>
        </w:rPr>
        <w:tab/>
      </w:r>
      <w:r w:rsidRPr="00611B63">
        <w:rPr>
          <w:color w:val="030000"/>
        </w:rPr>
        <w:t>Муниципальный контроль осуществляется в форме проверок выполнения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w:t>
      </w:r>
    </w:p>
    <w:p w:rsidR="00392145" w:rsidRPr="00611B63" w:rsidRDefault="00392145" w:rsidP="00611B63">
      <w:pPr>
        <w:suppressAutoHyphens/>
        <w:ind w:firstLine="709"/>
        <w:jc w:val="both"/>
        <w:rPr>
          <w:lang w:eastAsia="ar-SA"/>
        </w:rPr>
      </w:pPr>
      <w:r w:rsidRPr="00611B63">
        <w:rPr>
          <w:lang w:eastAsia="ar-SA"/>
        </w:rPr>
        <w:t xml:space="preserve">Нормативная правовая база </w:t>
      </w:r>
      <w:proofErr w:type="spellStart"/>
      <w:r w:rsidR="00304C02" w:rsidRPr="00611B63">
        <w:rPr>
          <w:lang w:eastAsia="ar-SA"/>
        </w:rPr>
        <w:t>Юголокского</w:t>
      </w:r>
      <w:proofErr w:type="spellEnd"/>
      <w:r w:rsidRPr="00611B63">
        <w:rPr>
          <w:lang w:eastAsia="ar-SA"/>
        </w:rPr>
        <w:t xml:space="preserve"> сельского поселения </w:t>
      </w:r>
      <w:r w:rsidR="00304C02" w:rsidRPr="00611B63">
        <w:rPr>
          <w:lang w:eastAsia="ar-SA"/>
        </w:rPr>
        <w:t>Усть-Удинского</w:t>
      </w:r>
      <w:r w:rsidRPr="00611B63">
        <w:rPr>
          <w:lang w:eastAsia="ar-SA"/>
        </w:rPr>
        <w:t xml:space="preserve"> района, необходимая для осуществления функций муниципального контроля, сформирована в соответствии с действующим законодательством.</w:t>
      </w:r>
    </w:p>
    <w:p w:rsidR="00392145" w:rsidRPr="00611B63" w:rsidRDefault="00392145" w:rsidP="00611B63">
      <w:pPr>
        <w:suppressAutoHyphens/>
        <w:ind w:firstLine="709"/>
        <w:jc w:val="both"/>
        <w:rPr>
          <w:lang w:eastAsia="ar-SA"/>
        </w:rPr>
      </w:pPr>
      <w:r w:rsidRPr="00611B63">
        <w:rPr>
          <w:lang w:eastAsia="ar-SA"/>
        </w:rPr>
        <w:t xml:space="preserve">Муниципальные правовые акты доведены до населения путем размещения на официальном сайте администрации </w:t>
      </w:r>
      <w:proofErr w:type="spellStart"/>
      <w:r w:rsidR="00304C02" w:rsidRPr="00611B63">
        <w:rPr>
          <w:lang w:eastAsia="ar-SA"/>
        </w:rPr>
        <w:t>Юголокского</w:t>
      </w:r>
      <w:proofErr w:type="spellEnd"/>
      <w:r w:rsidR="00304C02" w:rsidRPr="00611B63">
        <w:rPr>
          <w:lang w:eastAsia="ar-SA"/>
        </w:rPr>
        <w:t xml:space="preserve"> </w:t>
      </w:r>
      <w:r w:rsidRPr="00611B63">
        <w:rPr>
          <w:lang w:eastAsia="ar-SA"/>
        </w:rPr>
        <w:t xml:space="preserve">сельского поселения </w:t>
      </w:r>
      <w:r w:rsidR="00304C02" w:rsidRPr="00611B63">
        <w:rPr>
          <w:lang w:eastAsia="ar-SA"/>
        </w:rPr>
        <w:t>Усть-Удинского</w:t>
      </w:r>
      <w:r w:rsidRPr="00611B63">
        <w:rPr>
          <w:lang w:eastAsia="ar-SA"/>
        </w:rPr>
        <w:t xml:space="preserve"> района.</w:t>
      </w:r>
    </w:p>
    <w:p w:rsidR="00F31C3C" w:rsidRDefault="00392145" w:rsidP="00611B63">
      <w:pPr>
        <w:suppressAutoHyphens/>
        <w:ind w:firstLine="709"/>
        <w:jc w:val="both"/>
        <w:rPr>
          <w:lang w:eastAsia="ar-SA"/>
        </w:rPr>
      </w:pPr>
      <w:r w:rsidRPr="00611B63">
        <w:rPr>
          <w:lang w:eastAsia="ar-SA"/>
        </w:rPr>
        <w:t>Обязанности сотрудников, осуществляющих муниципальный контроль, регламентиро</w:t>
      </w:r>
      <w:r w:rsidR="00611B63" w:rsidRPr="00611B63">
        <w:rPr>
          <w:lang w:eastAsia="ar-SA"/>
        </w:rPr>
        <w:t>ваны должностными инструкциями.</w:t>
      </w:r>
    </w:p>
    <w:p w:rsidR="00E80365" w:rsidRPr="00611B63" w:rsidRDefault="00E80365" w:rsidP="00611B63">
      <w:pPr>
        <w:suppressAutoHyphens/>
        <w:ind w:firstLine="709"/>
        <w:jc w:val="both"/>
        <w:rPr>
          <w:lang w:eastAsia="ar-SA"/>
        </w:rPr>
      </w:pP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2.</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Организация государственного контроля (надзора),</w:t>
      </w:r>
    </w:p>
    <w:p w:rsidR="00001278" w:rsidRPr="00F34305" w:rsidRDefault="00611B63" w:rsidP="00611B63">
      <w:pPr>
        <w:pBdr>
          <w:top w:val="single" w:sz="4" w:space="1" w:color="auto"/>
          <w:left w:val="single" w:sz="4" w:space="4" w:color="auto"/>
          <w:bottom w:val="single" w:sz="4" w:space="1" w:color="auto"/>
          <w:right w:val="single" w:sz="4" w:space="4" w:color="auto"/>
        </w:pBdr>
        <w:jc w:val="center"/>
      </w:pPr>
      <w:r>
        <w:t>муниципального контроля</w:t>
      </w:r>
    </w:p>
    <w:p w:rsidR="00E80365" w:rsidRDefault="00E80365" w:rsidP="00392145">
      <w:pPr>
        <w:tabs>
          <w:tab w:val="num" w:pos="0"/>
        </w:tabs>
        <w:ind w:firstLine="709"/>
        <w:jc w:val="both"/>
        <w:rPr>
          <w:color w:val="030000"/>
        </w:rPr>
      </w:pPr>
    </w:p>
    <w:p w:rsidR="00392145" w:rsidRPr="00F34305" w:rsidRDefault="00392145" w:rsidP="00392145">
      <w:pPr>
        <w:tabs>
          <w:tab w:val="num" w:pos="0"/>
        </w:tabs>
        <w:ind w:firstLine="709"/>
        <w:jc w:val="both"/>
        <w:rPr>
          <w:color w:val="030000"/>
        </w:rPr>
      </w:pPr>
      <w:r w:rsidRPr="00F34305">
        <w:rPr>
          <w:color w:val="030000"/>
        </w:rPr>
        <w:t xml:space="preserve">Органом местного самоуправления, уполномоченным на организацию и осуществление муниципального </w:t>
      </w:r>
      <w:r w:rsidR="00304C02" w:rsidRPr="00F34305">
        <w:rPr>
          <w:color w:val="030000"/>
        </w:rPr>
        <w:t xml:space="preserve">земельного </w:t>
      </w:r>
      <w:r w:rsidRPr="00F34305">
        <w:rPr>
          <w:color w:val="030000"/>
        </w:rPr>
        <w:t>контроля</w:t>
      </w:r>
      <w:r w:rsidR="00304C02" w:rsidRPr="00F34305">
        <w:rPr>
          <w:color w:val="030000"/>
        </w:rPr>
        <w:t>,</w:t>
      </w:r>
      <w:r w:rsidRPr="00F34305">
        <w:rPr>
          <w:color w:val="030000"/>
        </w:rPr>
        <w:t xml:space="preserve"> </w:t>
      </w:r>
      <w:r w:rsidRPr="00F34305">
        <w:rPr>
          <w:color w:val="000000"/>
          <w:lang w:eastAsia="en-US"/>
        </w:rPr>
        <w:t xml:space="preserve">муниципального </w:t>
      </w:r>
      <w:proofErr w:type="gramStart"/>
      <w:r w:rsidRPr="00F34305">
        <w:rPr>
          <w:color w:val="000000"/>
          <w:lang w:eastAsia="en-US"/>
        </w:rPr>
        <w:t xml:space="preserve">контроля </w:t>
      </w:r>
      <w:r w:rsidRPr="00F34305">
        <w:t>за</w:t>
      </w:r>
      <w:proofErr w:type="gramEnd"/>
      <w:r w:rsidRPr="00F34305">
        <w:t xml:space="preserve"> сохранностью автомобильных дорог местного значения </w:t>
      </w:r>
      <w:r w:rsidRPr="00F34305">
        <w:rPr>
          <w:color w:val="030000"/>
        </w:rPr>
        <w:t xml:space="preserve">является администрация </w:t>
      </w:r>
      <w:proofErr w:type="spellStart"/>
      <w:r w:rsidR="00304C02" w:rsidRPr="00F34305">
        <w:rPr>
          <w:color w:val="030000"/>
        </w:rPr>
        <w:t>Юголокского</w:t>
      </w:r>
      <w:proofErr w:type="spellEnd"/>
      <w:r w:rsidRPr="00F34305">
        <w:rPr>
          <w:color w:val="030000"/>
        </w:rPr>
        <w:t xml:space="preserve"> сельского поселения </w:t>
      </w:r>
      <w:r w:rsidR="00304C02" w:rsidRPr="00F34305">
        <w:rPr>
          <w:color w:val="030000"/>
        </w:rPr>
        <w:t>Усть-Удинского</w:t>
      </w:r>
      <w:r w:rsidRPr="00F34305">
        <w:rPr>
          <w:color w:val="030000"/>
        </w:rPr>
        <w:t xml:space="preserve"> района. </w:t>
      </w:r>
    </w:p>
    <w:p w:rsidR="00392145" w:rsidRPr="00F34305" w:rsidRDefault="00392145" w:rsidP="00392145">
      <w:pPr>
        <w:ind w:firstLine="851"/>
        <w:jc w:val="both"/>
      </w:pPr>
      <w:r w:rsidRPr="00F34305">
        <w:rPr>
          <w:rFonts w:cs="Tahoma"/>
        </w:rPr>
        <w:t>Конкретное должностное лицо, которому поручено проведение проверки, определяется распоряжением администрации о проведении проверки.</w:t>
      </w:r>
      <w:r w:rsidRPr="00F34305">
        <w:t xml:space="preserve"> Приняты регламентирующие порядки исполнения функций по осуществлению муниципального </w:t>
      </w:r>
      <w:r w:rsidR="00304C02" w:rsidRPr="00F34305">
        <w:t xml:space="preserve">земельного </w:t>
      </w:r>
      <w:r w:rsidRPr="00F34305">
        <w:t>контроля</w:t>
      </w:r>
      <w:r w:rsidRPr="00F34305">
        <w:rPr>
          <w:color w:val="000000"/>
          <w:lang w:eastAsia="en-US"/>
        </w:rPr>
        <w:t xml:space="preserve">, муниципального </w:t>
      </w:r>
      <w:proofErr w:type="gramStart"/>
      <w:r w:rsidRPr="00F34305">
        <w:rPr>
          <w:color w:val="000000"/>
          <w:lang w:eastAsia="en-US"/>
        </w:rPr>
        <w:t xml:space="preserve">контроля </w:t>
      </w:r>
      <w:r w:rsidRPr="00F34305">
        <w:t>за</w:t>
      </w:r>
      <w:proofErr w:type="gramEnd"/>
      <w:r w:rsidRPr="00F34305">
        <w:t xml:space="preserve"> сохранностью автомобильных дорог местного значения. </w:t>
      </w:r>
    </w:p>
    <w:p w:rsidR="00392145" w:rsidRPr="00F34305" w:rsidRDefault="00392145" w:rsidP="00392145">
      <w:pPr>
        <w:ind w:firstLine="720"/>
        <w:jc w:val="both"/>
      </w:pPr>
      <w:r w:rsidRPr="00F34305">
        <w:t>Орган муниципального контроля осуществляет свою деятельность во взаимодействии со специальными уполномоченными государственными органами, осуществляющими государственный контроль в соответствующих сферах деятельности, организациями, общественными объединениями, а также гражданами.</w:t>
      </w:r>
    </w:p>
    <w:p w:rsidR="00392145" w:rsidRDefault="00392145" w:rsidP="00611B63">
      <w:pPr>
        <w:ind w:firstLine="708"/>
        <w:jc w:val="both"/>
      </w:pPr>
      <w:r w:rsidRPr="00F34305">
        <w:t xml:space="preserve">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в </w:t>
      </w:r>
      <w:r w:rsidR="00D15AC3" w:rsidRPr="00F34305">
        <w:t>202</w:t>
      </w:r>
      <w:r w:rsidR="00E80365">
        <w:t>2</w:t>
      </w:r>
      <w:r w:rsidR="00611B63">
        <w:t xml:space="preserve"> году не проводилась.</w:t>
      </w:r>
    </w:p>
    <w:p w:rsidR="002769F2" w:rsidRDefault="002769F2" w:rsidP="00611B63">
      <w:pPr>
        <w:ind w:firstLine="708"/>
        <w:jc w:val="both"/>
      </w:pPr>
      <w:r>
        <w:rPr>
          <w:sz w:val="22"/>
          <w:szCs w:val="22"/>
        </w:rPr>
        <w:t xml:space="preserve">В 2022 году для осуществления муниципального контроля </w:t>
      </w:r>
      <w:r>
        <w:t xml:space="preserve">на автомобильном транспорте, городском наземном электрическом транспорте и в дорожном хозяйстве на </w:t>
      </w:r>
      <w:r>
        <w:lastRenderedPageBreak/>
        <w:t>автомобильном транспорте, городском наземном электрическом транспорте и в дорожном хозяйстве</w:t>
      </w:r>
      <w:r>
        <w:rPr>
          <w:sz w:val="22"/>
          <w:szCs w:val="22"/>
        </w:rPr>
        <w:t xml:space="preserve">, муниципального контроля в сфере благоустройства на территории </w:t>
      </w:r>
      <w:proofErr w:type="spellStart"/>
      <w:r>
        <w:rPr>
          <w:sz w:val="22"/>
          <w:szCs w:val="22"/>
        </w:rPr>
        <w:t>Юголокского</w:t>
      </w:r>
      <w:proofErr w:type="spellEnd"/>
      <w:r>
        <w:rPr>
          <w:sz w:val="22"/>
          <w:szCs w:val="22"/>
        </w:rPr>
        <w:t xml:space="preserve"> сельского поселения </w:t>
      </w:r>
      <w:r>
        <w:rPr>
          <w:color w:val="000000"/>
          <w:sz w:val="22"/>
          <w:szCs w:val="22"/>
        </w:rPr>
        <w:t>- привлечение юридических лиц и граждан в качестве экспертных организаций не требовалось.</w:t>
      </w:r>
    </w:p>
    <w:p w:rsidR="002769F2" w:rsidRDefault="002769F2" w:rsidP="00611B63">
      <w:pPr>
        <w:ind w:firstLine="708"/>
        <w:jc w:val="both"/>
      </w:pPr>
    </w:p>
    <w:p w:rsidR="00E80365" w:rsidRPr="00F34305" w:rsidRDefault="00E80365" w:rsidP="00611B63">
      <w:pPr>
        <w:ind w:firstLine="708"/>
        <w:jc w:val="both"/>
      </w:pP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3.</w:t>
      </w:r>
    </w:p>
    <w:p w:rsidR="00886888" w:rsidRPr="00F34305" w:rsidRDefault="00886888" w:rsidP="00611B63">
      <w:pPr>
        <w:pBdr>
          <w:top w:val="single" w:sz="4" w:space="1" w:color="auto"/>
          <w:left w:val="single" w:sz="4" w:space="4" w:color="auto"/>
          <w:bottom w:val="single" w:sz="4" w:space="1" w:color="auto"/>
          <w:right w:val="single" w:sz="4" w:space="4" w:color="auto"/>
        </w:pBdr>
        <w:jc w:val="center"/>
      </w:pPr>
      <w:r w:rsidRPr="00F34305">
        <w:t>Финансовое и кадровое обеспечение государственного контроля (на</w:t>
      </w:r>
      <w:r w:rsidR="00611B63">
        <w:t>дзора), муниципального контроля</w:t>
      </w:r>
    </w:p>
    <w:p w:rsidR="00E80365" w:rsidRDefault="00E80365" w:rsidP="00392145">
      <w:pPr>
        <w:ind w:firstLine="709"/>
        <w:jc w:val="both"/>
      </w:pPr>
    </w:p>
    <w:p w:rsidR="006F44EE" w:rsidRDefault="006F44EE" w:rsidP="006F44EE">
      <w:pPr>
        <w:autoSpaceDE w:val="0"/>
        <w:autoSpaceDN w:val="0"/>
        <w:adjustRightInd w:val="0"/>
        <w:ind w:firstLine="709"/>
        <w:jc w:val="both"/>
        <w:rPr>
          <w:szCs w:val="28"/>
        </w:rPr>
      </w:pPr>
      <w:proofErr w:type="gramStart"/>
      <w:r w:rsidRPr="005E6F89">
        <w:rPr>
          <w:szCs w:val="28"/>
        </w:rPr>
        <w:t xml:space="preserve">Бюджетных средств, специально выделенных для обеспечения исполнения функций по осуществлению </w:t>
      </w:r>
      <w:r>
        <w:rPr>
          <w:szCs w:val="28"/>
        </w:rPr>
        <w:t xml:space="preserve">муниципального контроля в 2022 году </w:t>
      </w:r>
      <w:r w:rsidRPr="005E6F89">
        <w:rPr>
          <w:szCs w:val="28"/>
        </w:rPr>
        <w:t>предусмотрено</w:t>
      </w:r>
      <w:proofErr w:type="gramEnd"/>
      <w:r w:rsidRPr="005E6F89">
        <w:rPr>
          <w:szCs w:val="28"/>
        </w:rPr>
        <w:t xml:space="preserve"> не было.</w:t>
      </w:r>
    </w:p>
    <w:p w:rsidR="006F44EE" w:rsidRDefault="006F44EE" w:rsidP="00392145">
      <w:pPr>
        <w:ind w:firstLine="709"/>
        <w:jc w:val="both"/>
      </w:pPr>
    </w:p>
    <w:p w:rsidR="00392145" w:rsidRPr="00F34305" w:rsidRDefault="00392145" w:rsidP="00392145">
      <w:pPr>
        <w:ind w:firstLine="708"/>
        <w:jc w:val="both"/>
      </w:pPr>
      <w:r w:rsidRPr="00F34305">
        <w:t>Штатные единицы по должностям, предусматривающим выполнение функций по муниципальным контролям, отсутствуют, поэтому обязанности муниципальных инспекторов осуществляют специалисты администрации, дополнительно к своим основным должностным обязанностям.</w:t>
      </w:r>
      <w:r w:rsidRPr="00F34305">
        <w:rPr>
          <w:bCs/>
        </w:rPr>
        <w:t xml:space="preserve"> </w:t>
      </w:r>
    </w:p>
    <w:p w:rsidR="00392145" w:rsidRPr="00F34305" w:rsidRDefault="00392145" w:rsidP="00392145">
      <w:pPr>
        <w:ind w:firstLine="720"/>
        <w:jc w:val="both"/>
      </w:pPr>
      <w:r w:rsidRPr="00F34305">
        <w:t xml:space="preserve">Квалификация специалистов администрации </w:t>
      </w:r>
      <w:proofErr w:type="spellStart"/>
      <w:r w:rsidR="00304C02" w:rsidRPr="00F34305">
        <w:t>Юголокского</w:t>
      </w:r>
      <w:proofErr w:type="spellEnd"/>
      <w:r w:rsidR="00304C02" w:rsidRPr="00F34305">
        <w:t xml:space="preserve"> сельского поселения Усть-Удинского</w:t>
      </w:r>
      <w:r w:rsidRPr="00F34305">
        <w:t xml:space="preserve"> района, выполняющих функции по муниципальным контролям, соответствует направлению деятельности, которую они осуществляют. </w:t>
      </w:r>
    </w:p>
    <w:p w:rsidR="00392145" w:rsidRPr="00F34305" w:rsidRDefault="00392145" w:rsidP="00392145">
      <w:pPr>
        <w:ind w:firstLine="720"/>
        <w:jc w:val="both"/>
      </w:pPr>
      <w:r w:rsidRPr="00F34305">
        <w:t>Мероприятия</w:t>
      </w:r>
      <w:r w:rsidR="00D15AC3" w:rsidRPr="00F34305">
        <w:t xml:space="preserve"> по повышению квалификации в 202</w:t>
      </w:r>
      <w:r w:rsidR="00C758E0">
        <w:t>2</w:t>
      </w:r>
      <w:r w:rsidRPr="00F34305">
        <w:t xml:space="preserve"> году проводились путем самообразования, изучении информации, размещаемой в сети Интернет, судебной практики, изменений в законодательстве, информационных писем органов государственного надзора.</w:t>
      </w:r>
    </w:p>
    <w:p w:rsidR="00001278" w:rsidRPr="00F34305" w:rsidRDefault="00392145" w:rsidP="00392145">
      <w:pPr>
        <w:ind w:firstLine="708"/>
        <w:jc w:val="both"/>
      </w:pPr>
      <w:r w:rsidRPr="00F34305">
        <w:t>Эксперты и представители экспертных организаций в отчетный период к проведению мероприятий по муниципальным контролям не привлекались.</w:t>
      </w:r>
    </w:p>
    <w:p w:rsidR="00886888" w:rsidRPr="00F34305" w:rsidRDefault="00886888" w:rsidP="00886888"/>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4.</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Проведение государственного контроля (надзора),</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муниципального контроля</w:t>
      </w:r>
    </w:p>
    <w:p w:rsidR="00886888" w:rsidRPr="00F34305" w:rsidRDefault="00886888" w:rsidP="00886888"/>
    <w:p w:rsidR="0039045F" w:rsidRPr="00863CF4" w:rsidRDefault="00392145" w:rsidP="0039045F">
      <w:pPr>
        <w:pBdr>
          <w:top w:val="single" w:sz="4" w:space="0" w:color="000000"/>
          <w:left w:val="single" w:sz="4" w:space="4" w:color="000000"/>
          <w:bottom w:val="single" w:sz="4" w:space="1" w:color="000000"/>
          <w:right w:val="single" w:sz="4" w:space="4" w:color="000000"/>
        </w:pBdr>
        <w:ind w:firstLine="720"/>
        <w:jc w:val="both"/>
        <w:rPr>
          <w:b/>
          <w:color w:val="000000"/>
        </w:rPr>
      </w:pPr>
      <w:r w:rsidRPr="00F34305">
        <w:rPr>
          <w:color w:val="000000"/>
          <w:lang w:eastAsia="en-US"/>
        </w:rPr>
        <w:tab/>
      </w:r>
      <w:r w:rsidR="0039045F">
        <w:rPr>
          <w:b/>
          <w:color w:val="000000"/>
        </w:rPr>
        <w:t xml:space="preserve">4.1 </w:t>
      </w:r>
      <w:r w:rsidR="0039045F" w:rsidRPr="00863CF4">
        <w:rPr>
          <w:b/>
          <w:color w:val="000000"/>
        </w:rPr>
        <w:t>Сведения</w:t>
      </w:r>
      <w:r w:rsidR="0039045F">
        <w:rPr>
          <w:b/>
          <w:color w:val="000000"/>
        </w:rPr>
        <w:t>,</w:t>
      </w:r>
      <w:r w:rsidR="0039045F" w:rsidRPr="00863CF4">
        <w:rPr>
          <w:b/>
          <w:color w:val="000000"/>
        </w:rPr>
        <w:t xml:space="preserve"> характеризующие выполненную в отчетном периоде работу по осуществлению муниципального контроля по соответствующим сферам деятельности, в том числе в динамике (по полугодиям):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687"/>
        <w:gridCol w:w="1412"/>
        <w:gridCol w:w="1563"/>
        <w:gridCol w:w="1197"/>
        <w:gridCol w:w="2172"/>
      </w:tblGrid>
      <w:tr w:rsidR="0039045F" w:rsidTr="004F15D3">
        <w:tc>
          <w:tcPr>
            <w:tcW w:w="540" w:type="dxa"/>
          </w:tcPr>
          <w:p w:rsidR="0039045F" w:rsidRPr="003C6526" w:rsidRDefault="0039045F" w:rsidP="004F15D3">
            <w:pPr>
              <w:jc w:val="center"/>
            </w:pPr>
            <w:r w:rsidRPr="003C6526">
              <w:t>№</w:t>
            </w:r>
          </w:p>
          <w:p w:rsidR="0039045F" w:rsidRPr="003C6526" w:rsidRDefault="0039045F" w:rsidP="004F15D3">
            <w:pPr>
              <w:jc w:val="center"/>
            </w:pPr>
            <w:proofErr w:type="gramStart"/>
            <w:r w:rsidRPr="003C6526">
              <w:t>п</w:t>
            </w:r>
            <w:proofErr w:type="gramEnd"/>
            <w:r w:rsidRPr="003C6526">
              <w:t>/п</w:t>
            </w:r>
          </w:p>
        </w:tc>
        <w:tc>
          <w:tcPr>
            <w:tcW w:w="2687" w:type="dxa"/>
          </w:tcPr>
          <w:p w:rsidR="0039045F" w:rsidRPr="003C6526" w:rsidRDefault="0039045F" w:rsidP="004F15D3">
            <w:pPr>
              <w:jc w:val="center"/>
            </w:pPr>
            <w:r w:rsidRPr="003C6526">
              <w:t>Функция по контролю (надзору)</w:t>
            </w:r>
          </w:p>
        </w:tc>
        <w:tc>
          <w:tcPr>
            <w:tcW w:w="1412" w:type="dxa"/>
          </w:tcPr>
          <w:p w:rsidR="0039045F" w:rsidRPr="003C6526" w:rsidRDefault="0039045F" w:rsidP="004F15D3">
            <w:pPr>
              <w:jc w:val="center"/>
            </w:pPr>
            <w:r w:rsidRPr="003C6526">
              <w:t>Первое полугодие</w:t>
            </w:r>
          </w:p>
        </w:tc>
        <w:tc>
          <w:tcPr>
            <w:tcW w:w="1563" w:type="dxa"/>
          </w:tcPr>
          <w:p w:rsidR="0039045F" w:rsidRPr="003C6526" w:rsidRDefault="0039045F" w:rsidP="004F15D3">
            <w:pPr>
              <w:jc w:val="center"/>
            </w:pPr>
            <w:r w:rsidRPr="003C6526">
              <w:t xml:space="preserve">Второе полугодие </w:t>
            </w:r>
          </w:p>
        </w:tc>
        <w:tc>
          <w:tcPr>
            <w:tcW w:w="1197" w:type="dxa"/>
          </w:tcPr>
          <w:p w:rsidR="0039045F" w:rsidRPr="003C6526" w:rsidRDefault="0039045F" w:rsidP="004F15D3">
            <w:pPr>
              <w:jc w:val="center"/>
            </w:pPr>
            <w:r w:rsidRPr="003C6526">
              <w:t xml:space="preserve">Всего за год </w:t>
            </w:r>
          </w:p>
        </w:tc>
        <w:tc>
          <w:tcPr>
            <w:tcW w:w="2172" w:type="dxa"/>
          </w:tcPr>
          <w:p w:rsidR="0039045F" w:rsidRPr="003C6526" w:rsidRDefault="0039045F" w:rsidP="004F15D3">
            <w:pPr>
              <w:jc w:val="center"/>
            </w:pPr>
            <w:r w:rsidRPr="003C6526">
              <w:t xml:space="preserve">В процентах к году, предшествующему отчетному году </w:t>
            </w:r>
          </w:p>
        </w:tc>
      </w:tr>
      <w:tr w:rsidR="0039045F" w:rsidTr="004F15D3">
        <w:tc>
          <w:tcPr>
            <w:tcW w:w="540" w:type="dxa"/>
          </w:tcPr>
          <w:p w:rsidR="0039045F" w:rsidRPr="003C6526" w:rsidRDefault="0039045F" w:rsidP="004F15D3">
            <w:pPr>
              <w:jc w:val="center"/>
            </w:pPr>
            <w:r w:rsidRPr="003C6526">
              <w:t>1</w:t>
            </w:r>
          </w:p>
        </w:tc>
        <w:tc>
          <w:tcPr>
            <w:tcW w:w="2687" w:type="dxa"/>
          </w:tcPr>
          <w:p w:rsidR="0039045F" w:rsidRPr="003C6526" w:rsidRDefault="0039045F" w:rsidP="004F15D3">
            <w:pPr>
              <w:jc w:val="center"/>
            </w:pPr>
            <w:r w:rsidRPr="003C6526">
              <w:t>2</w:t>
            </w:r>
          </w:p>
        </w:tc>
        <w:tc>
          <w:tcPr>
            <w:tcW w:w="1412" w:type="dxa"/>
          </w:tcPr>
          <w:p w:rsidR="0039045F" w:rsidRPr="003C6526" w:rsidRDefault="0039045F" w:rsidP="004F15D3">
            <w:pPr>
              <w:jc w:val="center"/>
            </w:pPr>
            <w:r w:rsidRPr="003C6526">
              <w:t>3</w:t>
            </w:r>
          </w:p>
        </w:tc>
        <w:tc>
          <w:tcPr>
            <w:tcW w:w="1563" w:type="dxa"/>
          </w:tcPr>
          <w:p w:rsidR="0039045F" w:rsidRPr="003C6526" w:rsidRDefault="0039045F" w:rsidP="004F15D3">
            <w:pPr>
              <w:jc w:val="center"/>
            </w:pPr>
            <w:r w:rsidRPr="003C6526">
              <w:t>4</w:t>
            </w:r>
          </w:p>
        </w:tc>
        <w:tc>
          <w:tcPr>
            <w:tcW w:w="1197" w:type="dxa"/>
          </w:tcPr>
          <w:p w:rsidR="0039045F" w:rsidRPr="003C6526" w:rsidRDefault="0039045F" w:rsidP="004F15D3">
            <w:pPr>
              <w:jc w:val="center"/>
            </w:pPr>
            <w:r w:rsidRPr="003C6526">
              <w:t>5</w:t>
            </w:r>
          </w:p>
        </w:tc>
        <w:tc>
          <w:tcPr>
            <w:tcW w:w="2172" w:type="dxa"/>
          </w:tcPr>
          <w:p w:rsidR="0039045F" w:rsidRPr="003C6526" w:rsidRDefault="0039045F" w:rsidP="004F15D3">
            <w:pPr>
              <w:jc w:val="center"/>
            </w:pPr>
            <w:r w:rsidRPr="003C6526">
              <w:t>6</w:t>
            </w:r>
          </w:p>
        </w:tc>
      </w:tr>
      <w:tr w:rsidR="0039045F" w:rsidTr="004F15D3">
        <w:tc>
          <w:tcPr>
            <w:tcW w:w="540" w:type="dxa"/>
            <w:vMerge w:val="restart"/>
          </w:tcPr>
          <w:p w:rsidR="0039045F" w:rsidRPr="003C6526" w:rsidRDefault="0039045F" w:rsidP="004F15D3">
            <w:pPr>
              <w:jc w:val="center"/>
            </w:pPr>
            <w:r>
              <w:t>1</w:t>
            </w:r>
          </w:p>
        </w:tc>
        <w:tc>
          <w:tcPr>
            <w:tcW w:w="2687" w:type="dxa"/>
          </w:tcPr>
          <w:p w:rsidR="0039045F" w:rsidRDefault="0039045F" w:rsidP="004F15D3">
            <w:pPr>
              <w:jc w:val="center"/>
              <w:rPr>
                <w:bCs/>
                <w:kern w:val="2"/>
              </w:rPr>
            </w:pPr>
            <w:r>
              <w:rPr>
                <w:bCs/>
                <w:kern w:val="2"/>
              </w:rPr>
              <w:t>Муниципальный жилищный контроль</w:t>
            </w:r>
            <w:r w:rsidRPr="0043595E">
              <w:rPr>
                <w:bCs/>
                <w:kern w:val="2"/>
              </w:rPr>
              <w:t xml:space="preserve"> в </w:t>
            </w:r>
            <w:proofErr w:type="spellStart"/>
            <w:r w:rsidRPr="0043595E">
              <w:rPr>
                <w:bCs/>
                <w:kern w:val="2"/>
              </w:rPr>
              <w:t>Юголокском</w:t>
            </w:r>
            <w:proofErr w:type="spellEnd"/>
            <w:r w:rsidRPr="0043595E">
              <w:rPr>
                <w:bCs/>
                <w:kern w:val="2"/>
              </w:rPr>
              <w:t xml:space="preserve"> муниципальном образовани</w:t>
            </w:r>
            <w:r>
              <w:rPr>
                <w:bCs/>
                <w:kern w:val="2"/>
              </w:rPr>
              <w:t>и</w:t>
            </w:r>
          </w:p>
          <w:p w:rsidR="0039045F" w:rsidRPr="003C6526" w:rsidRDefault="0039045F" w:rsidP="004F15D3">
            <w:pPr>
              <w:jc w:val="center"/>
            </w:pPr>
          </w:p>
        </w:tc>
        <w:tc>
          <w:tcPr>
            <w:tcW w:w="1412" w:type="dxa"/>
          </w:tcPr>
          <w:p w:rsidR="0039045F" w:rsidRPr="003C6526" w:rsidRDefault="0039045F" w:rsidP="004F15D3">
            <w:pPr>
              <w:jc w:val="center"/>
            </w:pPr>
            <w:r>
              <w:t>0</w:t>
            </w:r>
          </w:p>
        </w:tc>
        <w:tc>
          <w:tcPr>
            <w:tcW w:w="1563" w:type="dxa"/>
          </w:tcPr>
          <w:p w:rsidR="0039045F" w:rsidRPr="003C6526" w:rsidRDefault="0039045F" w:rsidP="004F15D3">
            <w:pPr>
              <w:jc w:val="center"/>
            </w:pPr>
            <w:r>
              <w:t>0</w:t>
            </w:r>
          </w:p>
        </w:tc>
        <w:tc>
          <w:tcPr>
            <w:tcW w:w="1197" w:type="dxa"/>
          </w:tcPr>
          <w:p w:rsidR="0039045F" w:rsidRPr="003C6526" w:rsidRDefault="0039045F" w:rsidP="004F15D3">
            <w:pPr>
              <w:jc w:val="center"/>
            </w:pPr>
            <w:r>
              <w:t>0</w:t>
            </w:r>
          </w:p>
        </w:tc>
        <w:tc>
          <w:tcPr>
            <w:tcW w:w="2172" w:type="dxa"/>
          </w:tcPr>
          <w:p w:rsidR="0039045F" w:rsidRPr="003C6526" w:rsidRDefault="0039045F" w:rsidP="004F15D3">
            <w:pPr>
              <w:jc w:val="center"/>
            </w:pPr>
            <w:r>
              <w:t>0</w:t>
            </w:r>
          </w:p>
        </w:tc>
      </w:tr>
      <w:tr w:rsidR="0039045F" w:rsidTr="004F15D3">
        <w:tc>
          <w:tcPr>
            <w:tcW w:w="540" w:type="dxa"/>
            <w:vMerge/>
          </w:tcPr>
          <w:p w:rsidR="0039045F" w:rsidRDefault="0039045F" w:rsidP="004F15D3">
            <w:pPr>
              <w:jc w:val="center"/>
            </w:pPr>
          </w:p>
        </w:tc>
        <w:tc>
          <w:tcPr>
            <w:tcW w:w="2687" w:type="dxa"/>
          </w:tcPr>
          <w:p w:rsidR="0039045F" w:rsidRPr="003C6526" w:rsidRDefault="0039045F" w:rsidP="004F15D3">
            <w:pPr>
              <w:jc w:val="both"/>
            </w:pPr>
            <w:r w:rsidRPr="003C6526">
              <w:t>плановые проверки</w:t>
            </w:r>
          </w:p>
        </w:tc>
        <w:tc>
          <w:tcPr>
            <w:tcW w:w="1412" w:type="dxa"/>
          </w:tcPr>
          <w:p w:rsidR="0039045F" w:rsidRPr="003C6526" w:rsidRDefault="0039045F" w:rsidP="004F15D3">
            <w:pPr>
              <w:jc w:val="both"/>
            </w:pPr>
            <w:r>
              <w:t>0</w:t>
            </w:r>
          </w:p>
        </w:tc>
        <w:tc>
          <w:tcPr>
            <w:tcW w:w="1563" w:type="dxa"/>
          </w:tcPr>
          <w:p w:rsidR="0039045F" w:rsidRPr="003C6526" w:rsidRDefault="0039045F" w:rsidP="004F15D3">
            <w:pPr>
              <w:jc w:val="both"/>
            </w:pPr>
            <w:r>
              <w:t>0</w:t>
            </w:r>
          </w:p>
        </w:tc>
        <w:tc>
          <w:tcPr>
            <w:tcW w:w="1197" w:type="dxa"/>
          </w:tcPr>
          <w:p w:rsidR="0039045F" w:rsidRPr="003C6526" w:rsidRDefault="0039045F" w:rsidP="004F15D3">
            <w:pPr>
              <w:jc w:val="both"/>
            </w:pPr>
            <w:r>
              <w:t>0</w:t>
            </w:r>
          </w:p>
        </w:tc>
        <w:tc>
          <w:tcPr>
            <w:tcW w:w="2172" w:type="dxa"/>
          </w:tcPr>
          <w:p w:rsidR="0039045F" w:rsidRPr="003C6526" w:rsidRDefault="0039045F" w:rsidP="004F15D3">
            <w:pPr>
              <w:jc w:val="both"/>
            </w:pPr>
            <w:r>
              <w:t>0</w:t>
            </w:r>
          </w:p>
        </w:tc>
      </w:tr>
      <w:tr w:rsidR="0039045F" w:rsidTr="004F15D3">
        <w:tc>
          <w:tcPr>
            <w:tcW w:w="540" w:type="dxa"/>
            <w:vMerge/>
          </w:tcPr>
          <w:p w:rsidR="0039045F" w:rsidRDefault="0039045F" w:rsidP="004F15D3">
            <w:pPr>
              <w:jc w:val="center"/>
            </w:pPr>
          </w:p>
        </w:tc>
        <w:tc>
          <w:tcPr>
            <w:tcW w:w="2687" w:type="dxa"/>
          </w:tcPr>
          <w:p w:rsidR="0039045F" w:rsidRPr="003C6526" w:rsidRDefault="0039045F" w:rsidP="004F15D3">
            <w:pPr>
              <w:jc w:val="both"/>
            </w:pPr>
            <w:r w:rsidRPr="003C6526">
              <w:t>внеплановые проверки</w:t>
            </w:r>
          </w:p>
        </w:tc>
        <w:tc>
          <w:tcPr>
            <w:tcW w:w="1412" w:type="dxa"/>
          </w:tcPr>
          <w:p w:rsidR="0039045F" w:rsidRPr="003C6526" w:rsidRDefault="0039045F" w:rsidP="004F15D3">
            <w:pPr>
              <w:jc w:val="both"/>
            </w:pPr>
            <w:r>
              <w:t>0</w:t>
            </w:r>
          </w:p>
        </w:tc>
        <w:tc>
          <w:tcPr>
            <w:tcW w:w="1563" w:type="dxa"/>
          </w:tcPr>
          <w:p w:rsidR="0039045F" w:rsidRPr="003C6526" w:rsidRDefault="0039045F" w:rsidP="004F15D3">
            <w:pPr>
              <w:jc w:val="both"/>
            </w:pPr>
            <w:r>
              <w:t>0</w:t>
            </w:r>
          </w:p>
        </w:tc>
        <w:tc>
          <w:tcPr>
            <w:tcW w:w="1197" w:type="dxa"/>
          </w:tcPr>
          <w:p w:rsidR="0039045F" w:rsidRPr="003C6526" w:rsidRDefault="0039045F" w:rsidP="004F15D3">
            <w:pPr>
              <w:jc w:val="both"/>
            </w:pPr>
            <w:r>
              <w:t>0</w:t>
            </w:r>
          </w:p>
        </w:tc>
        <w:tc>
          <w:tcPr>
            <w:tcW w:w="2172" w:type="dxa"/>
          </w:tcPr>
          <w:p w:rsidR="0039045F" w:rsidRPr="003C6526" w:rsidRDefault="0039045F" w:rsidP="004F15D3">
            <w:pPr>
              <w:jc w:val="both"/>
            </w:pPr>
            <w:r>
              <w:t>0</w:t>
            </w:r>
          </w:p>
        </w:tc>
      </w:tr>
      <w:tr w:rsidR="0039045F" w:rsidTr="004F15D3">
        <w:tc>
          <w:tcPr>
            <w:tcW w:w="540" w:type="dxa"/>
            <w:vMerge w:val="restart"/>
          </w:tcPr>
          <w:p w:rsidR="0039045F" w:rsidRPr="003C6526" w:rsidRDefault="0039045F" w:rsidP="004F15D3">
            <w:pPr>
              <w:jc w:val="both"/>
            </w:pPr>
            <w:r>
              <w:t>2</w:t>
            </w:r>
          </w:p>
        </w:tc>
        <w:tc>
          <w:tcPr>
            <w:tcW w:w="2687" w:type="dxa"/>
          </w:tcPr>
          <w:p w:rsidR="0039045F" w:rsidRPr="003C6526" w:rsidRDefault="0039045F" w:rsidP="004F15D3">
            <w:pPr>
              <w:jc w:val="both"/>
            </w:pPr>
            <w:r w:rsidRPr="003C6526">
              <w:t xml:space="preserve">Муниципальный контроль </w:t>
            </w:r>
            <w:r>
              <w:t xml:space="preserve">на автомобильном транспорте, городском </w:t>
            </w:r>
            <w:r>
              <w:lastRenderedPageBreak/>
              <w:t xml:space="preserve">наземном электрическом транспорте и в дорожном хозяйстве на территории </w:t>
            </w:r>
            <w:proofErr w:type="spellStart"/>
            <w:r>
              <w:t>Юголокского</w:t>
            </w:r>
            <w:proofErr w:type="spellEnd"/>
            <w:r>
              <w:t xml:space="preserve"> муниципального образования</w:t>
            </w:r>
          </w:p>
        </w:tc>
        <w:tc>
          <w:tcPr>
            <w:tcW w:w="1412" w:type="dxa"/>
          </w:tcPr>
          <w:p w:rsidR="0039045F" w:rsidRPr="003C6526" w:rsidRDefault="0039045F" w:rsidP="004F15D3">
            <w:pPr>
              <w:jc w:val="both"/>
            </w:pPr>
            <w:r>
              <w:lastRenderedPageBreak/>
              <w:t>0</w:t>
            </w:r>
          </w:p>
        </w:tc>
        <w:tc>
          <w:tcPr>
            <w:tcW w:w="1563" w:type="dxa"/>
          </w:tcPr>
          <w:p w:rsidR="0039045F" w:rsidRPr="003C6526" w:rsidRDefault="0039045F" w:rsidP="004F15D3">
            <w:pPr>
              <w:jc w:val="both"/>
            </w:pPr>
            <w:r>
              <w:t>0</w:t>
            </w:r>
          </w:p>
        </w:tc>
        <w:tc>
          <w:tcPr>
            <w:tcW w:w="1197" w:type="dxa"/>
          </w:tcPr>
          <w:p w:rsidR="0039045F" w:rsidRPr="003C6526" w:rsidRDefault="0039045F" w:rsidP="004F15D3">
            <w:pPr>
              <w:jc w:val="both"/>
            </w:pPr>
            <w:r>
              <w:t>0</w:t>
            </w:r>
          </w:p>
        </w:tc>
        <w:tc>
          <w:tcPr>
            <w:tcW w:w="2172" w:type="dxa"/>
          </w:tcPr>
          <w:p w:rsidR="0039045F" w:rsidRPr="003C6526" w:rsidRDefault="0039045F" w:rsidP="004F15D3">
            <w:pPr>
              <w:jc w:val="both"/>
            </w:pPr>
            <w:r>
              <w:t>0</w:t>
            </w:r>
          </w:p>
        </w:tc>
      </w:tr>
      <w:tr w:rsidR="0039045F" w:rsidTr="004F15D3">
        <w:tc>
          <w:tcPr>
            <w:tcW w:w="540" w:type="dxa"/>
            <w:vMerge/>
          </w:tcPr>
          <w:p w:rsidR="0039045F" w:rsidRPr="003C6526" w:rsidRDefault="0039045F" w:rsidP="004F15D3">
            <w:pPr>
              <w:jc w:val="both"/>
            </w:pPr>
          </w:p>
        </w:tc>
        <w:tc>
          <w:tcPr>
            <w:tcW w:w="2687" w:type="dxa"/>
          </w:tcPr>
          <w:p w:rsidR="0039045F" w:rsidRPr="003C6526" w:rsidRDefault="0039045F" w:rsidP="004F15D3">
            <w:pPr>
              <w:jc w:val="both"/>
            </w:pPr>
            <w:r w:rsidRPr="003C6526">
              <w:t>плановые проверки</w:t>
            </w:r>
          </w:p>
        </w:tc>
        <w:tc>
          <w:tcPr>
            <w:tcW w:w="1412" w:type="dxa"/>
          </w:tcPr>
          <w:p w:rsidR="0039045F" w:rsidRPr="003C6526" w:rsidRDefault="0039045F" w:rsidP="004F15D3">
            <w:pPr>
              <w:jc w:val="both"/>
            </w:pPr>
            <w:r>
              <w:t>0</w:t>
            </w:r>
          </w:p>
        </w:tc>
        <w:tc>
          <w:tcPr>
            <w:tcW w:w="1563" w:type="dxa"/>
          </w:tcPr>
          <w:p w:rsidR="0039045F" w:rsidRPr="003C6526" w:rsidRDefault="0039045F" w:rsidP="004F15D3">
            <w:pPr>
              <w:jc w:val="both"/>
            </w:pPr>
            <w:r>
              <w:t>0</w:t>
            </w:r>
          </w:p>
        </w:tc>
        <w:tc>
          <w:tcPr>
            <w:tcW w:w="1197" w:type="dxa"/>
          </w:tcPr>
          <w:p w:rsidR="0039045F" w:rsidRPr="003C6526" w:rsidRDefault="0039045F" w:rsidP="004F15D3">
            <w:pPr>
              <w:jc w:val="both"/>
            </w:pPr>
            <w:r>
              <w:t>0</w:t>
            </w:r>
          </w:p>
        </w:tc>
        <w:tc>
          <w:tcPr>
            <w:tcW w:w="2172" w:type="dxa"/>
          </w:tcPr>
          <w:p w:rsidR="0039045F" w:rsidRPr="003C6526" w:rsidRDefault="0039045F" w:rsidP="004F15D3">
            <w:pPr>
              <w:jc w:val="both"/>
            </w:pPr>
            <w:r>
              <w:t>0</w:t>
            </w:r>
          </w:p>
        </w:tc>
      </w:tr>
      <w:tr w:rsidR="0039045F" w:rsidTr="004F15D3">
        <w:tc>
          <w:tcPr>
            <w:tcW w:w="540" w:type="dxa"/>
            <w:vMerge/>
          </w:tcPr>
          <w:p w:rsidR="0039045F" w:rsidRPr="003C6526" w:rsidRDefault="0039045F" w:rsidP="004F15D3">
            <w:pPr>
              <w:jc w:val="both"/>
            </w:pPr>
          </w:p>
        </w:tc>
        <w:tc>
          <w:tcPr>
            <w:tcW w:w="2687" w:type="dxa"/>
          </w:tcPr>
          <w:p w:rsidR="0039045F" w:rsidRPr="003C6526" w:rsidRDefault="0039045F" w:rsidP="004F15D3">
            <w:pPr>
              <w:jc w:val="both"/>
            </w:pPr>
            <w:r w:rsidRPr="003C6526">
              <w:t>внеплановые проверки</w:t>
            </w:r>
          </w:p>
        </w:tc>
        <w:tc>
          <w:tcPr>
            <w:tcW w:w="1412" w:type="dxa"/>
          </w:tcPr>
          <w:p w:rsidR="0039045F" w:rsidRPr="003C6526" w:rsidRDefault="0039045F" w:rsidP="004F15D3">
            <w:pPr>
              <w:jc w:val="both"/>
            </w:pPr>
            <w:r>
              <w:t>0</w:t>
            </w:r>
          </w:p>
        </w:tc>
        <w:tc>
          <w:tcPr>
            <w:tcW w:w="1563" w:type="dxa"/>
          </w:tcPr>
          <w:p w:rsidR="0039045F" w:rsidRPr="003C6526" w:rsidRDefault="0039045F" w:rsidP="004F15D3">
            <w:pPr>
              <w:jc w:val="both"/>
            </w:pPr>
            <w:r>
              <w:t>0</w:t>
            </w:r>
          </w:p>
        </w:tc>
        <w:tc>
          <w:tcPr>
            <w:tcW w:w="1197" w:type="dxa"/>
          </w:tcPr>
          <w:p w:rsidR="0039045F" w:rsidRPr="003C6526" w:rsidRDefault="0039045F" w:rsidP="004F15D3">
            <w:pPr>
              <w:jc w:val="both"/>
            </w:pPr>
            <w:r>
              <w:t>0</w:t>
            </w:r>
          </w:p>
        </w:tc>
        <w:tc>
          <w:tcPr>
            <w:tcW w:w="2172" w:type="dxa"/>
          </w:tcPr>
          <w:p w:rsidR="0039045F" w:rsidRPr="003C6526" w:rsidRDefault="0039045F" w:rsidP="004F15D3">
            <w:pPr>
              <w:jc w:val="both"/>
            </w:pPr>
            <w:r>
              <w:t>0</w:t>
            </w:r>
          </w:p>
        </w:tc>
      </w:tr>
      <w:tr w:rsidR="0039045F" w:rsidTr="004F15D3">
        <w:tc>
          <w:tcPr>
            <w:tcW w:w="540" w:type="dxa"/>
            <w:vMerge w:val="restart"/>
          </w:tcPr>
          <w:p w:rsidR="0039045F" w:rsidRPr="003C6526" w:rsidRDefault="0039045F" w:rsidP="004F15D3">
            <w:pPr>
              <w:jc w:val="both"/>
            </w:pPr>
            <w:r>
              <w:t>3</w:t>
            </w:r>
          </w:p>
        </w:tc>
        <w:tc>
          <w:tcPr>
            <w:tcW w:w="2687" w:type="dxa"/>
          </w:tcPr>
          <w:p w:rsidR="0039045F" w:rsidRPr="003C6526" w:rsidRDefault="0039045F" w:rsidP="004F15D3">
            <w:pPr>
              <w:jc w:val="both"/>
            </w:pPr>
            <w:r>
              <w:rPr>
                <w:bCs/>
                <w:kern w:val="2"/>
              </w:rPr>
              <w:t>муниципальный земельный контроль</w:t>
            </w:r>
            <w:r w:rsidRPr="00FD0805">
              <w:rPr>
                <w:bCs/>
                <w:kern w:val="2"/>
              </w:rPr>
              <w:t xml:space="preserve"> </w:t>
            </w:r>
            <w:r>
              <w:rPr>
                <w:bCs/>
                <w:kern w:val="2"/>
              </w:rPr>
              <w:t xml:space="preserve">в </w:t>
            </w:r>
            <w:proofErr w:type="spellStart"/>
            <w:r>
              <w:rPr>
                <w:bCs/>
                <w:kern w:val="2"/>
              </w:rPr>
              <w:t>Ю</w:t>
            </w:r>
            <w:r w:rsidRPr="00FD0805">
              <w:rPr>
                <w:bCs/>
                <w:kern w:val="2"/>
              </w:rPr>
              <w:t>голокском</w:t>
            </w:r>
            <w:proofErr w:type="spellEnd"/>
            <w:r w:rsidRPr="00FD0805">
              <w:rPr>
                <w:bCs/>
                <w:kern w:val="2"/>
              </w:rPr>
              <w:t xml:space="preserve"> муниципальном образовании</w:t>
            </w:r>
          </w:p>
        </w:tc>
        <w:tc>
          <w:tcPr>
            <w:tcW w:w="1412" w:type="dxa"/>
          </w:tcPr>
          <w:p w:rsidR="0039045F" w:rsidRDefault="0039045F" w:rsidP="004F15D3">
            <w:pPr>
              <w:jc w:val="both"/>
            </w:pPr>
            <w:r>
              <w:t>0</w:t>
            </w:r>
          </w:p>
        </w:tc>
        <w:tc>
          <w:tcPr>
            <w:tcW w:w="1563" w:type="dxa"/>
          </w:tcPr>
          <w:p w:rsidR="0039045F" w:rsidRDefault="0039045F" w:rsidP="004F15D3">
            <w:pPr>
              <w:jc w:val="both"/>
            </w:pPr>
            <w:r>
              <w:t>0</w:t>
            </w:r>
          </w:p>
        </w:tc>
        <w:tc>
          <w:tcPr>
            <w:tcW w:w="1197" w:type="dxa"/>
          </w:tcPr>
          <w:p w:rsidR="0039045F" w:rsidRDefault="0039045F" w:rsidP="004F15D3">
            <w:pPr>
              <w:jc w:val="both"/>
            </w:pPr>
            <w:r>
              <w:t>0</w:t>
            </w:r>
          </w:p>
        </w:tc>
        <w:tc>
          <w:tcPr>
            <w:tcW w:w="2172" w:type="dxa"/>
          </w:tcPr>
          <w:p w:rsidR="0039045F" w:rsidRDefault="0039045F" w:rsidP="004F15D3">
            <w:pPr>
              <w:jc w:val="both"/>
            </w:pPr>
            <w:r>
              <w:t>0</w:t>
            </w:r>
          </w:p>
        </w:tc>
      </w:tr>
      <w:tr w:rsidR="0039045F" w:rsidTr="004F15D3">
        <w:tc>
          <w:tcPr>
            <w:tcW w:w="540" w:type="dxa"/>
            <w:vMerge/>
          </w:tcPr>
          <w:p w:rsidR="0039045F" w:rsidRDefault="0039045F" w:rsidP="004F15D3">
            <w:pPr>
              <w:jc w:val="both"/>
            </w:pPr>
          </w:p>
        </w:tc>
        <w:tc>
          <w:tcPr>
            <w:tcW w:w="2687" w:type="dxa"/>
          </w:tcPr>
          <w:p w:rsidR="0039045F" w:rsidRPr="003C6526" w:rsidRDefault="0039045F" w:rsidP="004F15D3">
            <w:pPr>
              <w:jc w:val="both"/>
            </w:pPr>
            <w:r w:rsidRPr="003C6526">
              <w:t>плановые проверки</w:t>
            </w:r>
          </w:p>
        </w:tc>
        <w:tc>
          <w:tcPr>
            <w:tcW w:w="1412" w:type="dxa"/>
          </w:tcPr>
          <w:p w:rsidR="0039045F" w:rsidRPr="003C6526" w:rsidRDefault="0039045F" w:rsidP="004F15D3">
            <w:pPr>
              <w:jc w:val="both"/>
            </w:pPr>
            <w:r>
              <w:t>0</w:t>
            </w:r>
          </w:p>
        </w:tc>
        <w:tc>
          <w:tcPr>
            <w:tcW w:w="1563" w:type="dxa"/>
          </w:tcPr>
          <w:p w:rsidR="0039045F" w:rsidRPr="003C6526" w:rsidRDefault="0039045F" w:rsidP="004F15D3">
            <w:pPr>
              <w:jc w:val="both"/>
            </w:pPr>
            <w:r>
              <w:t>0</w:t>
            </w:r>
          </w:p>
        </w:tc>
        <w:tc>
          <w:tcPr>
            <w:tcW w:w="1197" w:type="dxa"/>
          </w:tcPr>
          <w:p w:rsidR="0039045F" w:rsidRPr="003C6526" w:rsidRDefault="0039045F" w:rsidP="004F15D3">
            <w:pPr>
              <w:jc w:val="both"/>
            </w:pPr>
            <w:r>
              <w:t>0</w:t>
            </w:r>
          </w:p>
        </w:tc>
        <w:tc>
          <w:tcPr>
            <w:tcW w:w="2172" w:type="dxa"/>
          </w:tcPr>
          <w:p w:rsidR="0039045F" w:rsidRPr="003C6526" w:rsidRDefault="0039045F" w:rsidP="004F15D3">
            <w:pPr>
              <w:jc w:val="both"/>
            </w:pPr>
            <w:r>
              <w:t>0</w:t>
            </w:r>
          </w:p>
        </w:tc>
      </w:tr>
      <w:tr w:rsidR="0039045F" w:rsidTr="004F15D3">
        <w:tc>
          <w:tcPr>
            <w:tcW w:w="540" w:type="dxa"/>
            <w:vMerge/>
          </w:tcPr>
          <w:p w:rsidR="0039045F" w:rsidRDefault="0039045F" w:rsidP="004F15D3">
            <w:pPr>
              <w:jc w:val="both"/>
            </w:pPr>
          </w:p>
        </w:tc>
        <w:tc>
          <w:tcPr>
            <w:tcW w:w="2687" w:type="dxa"/>
          </w:tcPr>
          <w:p w:rsidR="0039045F" w:rsidRPr="003C6526" w:rsidRDefault="0039045F" w:rsidP="004F15D3">
            <w:pPr>
              <w:jc w:val="both"/>
            </w:pPr>
            <w:r w:rsidRPr="003C6526">
              <w:t>внеплановые проверки</w:t>
            </w:r>
          </w:p>
        </w:tc>
        <w:tc>
          <w:tcPr>
            <w:tcW w:w="1412" w:type="dxa"/>
          </w:tcPr>
          <w:p w:rsidR="0039045F" w:rsidRPr="003C6526" w:rsidRDefault="0039045F" w:rsidP="004F15D3">
            <w:pPr>
              <w:jc w:val="both"/>
            </w:pPr>
            <w:r>
              <w:t>0</w:t>
            </w:r>
          </w:p>
        </w:tc>
        <w:tc>
          <w:tcPr>
            <w:tcW w:w="1563" w:type="dxa"/>
          </w:tcPr>
          <w:p w:rsidR="0039045F" w:rsidRPr="003C6526" w:rsidRDefault="0039045F" w:rsidP="004F15D3">
            <w:pPr>
              <w:jc w:val="both"/>
            </w:pPr>
            <w:r>
              <w:t>0</w:t>
            </w:r>
          </w:p>
        </w:tc>
        <w:tc>
          <w:tcPr>
            <w:tcW w:w="1197" w:type="dxa"/>
          </w:tcPr>
          <w:p w:rsidR="0039045F" w:rsidRPr="003C6526" w:rsidRDefault="0039045F" w:rsidP="004F15D3">
            <w:pPr>
              <w:jc w:val="both"/>
            </w:pPr>
            <w:r>
              <w:t>0</w:t>
            </w:r>
          </w:p>
        </w:tc>
        <w:tc>
          <w:tcPr>
            <w:tcW w:w="2172" w:type="dxa"/>
          </w:tcPr>
          <w:p w:rsidR="0039045F" w:rsidRPr="003C6526" w:rsidRDefault="0039045F" w:rsidP="004F15D3">
            <w:pPr>
              <w:jc w:val="both"/>
            </w:pPr>
            <w:r>
              <w:t>0</w:t>
            </w:r>
          </w:p>
        </w:tc>
      </w:tr>
      <w:tr w:rsidR="0039045F" w:rsidTr="004F15D3">
        <w:tc>
          <w:tcPr>
            <w:tcW w:w="540" w:type="dxa"/>
            <w:vMerge w:val="restart"/>
          </w:tcPr>
          <w:p w:rsidR="0039045F" w:rsidRPr="003C6526" w:rsidRDefault="0039045F" w:rsidP="004F15D3">
            <w:pPr>
              <w:jc w:val="both"/>
            </w:pPr>
            <w:r>
              <w:t>4</w:t>
            </w:r>
          </w:p>
        </w:tc>
        <w:tc>
          <w:tcPr>
            <w:tcW w:w="2687" w:type="dxa"/>
          </w:tcPr>
          <w:p w:rsidR="0039045F" w:rsidRPr="003C6526" w:rsidRDefault="0039045F" w:rsidP="004F15D3">
            <w:pPr>
              <w:jc w:val="both"/>
            </w:pPr>
            <w:r>
              <w:t xml:space="preserve">Муниципальный контроль в сфере благоустройства на территории </w:t>
            </w:r>
            <w:proofErr w:type="spellStart"/>
            <w:r>
              <w:t>Юголокского</w:t>
            </w:r>
            <w:proofErr w:type="spellEnd"/>
            <w:r>
              <w:t xml:space="preserve"> муниципального образования</w:t>
            </w:r>
          </w:p>
        </w:tc>
        <w:tc>
          <w:tcPr>
            <w:tcW w:w="1412" w:type="dxa"/>
          </w:tcPr>
          <w:p w:rsidR="0039045F" w:rsidRDefault="0039045F" w:rsidP="004F15D3">
            <w:pPr>
              <w:jc w:val="both"/>
            </w:pPr>
            <w:r>
              <w:t>0</w:t>
            </w:r>
          </w:p>
        </w:tc>
        <w:tc>
          <w:tcPr>
            <w:tcW w:w="1563" w:type="dxa"/>
          </w:tcPr>
          <w:p w:rsidR="0039045F" w:rsidRDefault="0039045F" w:rsidP="004F15D3">
            <w:pPr>
              <w:jc w:val="both"/>
            </w:pPr>
            <w:r>
              <w:t>0</w:t>
            </w:r>
          </w:p>
        </w:tc>
        <w:tc>
          <w:tcPr>
            <w:tcW w:w="1197" w:type="dxa"/>
          </w:tcPr>
          <w:p w:rsidR="0039045F" w:rsidRDefault="0039045F" w:rsidP="004F15D3">
            <w:pPr>
              <w:jc w:val="both"/>
            </w:pPr>
            <w:r>
              <w:t>0</w:t>
            </w:r>
          </w:p>
        </w:tc>
        <w:tc>
          <w:tcPr>
            <w:tcW w:w="2172" w:type="dxa"/>
          </w:tcPr>
          <w:p w:rsidR="0039045F" w:rsidRDefault="0039045F" w:rsidP="004F15D3">
            <w:pPr>
              <w:jc w:val="both"/>
            </w:pPr>
            <w:r>
              <w:t>0</w:t>
            </w:r>
          </w:p>
        </w:tc>
      </w:tr>
      <w:tr w:rsidR="0039045F" w:rsidTr="004F15D3">
        <w:tc>
          <w:tcPr>
            <w:tcW w:w="540" w:type="dxa"/>
            <w:vMerge/>
          </w:tcPr>
          <w:p w:rsidR="0039045F" w:rsidRPr="003C6526" w:rsidRDefault="0039045F" w:rsidP="004F15D3">
            <w:pPr>
              <w:jc w:val="both"/>
            </w:pPr>
          </w:p>
        </w:tc>
        <w:tc>
          <w:tcPr>
            <w:tcW w:w="2687" w:type="dxa"/>
          </w:tcPr>
          <w:p w:rsidR="0039045F" w:rsidRPr="003C6526" w:rsidRDefault="0039045F" w:rsidP="004F15D3">
            <w:pPr>
              <w:jc w:val="both"/>
            </w:pPr>
            <w:r>
              <w:t>Плановые проверки</w:t>
            </w:r>
          </w:p>
        </w:tc>
        <w:tc>
          <w:tcPr>
            <w:tcW w:w="1412" w:type="dxa"/>
          </w:tcPr>
          <w:p w:rsidR="0039045F" w:rsidRDefault="0039045F" w:rsidP="004F15D3">
            <w:pPr>
              <w:jc w:val="both"/>
            </w:pPr>
            <w:r>
              <w:t>0</w:t>
            </w:r>
          </w:p>
        </w:tc>
        <w:tc>
          <w:tcPr>
            <w:tcW w:w="1563" w:type="dxa"/>
          </w:tcPr>
          <w:p w:rsidR="0039045F" w:rsidRDefault="0039045F" w:rsidP="004F15D3">
            <w:pPr>
              <w:jc w:val="both"/>
            </w:pPr>
            <w:r>
              <w:t>0</w:t>
            </w:r>
          </w:p>
        </w:tc>
        <w:tc>
          <w:tcPr>
            <w:tcW w:w="1197" w:type="dxa"/>
          </w:tcPr>
          <w:p w:rsidR="0039045F" w:rsidRDefault="0039045F" w:rsidP="004F15D3">
            <w:pPr>
              <w:jc w:val="both"/>
            </w:pPr>
            <w:r>
              <w:t>0</w:t>
            </w:r>
          </w:p>
        </w:tc>
        <w:tc>
          <w:tcPr>
            <w:tcW w:w="2172" w:type="dxa"/>
          </w:tcPr>
          <w:p w:rsidR="0039045F" w:rsidRDefault="0039045F" w:rsidP="004F15D3">
            <w:pPr>
              <w:jc w:val="both"/>
            </w:pPr>
            <w:r>
              <w:t>0</w:t>
            </w:r>
          </w:p>
        </w:tc>
      </w:tr>
      <w:tr w:rsidR="0039045F" w:rsidTr="004F15D3">
        <w:tc>
          <w:tcPr>
            <w:tcW w:w="540" w:type="dxa"/>
            <w:vMerge/>
          </w:tcPr>
          <w:p w:rsidR="0039045F" w:rsidRPr="003C6526" w:rsidRDefault="0039045F" w:rsidP="004F15D3">
            <w:pPr>
              <w:jc w:val="both"/>
            </w:pPr>
          </w:p>
        </w:tc>
        <w:tc>
          <w:tcPr>
            <w:tcW w:w="2687" w:type="dxa"/>
          </w:tcPr>
          <w:p w:rsidR="0039045F" w:rsidRPr="003C6526" w:rsidRDefault="0039045F" w:rsidP="004F15D3">
            <w:pPr>
              <w:jc w:val="both"/>
            </w:pPr>
            <w:r>
              <w:t>Внеплановые проверки</w:t>
            </w:r>
          </w:p>
        </w:tc>
        <w:tc>
          <w:tcPr>
            <w:tcW w:w="1412" w:type="dxa"/>
          </w:tcPr>
          <w:p w:rsidR="0039045F" w:rsidRDefault="0039045F" w:rsidP="004F15D3">
            <w:pPr>
              <w:jc w:val="both"/>
            </w:pPr>
            <w:r>
              <w:t>0</w:t>
            </w:r>
          </w:p>
        </w:tc>
        <w:tc>
          <w:tcPr>
            <w:tcW w:w="1563" w:type="dxa"/>
          </w:tcPr>
          <w:p w:rsidR="0039045F" w:rsidRDefault="0039045F" w:rsidP="004F15D3">
            <w:pPr>
              <w:jc w:val="both"/>
            </w:pPr>
            <w:r>
              <w:t>0</w:t>
            </w:r>
          </w:p>
        </w:tc>
        <w:tc>
          <w:tcPr>
            <w:tcW w:w="1197" w:type="dxa"/>
          </w:tcPr>
          <w:p w:rsidR="0039045F" w:rsidRDefault="0039045F" w:rsidP="004F15D3">
            <w:pPr>
              <w:jc w:val="both"/>
            </w:pPr>
            <w:r>
              <w:t>0</w:t>
            </w:r>
          </w:p>
        </w:tc>
        <w:tc>
          <w:tcPr>
            <w:tcW w:w="2172" w:type="dxa"/>
          </w:tcPr>
          <w:p w:rsidR="0039045F" w:rsidRDefault="0039045F" w:rsidP="004F15D3">
            <w:pPr>
              <w:jc w:val="both"/>
            </w:pPr>
            <w:r>
              <w:t>0</w:t>
            </w:r>
          </w:p>
        </w:tc>
      </w:tr>
      <w:tr w:rsidR="0039045F" w:rsidTr="004F15D3">
        <w:tc>
          <w:tcPr>
            <w:tcW w:w="540" w:type="dxa"/>
          </w:tcPr>
          <w:p w:rsidR="0039045F" w:rsidRPr="003C6526" w:rsidRDefault="0039045F" w:rsidP="004F15D3">
            <w:pPr>
              <w:jc w:val="both"/>
            </w:pPr>
          </w:p>
        </w:tc>
        <w:tc>
          <w:tcPr>
            <w:tcW w:w="2687" w:type="dxa"/>
          </w:tcPr>
          <w:p w:rsidR="0039045F" w:rsidRPr="003C6526" w:rsidRDefault="0039045F" w:rsidP="004F15D3">
            <w:pPr>
              <w:jc w:val="both"/>
            </w:pPr>
            <w:r w:rsidRPr="003C6526">
              <w:t xml:space="preserve">Всего </w:t>
            </w:r>
          </w:p>
        </w:tc>
        <w:tc>
          <w:tcPr>
            <w:tcW w:w="1412" w:type="dxa"/>
          </w:tcPr>
          <w:p w:rsidR="0039045F" w:rsidRPr="003C6526" w:rsidRDefault="0039045F" w:rsidP="004F15D3">
            <w:pPr>
              <w:jc w:val="both"/>
            </w:pPr>
            <w:r>
              <w:t>0</w:t>
            </w:r>
          </w:p>
        </w:tc>
        <w:tc>
          <w:tcPr>
            <w:tcW w:w="1563" w:type="dxa"/>
          </w:tcPr>
          <w:p w:rsidR="0039045F" w:rsidRPr="003C6526" w:rsidRDefault="0039045F" w:rsidP="004F15D3">
            <w:pPr>
              <w:jc w:val="both"/>
            </w:pPr>
            <w:r>
              <w:t>0</w:t>
            </w:r>
          </w:p>
        </w:tc>
        <w:tc>
          <w:tcPr>
            <w:tcW w:w="1197" w:type="dxa"/>
          </w:tcPr>
          <w:p w:rsidR="0039045F" w:rsidRPr="003C6526" w:rsidRDefault="0039045F" w:rsidP="004F15D3">
            <w:pPr>
              <w:jc w:val="both"/>
            </w:pPr>
            <w:r>
              <w:t>0</w:t>
            </w:r>
          </w:p>
        </w:tc>
        <w:tc>
          <w:tcPr>
            <w:tcW w:w="2172" w:type="dxa"/>
          </w:tcPr>
          <w:p w:rsidR="0039045F" w:rsidRPr="003C6526" w:rsidRDefault="0039045F" w:rsidP="004F15D3">
            <w:pPr>
              <w:jc w:val="both"/>
            </w:pPr>
            <w:r>
              <w:t>0</w:t>
            </w:r>
          </w:p>
        </w:tc>
      </w:tr>
    </w:tbl>
    <w:p w:rsidR="0039045F" w:rsidRPr="00F820D0" w:rsidRDefault="0039045F" w:rsidP="0039045F">
      <w:pPr>
        <w:pBdr>
          <w:top w:val="single" w:sz="4" w:space="1" w:color="000000"/>
          <w:left w:val="single" w:sz="4" w:space="4" w:color="000000"/>
          <w:bottom w:val="single" w:sz="4" w:space="1" w:color="000000"/>
          <w:right w:val="single" w:sz="4" w:space="4" w:color="000000"/>
        </w:pBdr>
        <w:jc w:val="both"/>
        <w:rPr>
          <w:b/>
          <w:color w:val="000000"/>
        </w:rPr>
      </w:pPr>
      <w:r>
        <w:rPr>
          <w:b/>
          <w:color w:val="000000"/>
        </w:rPr>
        <w:t xml:space="preserve">           4.2 </w:t>
      </w:r>
      <w:r w:rsidRPr="00F820D0">
        <w:rPr>
          <w:b/>
          <w:color w:val="000000"/>
        </w:rPr>
        <w:t>Сведения о результатах работы экспертов и экспертных организаций, привлекаемых к проведению мероприят</w:t>
      </w:r>
      <w:r>
        <w:rPr>
          <w:b/>
          <w:color w:val="000000"/>
        </w:rPr>
        <w:t>ий по контролю (надзору), а так</w:t>
      </w:r>
      <w:r w:rsidRPr="00F820D0">
        <w:rPr>
          <w:b/>
          <w:color w:val="000000"/>
        </w:rPr>
        <w:t>же о размерах финансирования их участия в контрольной деятельности:</w:t>
      </w:r>
    </w:p>
    <w:p w:rsidR="0039045F" w:rsidRPr="000202E9" w:rsidRDefault="0039045F" w:rsidP="0039045F">
      <w:pPr>
        <w:pBdr>
          <w:top w:val="single" w:sz="4" w:space="1" w:color="000000"/>
          <w:left w:val="single" w:sz="4" w:space="4" w:color="000000"/>
          <w:bottom w:val="single" w:sz="4" w:space="1" w:color="000000"/>
          <w:right w:val="single" w:sz="4" w:space="4" w:color="000000"/>
        </w:pBdr>
        <w:ind w:firstLine="720"/>
        <w:jc w:val="both"/>
        <w:rPr>
          <w:color w:val="000000"/>
        </w:rPr>
      </w:pPr>
      <w:r w:rsidRPr="0015110B">
        <w:rPr>
          <w:color w:val="000000"/>
        </w:rPr>
        <w:t xml:space="preserve">В </w:t>
      </w:r>
      <w:r>
        <w:rPr>
          <w:color w:val="000000"/>
        </w:rPr>
        <w:t>2022 году</w:t>
      </w:r>
      <w:r w:rsidRPr="0015110B">
        <w:rPr>
          <w:color w:val="000000"/>
        </w:rPr>
        <w:t xml:space="preserve"> эксперты </w:t>
      </w:r>
      <w:r>
        <w:rPr>
          <w:color w:val="000000"/>
        </w:rPr>
        <w:t xml:space="preserve">и экспертные организации </w:t>
      </w:r>
      <w:r w:rsidRPr="0015110B">
        <w:rPr>
          <w:color w:val="000000"/>
        </w:rPr>
        <w:t>при проведении мероприятий по контролю</w:t>
      </w:r>
      <w:r>
        <w:rPr>
          <w:color w:val="000000"/>
        </w:rPr>
        <w:t xml:space="preserve"> (надзору)</w:t>
      </w:r>
      <w:r w:rsidRPr="0015110B">
        <w:rPr>
          <w:color w:val="000000"/>
        </w:rPr>
        <w:t xml:space="preserve"> не привлекались. </w:t>
      </w:r>
    </w:p>
    <w:p w:rsidR="0039045F" w:rsidRDefault="0039045F" w:rsidP="0039045F">
      <w:pPr>
        <w:pBdr>
          <w:top w:val="single" w:sz="4" w:space="1" w:color="000000"/>
          <w:left w:val="single" w:sz="4" w:space="4" w:color="000000"/>
          <w:bottom w:val="single" w:sz="4" w:space="1" w:color="000000"/>
          <w:right w:val="single" w:sz="4" w:space="4" w:color="000000"/>
        </w:pBdr>
        <w:ind w:firstLine="720"/>
        <w:jc w:val="both"/>
        <w:rPr>
          <w:color w:val="000000"/>
        </w:rPr>
      </w:pPr>
      <w:proofErr w:type="gramStart"/>
      <w:r w:rsidRPr="0015110B">
        <w:rPr>
          <w:color w:val="000000"/>
        </w:rPr>
        <w:t>Бюджетных средств, специально выделенных для привлечения экспертов</w:t>
      </w:r>
      <w:r>
        <w:rPr>
          <w:color w:val="000000"/>
        </w:rPr>
        <w:t xml:space="preserve"> и экспертных организаций</w:t>
      </w:r>
      <w:r w:rsidRPr="0015110B">
        <w:rPr>
          <w:color w:val="000000"/>
        </w:rPr>
        <w:t xml:space="preserve"> в </w:t>
      </w:r>
      <w:r>
        <w:rPr>
          <w:color w:val="000000"/>
        </w:rPr>
        <w:t>2022 году</w:t>
      </w:r>
      <w:r w:rsidRPr="0015110B">
        <w:rPr>
          <w:color w:val="000000"/>
        </w:rPr>
        <w:t xml:space="preserve"> предусмотрено</w:t>
      </w:r>
      <w:proofErr w:type="gramEnd"/>
      <w:r w:rsidRPr="0015110B">
        <w:rPr>
          <w:color w:val="000000"/>
        </w:rPr>
        <w:t xml:space="preserve"> не было.</w:t>
      </w:r>
    </w:p>
    <w:p w:rsidR="0039045F" w:rsidRPr="00232449" w:rsidRDefault="0039045F" w:rsidP="0039045F">
      <w:pPr>
        <w:pBdr>
          <w:top w:val="single" w:sz="4" w:space="1" w:color="000000"/>
          <w:left w:val="single" w:sz="4" w:space="4" w:color="000000"/>
          <w:bottom w:val="single" w:sz="4" w:space="1" w:color="000000"/>
          <w:right w:val="single" w:sz="4" w:space="4" w:color="000000"/>
        </w:pBdr>
        <w:jc w:val="both"/>
        <w:rPr>
          <w:b/>
        </w:rPr>
      </w:pPr>
      <w:r>
        <w:rPr>
          <w:b/>
        </w:rPr>
        <w:t xml:space="preserve">           </w:t>
      </w:r>
      <w:proofErr w:type="gramStart"/>
      <w:r>
        <w:rPr>
          <w:b/>
        </w:rPr>
        <w:t xml:space="preserve">4.3 </w:t>
      </w:r>
      <w:r w:rsidRPr="00232449">
        <w:rPr>
          <w:b/>
        </w:rPr>
        <w:t>Сведения о случаях угрозы причинения юридическим лицам и индивидуальным предпринимателям, в отношении которых осуществляется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случаи возникновения чрезвычайных ситуаций природного и техногенного характера:</w:t>
      </w:r>
      <w:proofErr w:type="gramEnd"/>
    </w:p>
    <w:p w:rsidR="0039045F" w:rsidRDefault="0039045F" w:rsidP="0039045F">
      <w:pPr>
        <w:pBdr>
          <w:top w:val="single" w:sz="4" w:space="1" w:color="000000"/>
          <w:left w:val="single" w:sz="4" w:space="4" w:color="000000"/>
          <w:bottom w:val="single" w:sz="4" w:space="1" w:color="000000"/>
          <w:right w:val="single" w:sz="4" w:space="4" w:color="000000"/>
        </w:pBdr>
        <w:ind w:firstLine="720"/>
        <w:jc w:val="both"/>
      </w:pPr>
      <w:r>
        <w:t xml:space="preserve">Таких случаев выявлено не было. </w:t>
      </w:r>
    </w:p>
    <w:p w:rsidR="0039045F" w:rsidRPr="00F906D7" w:rsidRDefault="0039045F" w:rsidP="0039045F">
      <w:pPr>
        <w:pBdr>
          <w:top w:val="single" w:sz="4" w:space="1" w:color="000000"/>
          <w:left w:val="single" w:sz="4" w:space="4" w:color="000000"/>
          <w:bottom w:val="single" w:sz="4" w:space="1" w:color="000000"/>
          <w:right w:val="single" w:sz="4" w:space="4" w:color="000000"/>
        </w:pBdr>
        <w:ind w:firstLine="720"/>
        <w:jc w:val="both"/>
        <w:rPr>
          <w:b/>
          <w:color w:val="000000"/>
        </w:rPr>
      </w:pPr>
      <w:r>
        <w:rPr>
          <w:b/>
          <w:color w:val="000000"/>
        </w:rPr>
        <w:t xml:space="preserve">4.4 </w:t>
      </w:r>
      <w:r w:rsidRPr="00F906D7">
        <w:rPr>
          <w:b/>
          <w:color w:val="000000"/>
        </w:rPr>
        <w:t>Сведения о применении риск - ориентированного подхода при организации и осуществлении государственного контрол</w:t>
      </w:r>
      <w:proofErr w:type="gramStart"/>
      <w:r w:rsidRPr="00F906D7">
        <w:rPr>
          <w:b/>
          <w:color w:val="000000"/>
        </w:rPr>
        <w:t>я(</w:t>
      </w:r>
      <w:proofErr w:type="gramEnd"/>
      <w:r w:rsidRPr="00F906D7">
        <w:rPr>
          <w:b/>
          <w:color w:val="000000"/>
        </w:rPr>
        <w:t>надзора):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332"/>
        <w:gridCol w:w="2483"/>
        <w:gridCol w:w="2108"/>
        <w:gridCol w:w="2108"/>
      </w:tblGrid>
      <w:tr w:rsidR="0039045F" w:rsidRPr="0015110B" w:rsidTr="004F15D3">
        <w:tc>
          <w:tcPr>
            <w:tcW w:w="540" w:type="dxa"/>
          </w:tcPr>
          <w:p w:rsidR="0039045F" w:rsidRPr="0015110B" w:rsidRDefault="0039045F" w:rsidP="004F15D3">
            <w:pPr>
              <w:jc w:val="center"/>
            </w:pPr>
            <w:r w:rsidRPr="0015110B">
              <w:t>№</w:t>
            </w:r>
          </w:p>
          <w:p w:rsidR="0039045F" w:rsidRPr="0015110B" w:rsidRDefault="0039045F" w:rsidP="004F15D3">
            <w:pPr>
              <w:jc w:val="center"/>
            </w:pPr>
            <w:proofErr w:type="gramStart"/>
            <w:r w:rsidRPr="0015110B">
              <w:t>п</w:t>
            </w:r>
            <w:proofErr w:type="gramEnd"/>
            <w:r w:rsidRPr="0015110B">
              <w:t>/п</w:t>
            </w:r>
          </w:p>
        </w:tc>
        <w:tc>
          <w:tcPr>
            <w:tcW w:w="2332" w:type="dxa"/>
          </w:tcPr>
          <w:p w:rsidR="0039045F" w:rsidRPr="0015110B" w:rsidRDefault="0039045F" w:rsidP="004F15D3">
            <w:pPr>
              <w:jc w:val="center"/>
            </w:pPr>
            <w:r w:rsidRPr="0015110B">
              <w:t>Функция по контролю (надзору)</w:t>
            </w:r>
          </w:p>
        </w:tc>
        <w:tc>
          <w:tcPr>
            <w:tcW w:w="2483" w:type="dxa"/>
          </w:tcPr>
          <w:p w:rsidR="0039045F" w:rsidRPr="0015110B" w:rsidRDefault="0039045F" w:rsidP="004F15D3">
            <w:pPr>
              <w:jc w:val="center"/>
            </w:pPr>
            <w:r w:rsidRPr="0015110B">
              <w:t xml:space="preserve">Наличие критериев отнесения деятельности к категориям (классам опасности) </w:t>
            </w:r>
          </w:p>
        </w:tc>
        <w:tc>
          <w:tcPr>
            <w:tcW w:w="2108" w:type="dxa"/>
          </w:tcPr>
          <w:p w:rsidR="0039045F" w:rsidRPr="0015110B" w:rsidRDefault="0039045F" w:rsidP="004F15D3">
            <w:pPr>
              <w:jc w:val="center"/>
            </w:pPr>
            <w:r w:rsidRPr="0015110B">
              <w:t xml:space="preserve">Наличие планов проверок с учетом риск </w:t>
            </w:r>
            <w:proofErr w:type="gramStart"/>
            <w:r w:rsidRPr="0015110B">
              <w:t>-о</w:t>
            </w:r>
            <w:proofErr w:type="gramEnd"/>
            <w:r w:rsidRPr="0015110B">
              <w:t>риентированного подхода</w:t>
            </w:r>
          </w:p>
        </w:tc>
        <w:tc>
          <w:tcPr>
            <w:tcW w:w="2108" w:type="dxa"/>
          </w:tcPr>
          <w:p w:rsidR="0039045F" w:rsidRPr="0015110B" w:rsidRDefault="0039045F" w:rsidP="004F15D3">
            <w:pPr>
              <w:jc w:val="center"/>
            </w:pPr>
            <w:r w:rsidRPr="0015110B">
              <w:t>Проведено проверок с учетом рис</w:t>
            </w:r>
            <w:proofErr w:type="gramStart"/>
            <w:r w:rsidRPr="0015110B">
              <w:t>к-</w:t>
            </w:r>
            <w:proofErr w:type="gramEnd"/>
            <w:r w:rsidRPr="0015110B">
              <w:t xml:space="preserve"> ориентированного подхода </w:t>
            </w:r>
          </w:p>
        </w:tc>
      </w:tr>
      <w:tr w:rsidR="0039045F" w:rsidRPr="0015110B" w:rsidTr="004F15D3">
        <w:tc>
          <w:tcPr>
            <w:tcW w:w="540" w:type="dxa"/>
          </w:tcPr>
          <w:p w:rsidR="0039045F" w:rsidRPr="0015110B" w:rsidRDefault="0039045F" w:rsidP="004F15D3">
            <w:pPr>
              <w:jc w:val="center"/>
            </w:pPr>
            <w:r w:rsidRPr="0015110B">
              <w:t>1</w:t>
            </w:r>
          </w:p>
        </w:tc>
        <w:tc>
          <w:tcPr>
            <w:tcW w:w="2332" w:type="dxa"/>
          </w:tcPr>
          <w:p w:rsidR="0039045F" w:rsidRPr="0015110B" w:rsidRDefault="0039045F" w:rsidP="004F15D3">
            <w:pPr>
              <w:jc w:val="center"/>
            </w:pPr>
            <w:r w:rsidRPr="0015110B">
              <w:t>2</w:t>
            </w:r>
          </w:p>
        </w:tc>
        <w:tc>
          <w:tcPr>
            <w:tcW w:w="2483" w:type="dxa"/>
          </w:tcPr>
          <w:p w:rsidR="0039045F" w:rsidRPr="0015110B" w:rsidRDefault="0039045F" w:rsidP="004F15D3">
            <w:pPr>
              <w:jc w:val="center"/>
            </w:pPr>
            <w:r w:rsidRPr="0015110B">
              <w:t>3</w:t>
            </w:r>
          </w:p>
        </w:tc>
        <w:tc>
          <w:tcPr>
            <w:tcW w:w="2108" w:type="dxa"/>
          </w:tcPr>
          <w:p w:rsidR="0039045F" w:rsidRPr="0015110B" w:rsidRDefault="0039045F" w:rsidP="004F15D3">
            <w:pPr>
              <w:jc w:val="center"/>
            </w:pPr>
            <w:r w:rsidRPr="0015110B">
              <w:t>4</w:t>
            </w:r>
          </w:p>
        </w:tc>
        <w:tc>
          <w:tcPr>
            <w:tcW w:w="2108" w:type="dxa"/>
          </w:tcPr>
          <w:p w:rsidR="0039045F" w:rsidRPr="0015110B" w:rsidRDefault="0039045F" w:rsidP="004F15D3">
            <w:pPr>
              <w:jc w:val="center"/>
            </w:pPr>
            <w:r w:rsidRPr="0015110B">
              <w:t>5</w:t>
            </w:r>
          </w:p>
        </w:tc>
      </w:tr>
      <w:tr w:rsidR="0039045F" w:rsidRPr="0015110B" w:rsidTr="004F15D3">
        <w:tc>
          <w:tcPr>
            <w:tcW w:w="540" w:type="dxa"/>
          </w:tcPr>
          <w:p w:rsidR="0039045F" w:rsidRPr="0015110B" w:rsidRDefault="0039045F" w:rsidP="004F15D3">
            <w:pPr>
              <w:jc w:val="center"/>
            </w:pPr>
            <w:r>
              <w:t>1</w:t>
            </w:r>
          </w:p>
        </w:tc>
        <w:tc>
          <w:tcPr>
            <w:tcW w:w="2332" w:type="dxa"/>
          </w:tcPr>
          <w:p w:rsidR="0039045F" w:rsidRPr="0015110B" w:rsidRDefault="0039045F" w:rsidP="004F15D3">
            <w:pPr>
              <w:jc w:val="center"/>
            </w:pPr>
            <w:r w:rsidRPr="0015110B">
              <w:t xml:space="preserve">Муниципальный контроль </w:t>
            </w:r>
            <w:r>
              <w:t xml:space="preserve">на </w:t>
            </w:r>
            <w:r>
              <w:lastRenderedPageBreak/>
              <w:t xml:space="preserve">автомобильном транспорте, городском наземном электрическом транспорте и в дорожном хозяйстве на территории </w:t>
            </w:r>
            <w:proofErr w:type="spellStart"/>
            <w:r>
              <w:t>Юголокского</w:t>
            </w:r>
            <w:proofErr w:type="spellEnd"/>
            <w:r>
              <w:t xml:space="preserve"> муниципального образования</w:t>
            </w:r>
          </w:p>
        </w:tc>
        <w:tc>
          <w:tcPr>
            <w:tcW w:w="2483" w:type="dxa"/>
          </w:tcPr>
          <w:p w:rsidR="0039045F" w:rsidRPr="0015110B" w:rsidRDefault="0039045F" w:rsidP="004F15D3">
            <w:pPr>
              <w:jc w:val="center"/>
            </w:pPr>
            <w:r w:rsidRPr="0015110B">
              <w:lastRenderedPageBreak/>
              <w:t>0</w:t>
            </w:r>
          </w:p>
        </w:tc>
        <w:tc>
          <w:tcPr>
            <w:tcW w:w="2108" w:type="dxa"/>
          </w:tcPr>
          <w:p w:rsidR="0039045F" w:rsidRPr="0015110B" w:rsidRDefault="0039045F" w:rsidP="004F15D3">
            <w:pPr>
              <w:jc w:val="center"/>
            </w:pPr>
            <w:r w:rsidRPr="0015110B">
              <w:t>0</w:t>
            </w:r>
          </w:p>
        </w:tc>
        <w:tc>
          <w:tcPr>
            <w:tcW w:w="2108" w:type="dxa"/>
          </w:tcPr>
          <w:p w:rsidR="0039045F" w:rsidRPr="0015110B" w:rsidRDefault="0039045F" w:rsidP="004F15D3">
            <w:pPr>
              <w:jc w:val="center"/>
            </w:pPr>
            <w:r w:rsidRPr="0015110B">
              <w:t>0</w:t>
            </w:r>
          </w:p>
        </w:tc>
      </w:tr>
      <w:tr w:rsidR="0039045F" w:rsidRPr="0015110B" w:rsidTr="004F15D3">
        <w:tc>
          <w:tcPr>
            <w:tcW w:w="540" w:type="dxa"/>
          </w:tcPr>
          <w:p w:rsidR="0039045F" w:rsidRPr="0015110B" w:rsidRDefault="0039045F" w:rsidP="004F15D3">
            <w:pPr>
              <w:jc w:val="center"/>
            </w:pPr>
            <w:r>
              <w:lastRenderedPageBreak/>
              <w:t>2</w:t>
            </w:r>
          </w:p>
        </w:tc>
        <w:tc>
          <w:tcPr>
            <w:tcW w:w="2332" w:type="dxa"/>
          </w:tcPr>
          <w:p w:rsidR="0039045F" w:rsidRPr="0015110B" w:rsidRDefault="0039045F" w:rsidP="004F15D3">
            <w:pPr>
              <w:jc w:val="center"/>
            </w:pPr>
            <w:r>
              <w:t xml:space="preserve">Муниципальный контроль в сфере благоустройства на территории  </w:t>
            </w:r>
            <w:proofErr w:type="spellStart"/>
            <w:r>
              <w:t>Юголокского</w:t>
            </w:r>
            <w:proofErr w:type="spellEnd"/>
            <w:r>
              <w:t xml:space="preserve"> муниципального образования</w:t>
            </w:r>
          </w:p>
        </w:tc>
        <w:tc>
          <w:tcPr>
            <w:tcW w:w="2483" w:type="dxa"/>
          </w:tcPr>
          <w:p w:rsidR="0039045F" w:rsidRPr="0015110B" w:rsidRDefault="0039045F" w:rsidP="004F15D3">
            <w:pPr>
              <w:jc w:val="center"/>
            </w:pPr>
            <w:r>
              <w:t>0</w:t>
            </w:r>
          </w:p>
        </w:tc>
        <w:tc>
          <w:tcPr>
            <w:tcW w:w="2108" w:type="dxa"/>
          </w:tcPr>
          <w:p w:rsidR="0039045F" w:rsidRPr="0015110B" w:rsidRDefault="0039045F" w:rsidP="004F15D3">
            <w:pPr>
              <w:jc w:val="center"/>
            </w:pPr>
            <w:r>
              <w:t>0</w:t>
            </w:r>
          </w:p>
        </w:tc>
        <w:tc>
          <w:tcPr>
            <w:tcW w:w="2108" w:type="dxa"/>
          </w:tcPr>
          <w:p w:rsidR="0039045F" w:rsidRPr="0015110B" w:rsidRDefault="0039045F" w:rsidP="004F15D3">
            <w:pPr>
              <w:jc w:val="center"/>
            </w:pPr>
            <w:r>
              <w:t>0</w:t>
            </w:r>
          </w:p>
        </w:tc>
      </w:tr>
      <w:tr w:rsidR="0039045F" w:rsidRPr="0015110B" w:rsidTr="004F15D3">
        <w:tc>
          <w:tcPr>
            <w:tcW w:w="540" w:type="dxa"/>
          </w:tcPr>
          <w:p w:rsidR="0039045F" w:rsidRDefault="0039045F" w:rsidP="004F15D3">
            <w:pPr>
              <w:jc w:val="center"/>
            </w:pPr>
            <w:r>
              <w:t>3</w:t>
            </w:r>
          </w:p>
        </w:tc>
        <w:tc>
          <w:tcPr>
            <w:tcW w:w="2332" w:type="dxa"/>
          </w:tcPr>
          <w:p w:rsidR="0039045F" w:rsidRDefault="0039045F" w:rsidP="004F15D3">
            <w:pPr>
              <w:jc w:val="center"/>
            </w:pPr>
            <w:r>
              <w:rPr>
                <w:bCs/>
                <w:kern w:val="2"/>
              </w:rPr>
              <w:t>муниципальный земельный контроль</w:t>
            </w:r>
            <w:r w:rsidRPr="00FD0805">
              <w:rPr>
                <w:bCs/>
                <w:kern w:val="2"/>
              </w:rPr>
              <w:t xml:space="preserve"> </w:t>
            </w:r>
            <w:r>
              <w:rPr>
                <w:bCs/>
                <w:kern w:val="2"/>
              </w:rPr>
              <w:t xml:space="preserve">в </w:t>
            </w:r>
            <w:proofErr w:type="spellStart"/>
            <w:r>
              <w:rPr>
                <w:bCs/>
                <w:kern w:val="2"/>
              </w:rPr>
              <w:t>Ю</w:t>
            </w:r>
            <w:r w:rsidRPr="00FD0805">
              <w:rPr>
                <w:bCs/>
                <w:kern w:val="2"/>
              </w:rPr>
              <w:t>голокском</w:t>
            </w:r>
            <w:proofErr w:type="spellEnd"/>
            <w:r w:rsidRPr="00FD0805">
              <w:rPr>
                <w:bCs/>
                <w:kern w:val="2"/>
              </w:rPr>
              <w:t xml:space="preserve"> муниципальном образовании</w:t>
            </w:r>
          </w:p>
        </w:tc>
        <w:tc>
          <w:tcPr>
            <w:tcW w:w="2483" w:type="dxa"/>
          </w:tcPr>
          <w:p w:rsidR="0039045F" w:rsidRDefault="0039045F" w:rsidP="004F15D3">
            <w:pPr>
              <w:jc w:val="center"/>
            </w:pPr>
            <w:r>
              <w:t>0</w:t>
            </w:r>
          </w:p>
        </w:tc>
        <w:tc>
          <w:tcPr>
            <w:tcW w:w="2108" w:type="dxa"/>
          </w:tcPr>
          <w:p w:rsidR="0039045F" w:rsidRDefault="0039045F" w:rsidP="004F15D3">
            <w:pPr>
              <w:jc w:val="center"/>
            </w:pPr>
            <w:r>
              <w:t>0</w:t>
            </w:r>
          </w:p>
        </w:tc>
        <w:tc>
          <w:tcPr>
            <w:tcW w:w="2108" w:type="dxa"/>
          </w:tcPr>
          <w:p w:rsidR="0039045F" w:rsidRDefault="0039045F" w:rsidP="004F15D3">
            <w:pPr>
              <w:jc w:val="center"/>
            </w:pPr>
            <w:r>
              <w:t>0</w:t>
            </w:r>
          </w:p>
        </w:tc>
      </w:tr>
      <w:tr w:rsidR="0039045F" w:rsidRPr="0015110B" w:rsidTr="004F15D3">
        <w:tc>
          <w:tcPr>
            <w:tcW w:w="540" w:type="dxa"/>
          </w:tcPr>
          <w:p w:rsidR="0039045F" w:rsidRDefault="0039045F" w:rsidP="004F15D3">
            <w:pPr>
              <w:jc w:val="center"/>
            </w:pPr>
            <w:r>
              <w:t>4</w:t>
            </w:r>
          </w:p>
        </w:tc>
        <w:tc>
          <w:tcPr>
            <w:tcW w:w="2332" w:type="dxa"/>
          </w:tcPr>
          <w:p w:rsidR="0039045F" w:rsidRDefault="0039045F" w:rsidP="004F15D3">
            <w:pPr>
              <w:jc w:val="center"/>
              <w:rPr>
                <w:bCs/>
                <w:kern w:val="2"/>
              </w:rPr>
            </w:pPr>
            <w:r>
              <w:rPr>
                <w:bCs/>
                <w:kern w:val="2"/>
              </w:rPr>
              <w:t>Муниципальный жилищный контроль</w:t>
            </w:r>
            <w:r w:rsidRPr="0043595E">
              <w:rPr>
                <w:bCs/>
                <w:kern w:val="2"/>
              </w:rPr>
              <w:t xml:space="preserve"> в </w:t>
            </w:r>
            <w:proofErr w:type="spellStart"/>
            <w:r w:rsidRPr="0043595E">
              <w:rPr>
                <w:bCs/>
                <w:kern w:val="2"/>
              </w:rPr>
              <w:t>Юголокском</w:t>
            </w:r>
            <w:proofErr w:type="spellEnd"/>
            <w:r w:rsidRPr="0043595E">
              <w:rPr>
                <w:bCs/>
                <w:kern w:val="2"/>
              </w:rPr>
              <w:t xml:space="preserve"> муниципальном образовани</w:t>
            </w:r>
            <w:r>
              <w:rPr>
                <w:bCs/>
                <w:kern w:val="2"/>
              </w:rPr>
              <w:t>и</w:t>
            </w:r>
          </w:p>
          <w:p w:rsidR="0039045F" w:rsidRDefault="0039045F" w:rsidP="004F15D3">
            <w:pPr>
              <w:jc w:val="center"/>
            </w:pPr>
          </w:p>
        </w:tc>
        <w:tc>
          <w:tcPr>
            <w:tcW w:w="2483" w:type="dxa"/>
          </w:tcPr>
          <w:p w:rsidR="0039045F" w:rsidRDefault="0039045F" w:rsidP="004F15D3">
            <w:pPr>
              <w:jc w:val="center"/>
            </w:pPr>
            <w:r>
              <w:t>0</w:t>
            </w:r>
          </w:p>
        </w:tc>
        <w:tc>
          <w:tcPr>
            <w:tcW w:w="2108" w:type="dxa"/>
          </w:tcPr>
          <w:p w:rsidR="0039045F" w:rsidRDefault="0039045F" w:rsidP="004F15D3">
            <w:pPr>
              <w:jc w:val="center"/>
            </w:pPr>
            <w:r>
              <w:t>0</w:t>
            </w:r>
          </w:p>
        </w:tc>
        <w:tc>
          <w:tcPr>
            <w:tcW w:w="2108" w:type="dxa"/>
          </w:tcPr>
          <w:p w:rsidR="0039045F" w:rsidRDefault="0039045F" w:rsidP="004F15D3">
            <w:pPr>
              <w:jc w:val="center"/>
            </w:pPr>
            <w:r>
              <w:t>0</w:t>
            </w:r>
          </w:p>
        </w:tc>
      </w:tr>
      <w:tr w:rsidR="0039045F" w:rsidRPr="0015110B" w:rsidTr="004F15D3">
        <w:tc>
          <w:tcPr>
            <w:tcW w:w="540" w:type="dxa"/>
          </w:tcPr>
          <w:p w:rsidR="0039045F" w:rsidRPr="0015110B" w:rsidRDefault="0039045F" w:rsidP="004F15D3">
            <w:pPr>
              <w:jc w:val="center"/>
            </w:pPr>
          </w:p>
        </w:tc>
        <w:tc>
          <w:tcPr>
            <w:tcW w:w="2332" w:type="dxa"/>
          </w:tcPr>
          <w:p w:rsidR="0039045F" w:rsidRPr="0015110B" w:rsidRDefault="0039045F" w:rsidP="004F15D3">
            <w:r w:rsidRPr="0015110B">
              <w:t xml:space="preserve">Всего </w:t>
            </w:r>
          </w:p>
        </w:tc>
        <w:tc>
          <w:tcPr>
            <w:tcW w:w="2483" w:type="dxa"/>
          </w:tcPr>
          <w:p w:rsidR="0039045F" w:rsidRPr="0015110B" w:rsidRDefault="0039045F" w:rsidP="004F15D3">
            <w:pPr>
              <w:jc w:val="center"/>
            </w:pPr>
            <w:r w:rsidRPr="0015110B">
              <w:t>0</w:t>
            </w:r>
          </w:p>
        </w:tc>
        <w:tc>
          <w:tcPr>
            <w:tcW w:w="2108" w:type="dxa"/>
          </w:tcPr>
          <w:p w:rsidR="0039045F" w:rsidRPr="0015110B" w:rsidRDefault="0039045F" w:rsidP="004F15D3">
            <w:pPr>
              <w:jc w:val="center"/>
            </w:pPr>
            <w:r w:rsidRPr="0015110B">
              <w:t>0</w:t>
            </w:r>
          </w:p>
        </w:tc>
        <w:tc>
          <w:tcPr>
            <w:tcW w:w="2108" w:type="dxa"/>
          </w:tcPr>
          <w:p w:rsidR="0039045F" w:rsidRPr="0015110B" w:rsidRDefault="0039045F" w:rsidP="004F15D3">
            <w:pPr>
              <w:jc w:val="center"/>
            </w:pPr>
            <w:r w:rsidRPr="0015110B">
              <w:t>0</w:t>
            </w:r>
          </w:p>
        </w:tc>
      </w:tr>
    </w:tbl>
    <w:p w:rsidR="0039045F" w:rsidRDefault="0039045F" w:rsidP="0039045F">
      <w:pPr>
        <w:pBdr>
          <w:top w:val="single" w:sz="4" w:space="1" w:color="000000"/>
          <w:left w:val="single" w:sz="4" w:space="4" w:color="000000"/>
          <w:bottom w:val="single" w:sz="4" w:space="1" w:color="000000"/>
          <w:right w:val="single" w:sz="4" w:space="4" w:color="000000"/>
        </w:pBdr>
        <w:ind w:firstLine="720"/>
        <w:jc w:val="both"/>
        <w:rPr>
          <w:b/>
          <w:color w:val="000000"/>
        </w:rPr>
      </w:pPr>
    </w:p>
    <w:p w:rsidR="0039045F" w:rsidRPr="00E114B4" w:rsidRDefault="0039045F" w:rsidP="0039045F">
      <w:pPr>
        <w:pBdr>
          <w:top w:val="single" w:sz="4" w:space="1" w:color="000000"/>
          <w:left w:val="single" w:sz="4" w:space="4" w:color="000000"/>
          <w:bottom w:val="single" w:sz="4" w:space="1" w:color="000000"/>
          <w:right w:val="single" w:sz="4" w:space="4" w:color="000000"/>
        </w:pBdr>
        <w:ind w:firstLine="720"/>
        <w:jc w:val="both"/>
        <w:rPr>
          <w:b/>
          <w:color w:val="000000"/>
        </w:rPr>
      </w:pPr>
      <w:r>
        <w:rPr>
          <w:b/>
          <w:color w:val="000000"/>
        </w:rPr>
        <w:t>4.5</w:t>
      </w:r>
      <w:r w:rsidRPr="00E114B4">
        <w:rPr>
          <w:b/>
          <w:color w:val="000000"/>
        </w:rPr>
        <w:t xml:space="preserve">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39045F" w:rsidRPr="0015110B" w:rsidRDefault="0039045F" w:rsidP="0039045F">
      <w:pPr>
        <w:pBdr>
          <w:top w:val="single" w:sz="4" w:space="1" w:color="000000"/>
          <w:left w:val="single" w:sz="4" w:space="4" w:color="000000"/>
          <w:bottom w:val="single" w:sz="4" w:space="1" w:color="000000"/>
          <w:right w:val="single" w:sz="4" w:space="4" w:color="000000"/>
        </w:pBdr>
        <w:ind w:firstLine="720"/>
        <w:jc w:val="both"/>
        <w:rPr>
          <w:color w:val="000000"/>
        </w:rPr>
      </w:pPr>
      <w:r w:rsidRPr="0015110B">
        <w:rPr>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548"/>
        <w:gridCol w:w="3407"/>
        <w:gridCol w:w="1984"/>
        <w:gridCol w:w="2092"/>
      </w:tblGrid>
      <w:tr w:rsidR="0039045F" w:rsidRPr="0015110B" w:rsidTr="004F15D3">
        <w:tc>
          <w:tcPr>
            <w:tcW w:w="540" w:type="dxa"/>
          </w:tcPr>
          <w:p w:rsidR="0039045F" w:rsidRPr="0015110B" w:rsidRDefault="0039045F" w:rsidP="004F15D3">
            <w:pPr>
              <w:jc w:val="center"/>
            </w:pPr>
            <w:r w:rsidRPr="0015110B">
              <w:t>№</w:t>
            </w:r>
          </w:p>
          <w:p w:rsidR="0039045F" w:rsidRPr="0015110B" w:rsidRDefault="0039045F" w:rsidP="004F15D3">
            <w:pPr>
              <w:jc w:val="center"/>
            </w:pPr>
            <w:proofErr w:type="gramStart"/>
            <w:r w:rsidRPr="0015110B">
              <w:t>п</w:t>
            </w:r>
            <w:proofErr w:type="gramEnd"/>
            <w:r w:rsidRPr="0015110B">
              <w:t>/п</w:t>
            </w:r>
          </w:p>
        </w:tc>
        <w:tc>
          <w:tcPr>
            <w:tcW w:w="1548" w:type="dxa"/>
          </w:tcPr>
          <w:p w:rsidR="0039045F" w:rsidRPr="0015110B" w:rsidRDefault="0039045F" w:rsidP="004F15D3">
            <w:pPr>
              <w:jc w:val="center"/>
            </w:pPr>
            <w:r w:rsidRPr="0015110B">
              <w:t>Функция по контролю (надзору)</w:t>
            </w:r>
          </w:p>
        </w:tc>
        <w:tc>
          <w:tcPr>
            <w:tcW w:w="3407" w:type="dxa"/>
          </w:tcPr>
          <w:p w:rsidR="0039045F" w:rsidRPr="0015110B" w:rsidRDefault="0039045F" w:rsidP="004F15D3">
            <w:pPr>
              <w:jc w:val="center"/>
            </w:pPr>
            <w:r w:rsidRPr="0015110B">
              <w:t>Наличие ведомственных программ профилактики нарушений обязательных требований</w:t>
            </w:r>
          </w:p>
        </w:tc>
        <w:tc>
          <w:tcPr>
            <w:tcW w:w="1984" w:type="dxa"/>
          </w:tcPr>
          <w:p w:rsidR="0039045F" w:rsidRPr="0015110B" w:rsidRDefault="0039045F" w:rsidP="004F15D3">
            <w:pPr>
              <w:jc w:val="center"/>
            </w:pPr>
            <w:r w:rsidRPr="0015110B">
              <w:t xml:space="preserve">Проведено мероприятий по профилактике обязательных требований </w:t>
            </w:r>
          </w:p>
        </w:tc>
        <w:tc>
          <w:tcPr>
            <w:tcW w:w="2092" w:type="dxa"/>
          </w:tcPr>
          <w:p w:rsidR="0039045F" w:rsidRPr="0015110B" w:rsidRDefault="0039045F" w:rsidP="004F15D3">
            <w:pPr>
              <w:jc w:val="center"/>
            </w:pPr>
            <w:r w:rsidRPr="0015110B">
              <w:t xml:space="preserve">Выдано предостережений о недопустимости нарушений обязательных требований </w:t>
            </w:r>
          </w:p>
        </w:tc>
      </w:tr>
      <w:tr w:rsidR="0039045F" w:rsidRPr="0015110B" w:rsidTr="004F15D3">
        <w:tc>
          <w:tcPr>
            <w:tcW w:w="540" w:type="dxa"/>
          </w:tcPr>
          <w:p w:rsidR="0039045F" w:rsidRPr="0015110B" w:rsidRDefault="0039045F" w:rsidP="004F15D3">
            <w:pPr>
              <w:jc w:val="center"/>
            </w:pPr>
            <w:r w:rsidRPr="0015110B">
              <w:t>1</w:t>
            </w:r>
          </w:p>
        </w:tc>
        <w:tc>
          <w:tcPr>
            <w:tcW w:w="1548" w:type="dxa"/>
          </w:tcPr>
          <w:p w:rsidR="0039045F" w:rsidRPr="0015110B" w:rsidRDefault="0039045F" w:rsidP="004F15D3">
            <w:pPr>
              <w:jc w:val="center"/>
            </w:pPr>
            <w:r w:rsidRPr="0015110B">
              <w:t>2</w:t>
            </w:r>
          </w:p>
        </w:tc>
        <w:tc>
          <w:tcPr>
            <w:tcW w:w="3407" w:type="dxa"/>
          </w:tcPr>
          <w:p w:rsidR="0039045F" w:rsidRPr="0015110B" w:rsidRDefault="0039045F" w:rsidP="004F15D3">
            <w:pPr>
              <w:jc w:val="center"/>
            </w:pPr>
            <w:r w:rsidRPr="0015110B">
              <w:t>3</w:t>
            </w:r>
          </w:p>
        </w:tc>
        <w:tc>
          <w:tcPr>
            <w:tcW w:w="1984" w:type="dxa"/>
          </w:tcPr>
          <w:p w:rsidR="0039045F" w:rsidRPr="0015110B" w:rsidRDefault="0039045F" w:rsidP="004F15D3">
            <w:pPr>
              <w:jc w:val="center"/>
            </w:pPr>
            <w:r w:rsidRPr="0015110B">
              <w:t>4</w:t>
            </w:r>
          </w:p>
        </w:tc>
        <w:tc>
          <w:tcPr>
            <w:tcW w:w="2092" w:type="dxa"/>
          </w:tcPr>
          <w:p w:rsidR="0039045F" w:rsidRPr="0015110B" w:rsidRDefault="0039045F" w:rsidP="004F15D3">
            <w:pPr>
              <w:jc w:val="center"/>
            </w:pPr>
            <w:r w:rsidRPr="0015110B">
              <w:t>5</w:t>
            </w:r>
          </w:p>
        </w:tc>
      </w:tr>
      <w:tr w:rsidR="0039045F" w:rsidRPr="0015110B" w:rsidTr="004F15D3">
        <w:tc>
          <w:tcPr>
            <w:tcW w:w="540" w:type="dxa"/>
          </w:tcPr>
          <w:p w:rsidR="0039045F" w:rsidRPr="0015110B" w:rsidRDefault="0039045F" w:rsidP="004F15D3">
            <w:pPr>
              <w:jc w:val="center"/>
            </w:pPr>
            <w:r>
              <w:t>1</w:t>
            </w:r>
          </w:p>
        </w:tc>
        <w:tc>
          <w:tcPr>
            <w:tcW w:w="1548" w:type="dxa"/>
          </w:tcPr>
          <w:p w:rsidR="0039045F" w:rsidRPr="0015110B" w:rsidRDefault="0039045F" w:rsidP="004F15D3">
            <w:pPr>
              <w:jc w:val="center"/>
            </w:pPr>
            <w:r w:rsidRPr="0015110B">
              <w:t xml:space="preserve">Муниципальный контроль </w:t>
            </w:r>
            <w:r>
              <w:t>на автомобильном транспорте, городском наземном электрическ</w:t>
            </w:r>
            <w:r>
              <w:lastRenderedPageBreak/>
              <w:t xml:space="preserve">ом транспорте и в дорожном хозяйстве на территории </w:t>
            </w:r>
            <w:proofErr w:type="spellStart"/>
            <w:r>
              <w:t>Юголокского</w:t>
            </w:r>
            <w:proofErr w:type="spellEnd"/>
            <w:r>
              <w:t xml:space="preserve"> муниципального образования</w:t>
            </w:r>
          </w:p>
        </w:tc>
        <w:tc>
          <w:tcPr>
            <w:tcW w:w="3407" w:type="dxa"/>
          </w:tcPr>
          <w:p w:rsidR="0039045F" w:rsidRPr="00D346DD" w:rsidRDefault="0039045F" w:rsidP="004F15D3">
            <w:pPr>
              <w:jc w:val="both"/>
            </w:pPr>
            <w:r w:rsidRPr="00D346DD">
              <w:rPr>
                <w:rStyle w:val="ab"/>
                <w:rFonts w:cs="Times New Roman CYR"/>
                <w:color w:val="auto"/>
              </w:rPr>
              <w:lastRenderedPageBreak/>
              <w:t>Постановление от 13.12.2021 г. № 35« Об утверждении</w:t>
            </w:r>
            <w:r w:rsidRPr="00D346DD">
              <w:t xml:space="preserve"> </w:t>
            </w:r>
            <w:r w:rsidRPr="00D346DD">
              <w:rPr>
                <w:spacing w:val="-6"/>
              </w:rPr>
              <w:t>программы</w:t>
            </w:r>
            <w:r w:rsidRPr="00D346DD">
              <w:rPr>
                <w:b/>
                <w:spacing w:val="-6"/>
              </w:rPr>
              <w:t xml:space="preserve"> </w:t>
            </w:r>
            <w:r w:rsidRPr="00D346DD">
              <w:rPr>
                <w:spacing w:val="-6"/>
              </w:rPr>
              <w:t xml:space="preserve">профилактики рисков причинения вреда (ущерба) охраняемым законом ценностям по муниципальному контролю </w:t>
            </w:r>
            <w:r w:rsidRPr="00D346DD">
              <w:t xml:space="preserve">на автомобильном транспорте, городском наземном электрическом </w:t>
            </w:r>
            <w:r w:rsidRPr="00D346DD">
              <w:lastRenderedPageBreak/>
              <w:t xml:space="preserve">транспорте и в дорожном хозяйстве на территории </w:t>
            </w:r>
            <w:proofErr w:type="spellStart"/>
            <w:r w:rsidRPr="00D346DD">
              <w:t>Юголокского</w:t>
            </w:r>
            <w:proofErr w:type="spellEnd"/>
            <w:r w:rsidRPr="00D346DD">
              <w:t xml:space="preserve"> сельского поселения</w:t>
            </w:r>
            <w:r w:rsidRPr="00D346DD">
              <w:rPr>
                <w:spacing w:val="-6"/>
              </w:rPr>
              <w:t xml:space="preserve"> на 2022 год»</w:t>
            </w:r>
          </w:p>
        </w:tc>
        <w:tc>
          <w:tcPr>
            <w:tcW w:w="1984" w:type="dxa"/>
          </w:tcPr>
          <w:p w:rsidR="0039045F" w:rsidRPr="0015110B" w:rsidRDefault="0039045F" w:rsidP="004F15D3">
            <w:pPr>
              <w:jc w:val="center"/>
            </w:pPr>
            <w:r>
              <w:lastRenderedPageBreak/>
              <w:t>0</w:t>
            </w:r>
          </w:p>
        </w:tc>
        <w:tc>
          <w:tcPr>
            <w:tcW w:w="2092" w:type="dxa"/>
          </w:tcPr>
          <w:p w:rsidR="0039045F" w:rsidRPr="0015110B" w:rsidRDefault="0039045F" w:rsidP="004F15D3">
            <w:pPr>
              <w:jc w:val="center"/>
            </w:pPr>
            <w:r>
              <w:t>0</w:t>
            </w:r>
          </w:p>
        </w:tc>
      </w:tr>
      <w:tr w:rsidR="0039045F" w:rsidRPr="0015110B" w:rsidTr="004F15D3">
        <w:tc>
          <w:tcPr>
            <w:tcW w:w="540" w:type="dxa"/>
          </w:tcPr>
          <w:p w:rsidR="0039045F" w:rsidRPr="0015110B" w:rsidRDefault="0039045F" w:rsidP="004F15D3">
            <w:pPr>
              <w:jc w:val="center"/>
            </w:pPr>
            <w:r>
              <w:lastRenderedPageBreak/>
              <w:t>2</w:t>
            </w:r>
          </w:p>
        </w:tc>
        <w:tc>
          <w:tcPr>
            <w:tcW w:w="1548" w:type="dxa"/>
          </w:tcPr>
          <w:p w:rsidR="0039045F" w:rsidRPr="0015110B" w:rsidRDefault="0039045F" w:rsidP="004F15D3">
            <w:pPr>
              <w:jc w:val="center"/>
            </w:pPr>
            <w:r>
              <w:t xml:space="preserve">Муниципальный контроль в сфере благоустройства на территории </w:t>
            </w:r>
            <w:proofErr w:type="spellStart"/>
            <w:r>
              <w:t>Юголокского</w:t>
            </w:r>
            <w:proofErr w:type="spellEnd"/>
            <w:r>
              <w:t xml:space="preserve"> муниципального образования</w:t>
            </w:r>
          </w:p>
        </w:tc>
        <w:tc>
          <w:tcPr>
            <w:tcW w:w="3407" w:type="dxa"/>
          </w:tcPr>
          <w:p w:rsidR="0039045F" w:rsidRPr="0015110B" w:rsidRDefault="0039045F" w:rsidP="004F15D3">
            <w:r w:rsidRPr="00D346DD">
              <w:rPr>
                <w:rStyle w:val="ab"/>
                <w:rFonts w:cs="Times New Roman CYR"/>
                <w:color w:val="auto"/>
              </w:rPr>
              <w:t>Постановление от 13.12.2021 г. № 36« Об утверждении</w:t>
            </w:r>
            <w:r w:rsidRPr="004B7745">
              <w:t xml:space="preserve"> </w:t>
            </w:r>
            <w:r>
              <w:rPr>
                <w:spacing w:val="-6"/>
              </w:rPr>
              <w:t>программы</w:t>
            </w:r>
            <w:r w:rsidRPr="000C4813">
              <w:rPr>
                <w:spacing w:val="-6"/>
              </w:rPr>
              <w:t xml:space="preserve"> </w:t>
            </w:r>
            <w:r w:rsidRPr="000F0658">
              <w:rPr>
                <w:spacing w:val="-6"/>
              </w:rPr>
              <w:t xml:space="preserve">профилактики рисков причинения вреда (ущерба) охраняемым законом ценностям по муниципальному контролю в сфере благоустройства на территории </w:t>
            </w:r>
            <w:proofErr w:type="spellStart"/>
            <w:r>
              <w:rPr>
                <w:spacing w:val="-6"/>
              </w:rPr>
              <w:t>Юголокского</w:t>
            </w:r>
            <w:proofErr w:type="spellEnd"/>
            <w:r>
              <w:rPr>
                <w:spacing w:val="-6"/>
              </w:rPr>
              <w:t xml:space="preserve"> сельского поселения</w:t>
            </w:r>
            <w:r w:rsidRPr="000F0658">
              <w:rPr>
                <w:spacing w:val="-6"/>
              </w:rPr>
              <w:t xml:space="preserve"> на 2022 </w:t>
            </w:r>
            <w:proofErr w:type="spellStart"/>
            <w:r w:rsidRPr="000F0658">
              <w:rPr>
                <w:spacing w:val="-6"/>
              </w:rPr>
              <w:t>год</w:t>
            </w:r>
            <w:proofErr w:type="gramStart"/>
            <w:r>
              <w:rPr>
                <w:spacing w:val="-6"/>
              </w:rPr>
              <w:t>»</w:t>
            </w:r>
            <w:r w:rsidRPr="000C4813">
              <w:t>п</w:t>
            </w:r>
            <w:proofErr w:type="gramEnd"/>
            <w:r w:rsidRPr="000C4813">
              <w:t>оселения</w:t>
            </w:r>
            <w:proofErr w:type="spellEnd"/>
            <w:r w:rsidRPr="000C4813">
              <w:rPr>
                <w:spacing w:val="-6"/>
              </w:rPr>
              <w:t xml:space="preserve"> на 2022 год</w:t>
            </w:r>
            <w:r>
              <w:rPr>
                <w:spacing w:val="-6"/>
              </w:rPr>
              <w:t>»</w:t>
            </w:r>
          </w:p>
        </w:tc>
        <w:tc>
          <w:tcPr>
            <w:tcW w:w="1984" w:type="dxa"/>
          </w:tcPr>
          <w:p w:rsidR="0039045F" w:rsidRPr="0015110B" w:rsidRDefault="0039045F" w:rsidP="004F15D3">
            <w:pPr>
              <w:jc w:val="center"/>
            </w:pPr>
            <w:r>
              <w:t>0</w:t>
            </w:r>
          </w:p>
        </w:tc>
        <w:tc>
          <w:tcPr>
            <w:tcW w:w="2092" w:type="dxa"/>
          </w:tcPr>
          <w:p w:rsidR="0039045F" w:rsidRPr="0015110B" w:rsidRDefault="0039045F" w:rsidP="004F15D3">
            <w:pPr>
              <w:jc w:val="center"/>
            </w:pPr>
            <w:r>
              <w:t>0</w:t>
            </w:r>
          </w:p>
        </w:tc>
      </w:tr>
      <w:tr w:rsidR="0039045F" w:rsidRPr="0015110B" w:rsidTr="004F15D3">
        <w:tc>
          <w:tcPr>
            <w:tcW w:w="540" w:type="dxa"/>
          </w:tcPr>
          <w:p w:rsidR="0039045F" w:rsidRDefault="0039045F" w:rsidP="004F15D3">
            <w:pPr>
              <w:jc w:val="center"/>
            </w:pPr>
            <w:r>
              <w:t>3</w:t>
            </w:r>
          </w:p>
        </w:tc>
        <w:tc>
          <w:tcPr>
            <w:tcW w:w="1548" w:type="dxa"/>
          </w:tcPr>
          <w:p w:rsidR="0039045F" w:rsidRDefault="0039045F" w:rsidP="004F15D3">
            <w:pPr>
              <w:jc w:val="center"/>
            </w:pPr>
            <w:r>
              <w:rPr>
                <w:bCs/>
                <w:kern w:val="2"/>
              </w:rPr>
              <w:t>муниципальный земельный контроль</w:t>
            </w:r>
            <w:r w:rsidRPr="00FD0805">
              <w:rPr>
                <w:bCs/>
                <w:kern w:val="2"/>
              </w:rPr>
              <w:t xml:space="preserve"> </w:t>
            </w:r>
            <w:r>
              <w:rPr>
                <w:bCs/>
                <w:kern w:val="2"/>
              </w:rPr>
              <w:t xml:space="preserve">в </w:t>
            </w:r>
            <w:proofErr w:type="spellStart"/>
            <w:r>
              <w:rPr>
                <w:bCs/>
                <w:kern w:val="2"/>
              </w:rPr>
              <w:t>Ю</w:t>
            </w:r>
            <w:r w:rsidRPr="00FD0805">
              <w:rPr>
                <w:bCs/>
                <w:kern w:val="2"/>
              </w:rPr>
              <w:t>голокском</w:t>
            </w:r>
            <w:proofErr w:type="spellEnd"/>
            <w:r w:rsidRPr="00FD0805">
              <w:rPr>
                <w:bCs/>
                <w:kern w:val="2"/>
              </w:rPr>
              <w:t xml:space="preserve"> муниципальном образовании</w:t>
            </w:r>
          </w:p>
        </w:tc>
        <w:tc>
          <w:tcPr>
            <w:tcW w:w="3407" w:type="dxa"/>
          </w:tcPr>
          <w:p w:rsidR="0039045F" w:rsidRDefault="0039045F" w:rsidP="004F15D3">
            <w:pPr>
              <w:ind w:firstLine="851"/>
              <w:jc w:val="both"/>
              <w:rPr>
                <w:spacing w:val="-6"/>
              </w:rPr>
            </w:pPr>
            <w:r w:rsidRPr="00D346DD">
              <w:rPr>
                <w:rStyle w:val="ab"/>
                <w:rFonts w:cs="Times New Roman CYR"/>
                <w:color w:val="auto"/>
              </w:rPr>
              <w:t>Постановление от 13.12.2021 г. № 34« Об утверждении</w:t>
            </w:r>
            <w:r w:rsidRPr="004B7745">
              <w:t xml:space="preserve"> </w:t>
            </w:r>
            <w:r>
              <w:rPr>
                <w:spacing w:val="-6"/>
              </w:rPr>
              <w:t>программы</w:t>
            </w:r>
            <w:r w:rsidRPr="004B7745">
              <w:rPr>
                <w:spacing w:val="-6"/>
              </w:rPr>
              <w:t xml:space="preserve"> </w:t>
            </w:r>
            <w:r>
              <w:rPr>
                <w:spacing w:val="-6"/>
              </w:rPr>
              <w:t xml:space="preserve">профилактики </w:t>
            </w:r>
            <w:r w:rsidRPr="004E26B0">
              <w:rPr>
                <w:spacing w:val="-6"/>
              </w:rPr>
              <w:t>рисков причинения вреда (ущерба) охраняемым законом ценностям по муниципальному земельному кон</w:t>
            </w:r>
            <w:r>
              <w:rPr>
                <w:spacing w:val="-6"/>
              </w:rPr>
              <w:t xml:space="preserve">тролю </w:t>
            </w:r>
            <w:r w:rsidRPr="004E26B0">
              <w:rPr>
                <w:spacing w:val="-6"/>
              </w:rPr>
              <w:t xml:space="preserve">на территории </w:t>
            </w:r>
            <w:proofErr w:type="spellStart"/>
            <w:r>
              <w:rPr>
                <w:spacing w:val="-6"/>
              </w:rPr>
              <w:t>Юголокского</w:t>
            </w:r>
            <w:proofErr w:type="spellEnd"/>
            <w:r>
              <w:rPr>
                <w:spacing w:val="-6"/>
              </w:rPr>
              <w:t xml:space="preserve"> сельского поселения</w:t>
            </w:r>
            <w:r w:rsidRPr="004E26B0">
              <w:rPr>
                <w:spacing w:val="-6"/>
              </w:rPr>
              <w:t xml:space="preserve"> на 2022 год</w:t>
            </w:r>
            <w:r>
              <w:rPr>
                <w:spacing w:val="-6"/>
              </w:rPr>
              <w:t>»;</w:t>
            </w:r>
          </w:p>
          <w:p w:rsidR="0039045F" w:rsidRPr="00DD38E1" w:rsidRDefault="0039045F" w:rsidP="004F15D3">
            <w:pPr>
              <w:jc w:val="both"/>
            </w:pPr>
          </w:p>
        </w:tc>
        <w:tc>
          <w:tcPr>
            <w:tcW w:w="1984" w:type="dxa"/>
          </w:tcPr>
          <w:p w:rsidR="0039045F" w:rsidRDefault="0039045F" w:rsidP="004F15D3">
            <w:pPr>
              <w:jc w:val="center"/>
            </w:pPr>
          </w:p>
        </w:tc>
        <w:tc>
          <w:tcPr>
            <w:tcW w:w="2092" w:type="dxa"/>
          </w:tcPr>
          <w:p w:rsidR="0039045F" w:rsidRDefault="0039045F" w:rsidP="004F15D3">
            <w:pPr>
              <w:jc w:val="center"/>
            </w:pPr>
          </w:p>
        </w:tc>
      </w:tr>
      <w:tr w:rsidR="0039045F" w:rsidRPr="0015110B" w:rsidTr="004F15D3">
        <w:tc>
          <w:tcPr>
            <w:tcW w:w="540" w:type="dxa"/>
          </w:tcPr>
          <w:p w:rsidR="0039045F" w:rsidRDefault="0039045F" w:rsidP="004F15D3">
            <w:pPr>
              <w:jc w:val="center"/>
            </w:pPr>
            <w:r>
              <w:t>4</w:t>
            </w:r>
          </w:p>
        </w:tc>
        <w:tc>
          <w:tcPr>
            <w:tcW w:w="1548" w:type="dxa"/>
          </w:tcPr>
          <w:p w:rsidR="0039045F" w:rsidRDefault="0039045F" w:rsidP="004F15D3">
            <w:pPr>
              <w:jc w:val="center"/>
              <w:rPr>
                <w:bCs/>
                <w:kern w:val="2"/>
              </w:rPr>
            </w:pPr>
            <w:r>
              <w:rPr>
                <w:bCs/>
                <w:kern w:val="2"/>
              </w:rPr>
              <w:t>Муниципальный жилищный контроль</w:t>
            </w:r>
            <w:r w:rsidRPr="0043595E">
              <w:rPr>
                <w:bCs/>
                <w:kern w:val="2"/>
              </w:rPr>
              <w:t xml:space="preserve"> в </w:t>
            </w:r>
            <w:proofErr w:type="spellStart"/>
            <w:r w:rsidRPr="0043595E">
              <w:rPr>
                <w:bCs/>
                <w:kern w:val="2"/>
              </w:rPr>
              <w:t>Юголокском</w:t>
            </w:r>
            <w:proofErr w:type="spellEnd"/>
            <w:r w:rsidRPr="0043595E">
              <w:rPr>
                <w:bCs/>
                <w:kern w:val="2"/>
              </w:rPr>
              <w:t xml:space="preserve"> муниципальном образовани</w:t>
            </w:r>
            <w:r>
              <w:rPr>
                <w:bCs/>
                <w:kern w:val="2"/>
              </w:rPr>
              <w:t>и</w:t>
            </w:r>
          </w:p>
          <w:p w:rsidR="0039045F" w:rsidRDefault="0039045F" w:rsidP="004F15D3">
            <w:pPr>
              <w:jc w:val="center"/>
            </w:pPr>
          </w:p>
        </w:tc>
        <w:tc>
          <w:tcPr>
            <w:tcW w:w="3407" w:type="dxa"/>
          </w:tcPr>
          <w:p w:rsidR="0039045F" w:rsidRPr="00DD38E1" w:rsidRDefault="0039045F" w:rsidP="004F15D3">
            <w:pPr>
              <w:jc w:val="both"/>
            </w:pPr>
            <w:r w:rsidRPr="00D346DD">
              <w:rPr>
                <w:rStyle w:val="ab"/>
                <w:rFonts w:cs="Times New Roman CYR"/>
                <w:color w:val="auto"/>
              </w:rPr>
              <w:t>Постановление от 13.12.2021 г. № 33« Об утверждении</w:t>
            </w:r>
            <w:r w:rsidRPr="004B7745">
              <w:t xml:space="preserve"> </w:t>
            </w:r>
            <w:r>
              <w:rPr>
                <w:spacing w:val="-6"/>
              </w:rPr>
              <w:t>программы</w:t>
            </w:r>
            <w:r w:rsidRPr="005E47D4">
              <w:rPr>
                <w:spacing w:val="-6"/>
              </w:rPr>
              <w:t xml:space="preserve"> профилактики рисков причинения вреда (ущерба) охраняемым законом ценностям по муниципальному жилищному контролю на территории </w:t>
            </w:r>
            <w:proofErr w:type="spellStart"/>
            <w:r w:rsidRPr="005E47D4">
              <w:rPr>
                <w:spacing w:val="-6"/>
              </w:rPr>
              <w:t>Юголокского</w:t>
            </w:r>
            <w:proofErr w:type="spellEnd"/>
            <w:r w:rsidRPr="005E47D4">
              <w:rPr>
                <w:spacing w:val="-6"/>
              </w:rPr>
              <w:t xml:space="preserve"> сельского поселения на 2022 год</w:t>
            </w:r>
            <w:r>
              <w:rPr>
                <w:spacing w:val="-6"/>
              </w:rPr>
              <w:t>»</w:t>
            </w:r>
          </w:p>
        </w:tc>
        <w:tc>
          <w:tcPr>
            <w:tcW w:w="1984" w:type="dxa"/>
          </w:tcPr>
          <w:p w:rsidR="0039045F" w:rsidRDefault="0039045F" w:rsidP="004F15D3">
            <w:pPr>
              <w:jc w:val="center"/>
            </w:pPr>
          </w:p>
        </w:tc>
        <w:tc>
          <w:tcPr>
            <w:tcW w:w="2092" w:type="dxa"/>
          </w:tcPr>
          <w:p w:rsidR="0039045F" w:rsidRDefault="0039045F" w:rsidP="004F15D3">
            <w:pPr>
              <w:jc w:val="center"/>
            </w:pPr>
          </w:p>
        </w:tc>
      </w:tr>
      <w:tr w:rsidR="0039045F" w:rsidRPr="0015110B" w:rsidTr="004F15D3">
        <w:tc>
          <w:tcPr>
            <w:tcW w:w="540" w:type="dxa"/>
          </w:tcPr>
          <w:p w:rsidR="0039045F" w:rsidRPr="0015110B" w:rsidRDefault="0039045F" w:rsidP="004F15D3">
            <w:pPr>
              <w:jc w:val="center"/>
            </w:pPr>
          </w:p>
        </w:tc>
        <w:tc>
          <w:tcPr>
            <w:tcW w:w="1548" w:type="dxa"/>
          </w:tcPr>
          <w:p w:rsidR="0039045F" w:rsidRPr="0015110B" w:rsidRDefault="0039045F" w:rsidP="004F15D3">
            <w:r w:rsidRPr="0015110B">
              <w:t xml:space="preserve">Всего </w:t>
            </w:r>
          </w:p>
        </w:tc>
        <w:tc>
          <w:tcPr>
            <w:tcW w:w="3407" w:type="dxa"/>
          </w:tcPr>
          <w:p w:rsidR="0039045F" w:rsidRPr="0015110B" w:rsidRDefault="0039045F" w:rsidP="004F15D3">
            <w:pPr>
              <w:jc w:val="center"/>
            </w:pPr>
            <w:r>
              <w:t>0</w:t>
            </w:r>
          </w:p>
        </w:tc>
        <w:tc>
          <w:tcPr>
            <w:tcW w:w="1984" w:type="dxa"/>
          </w:tcPr>
          <w:p w:rsidR="0039045F" w:rsidRPr="0015110B" w:rsidRDefault="0039045F" w:rsidP="004F15D3">
            <w:pPr>
              <w:jc w:val="center"/>
            </w:pPr>
            <w:r>
              <w:t>0</w:t>
            </w:r>
          </w:p>
        </w:tc>
        <w:tc>
          <w:tcPr>
            <w:tcW w:w="2092" w:type="dxa"/>
          </w:tcPr>
          <w:p w:rsidR="0039045F" w:rsidRPr="0015110B" w:rsidRDefault="0039045F" w:rsidP="004F15D3">
            <w:pPr>
              <w:jc w:val="center"/>
            </w:pPr>
            <w:r>
              <w:t>0</w:t>
            </w:r>
          </w:p>
        </w:tc>
      </w:tr>
    </w:tbl>
    <w:p w:rsidR="0039045F" w:rsidRDefault="0039045F" w:rsidP="0039045F">
      <w:pPr>
        <w:pBdr>
          <w:top w:val="single" w:sz="4" w:space="1" w:color="000000"/>
          <w:left w:val="single" w:sz="4" w:space="4" w:color="000000"/>
          <w:bottom w:val="single" w:sz="4" w:space="1" w:color="000000"/>
          <w:right w:val="single" w:sz="4" w:space="4" w:color="000000"/>
        </w:pBdr>
        <w:jc w:val="both"/>
        <w:rPr>
          <w:color w:val="000000"/>
        </w:rPr>
      </w:pPr>
    </w:p>
    <w:p w:rsidR="0039045F" w:rsidRPr="008F5C8B" w:rsidRDefault="0039045F" w:rsidP="0039045F">
      <w:pPr>
        <w:pBdr>
          <w:top w:val="single" w:sz="4" w:space="1" w:color="000000"/>
          <w:left w:val="single" w:sz="4" w:space="4" w:color="000000"/>
          <w:bottom w:val="single" w:sz="4" w:space="1" w:color="000000"/>
          <w:right w:val="single" w:sz="4" w:space="4" w:color="000000"/>
        </w:pBdr>
        <w:jc w:val="both"/>
        <w:rPr>
          <w:b/>
          <w:color w:val="000000"/>
        </w:rPr>
      </w:pPr>
      <w:r>
        <w:rPr>
          <w:color w:val="000000"/>
        </w:rPr>
        <w:t xml:space="preserve">               </w:t>
      </w:r>
      <w:r>
        <w:rPr>
          <w:b/>
          <w:color w:val="000000"/>
        </w:rPr>
        <w:t>4.6</w:t>
      </w:r>
      <w:r w:rsidRPr="008F5C8B">
        <w:rPr>
          <w:b/>
          <w:color w:val="000000"/>
        </w:rPr>
        <w:t xml:space="preserve"> Сведения о проведении мероприятий по контролю, при проведении которых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545"/>
        <w:gridCol w:w="6486"/>
      </w:tblGrid>
      <w:tr w:rsidR="0039045F" w:rsidRPr="0015110B" w:rsidTr="004F15D3">
        <w:tc>
          <w:tcPr>
            <w:tcW w:w="540" w:type="dxa"/>
          </w:tcPr>
          <w:p w:rsidR="0039045F" w:rsidRPr="0015110B" w:rsidRDefault="0039045F" w:rsidP="004F15D3">
            <w:pPr>
              <w:jc w:val="center"/>
            </w:pPr>
            <w:r w:rsidRPr="0015110B">
              <w:t>№</w:t>
            </w:r>
          </w:p>
          <w:p w:rsidR="0039045F" w:rsidRPr="0015110B" w:rsidRDefault="0039045F" w:rsidP="004F15D3">
            <w:pPr>
              <w:jc w:val="center"/>
            </w:pPr>
            <w:proofErr w:type="gramStart"/>
            <w:r w:rsidRPr="0015110B">
              <w:t>п</w:t>
            </w:r>
            <w:proofErr w:type="gramEnd"/>
            <w:r w:rsidRPr="0015110B">
              <w:t>/п</w:t>
            </w:r>
          </w:p>
        </w:tc>
        <w:tc>
          <w:tcPr>
            <w:tcW w:w="2545" w:type="dxa"/>
          </w:tcPr>
          <w:p w:rsidR="0039045F" w:rsidRPr="0015110B" w:rsidRDefault="0039045F" w:rsidP="004F15D3">
            <w:pPr>
              <w:jc w:val="center"/>
            </w:pPr>
            <w:r w:rsidRPr="0015110B">
              <w:t>Функция по контролю (надзору)</w:t>
            </w:r>
          </w:p>
        </w:tc>
        <w:tc>
          <w:tcPr>
            <w:tcW w:w="6486" w:type="dxa"/>
          </w:tcPr>
          <w:p w:rsidR="0039045F" w:rsidRPr="0015110B" w:rsidRDefault="0039045F" w:rsidP="004F15D3">
            <w:pPr>
              <w:jc w:val="center"/>
            </w:pPr>
            <w:proofErr w:type="gramStart"/>
            <w:r w:rsidRPr="0015110B">
              <w:t xml:space="preserve">Проведено мероприятий по контролю, при проведении которых не требуется взаимодействие органа </w:t>
            </w:r>
            <w:r w:rsidRPr="0015110B">
              <w:lastRenderedPageBreak/>
              <w:t>гос</w:t>
            </w:r>
            <w:r>
              <w:t>ударственного контроля (надзора</w:t>
            </w:r>
            <w:r w:rsidRPr="0015110B">
              <w:t>, муниципального контроля с юридическими лицами и индивидуальными предпринимателями</w:t>
            </w:r>
            <w:proofErr w:type="gramEnd"/>
          </w:p>
        </w:tc>
      </w:tr>
      <w:tr w:rsidR="0039045F" w:rsidRPr="0015110B" w:rsidTr="004F15D3">
        <w:tc>
          <w:tcPr>
            <w:tcW w:w="540" w:type="dxa"/>
          </w:tcPr>
          <w:p w:rsidR="0039045F" w:rsidRPr="0015110B" w:rsidRDefault="0039045F" w:rsidP="004F15D3">
            <w:pPr>
              <w:jc w:val="center"/>
            </w:pPr>
            <w:r w:rsidRPr="0015110B">
              <w:lastRenderedPageBreak/>
              <w:t>1</w:t>
            </w:r>
          </w:p>
        </w:tc>
        <w:tc>
          <w:tcPr>
            <w:tcW w:w="2545" w:type="dxa"/>
          </w:tcPr>
          <w:p w:rsidR="0039045F" w:rsidRPr="0015110B" w:rsidRDefault="0039045F" w:rsidP="004F15D3">
            <w:pPr>
              <w:jc w:val="center"/>
            </w:pPr>
            <w:r w:rsidRPr="0015110B">
              <w:t>2</w:t>
            </w:r>
          </w:p>
        </w:tc>
        <w:tc>
          <w:tcPr>
            <w:tcW w:w="6486" w:type="dxa"/>
          </w:tcPr>
          <w:p w:rsidR="0039045F" w:rsidRPr="0015110B" w:rsidRDefault="0039045F" w:rsidP="004F15D3">
            <w:pPr>
              <w:jc w:val="center"/>
            </w:pPr>
            <w:r w:rsidRPr="0015110B">
              <w:t>3</w:t>
            </w:r>
          </w:p>
        </w:tc>
      </w:tr>
      <w:tr w:rsidR="0039045F" w:rsidRPr="0015110B" w:rsidTr="004F15D3">
        <w:tc>
          <w:tcPr>
            <w:tcW w:w="540" w:type="dxa"/>
          </w:tcPr>
          <w:p w:rsidR="0039045F" w:rsidRPr="0015110B" w:rsidRDefault="0039045F" w:rsidP="004F15D3">
            <w:pPr>
              <w:jc w:val="center"/>
            </w:pPr>
            <w:r>
              <w:t>1</w:t>
            </w:r>
          </w:p>
        </w:tc>
        <w:tc>
          <w:tcPr>
            <w:tcW w:w="2545" w:type="dxa"/>
          </w:tcPr>
          <w:p w:rsidR="0039045F" w:rsidRPr="0015110B" w:rsidRDefault="0039045F" w:rsidP="004F15D3">
            <w:pPr>
              <w:jc w:val="center"/>
            </w:pPr>
            <w:r w:rsidRPr="0015110B">
              <w:t xml:space="preserve">Муниципальный контроль </w:t>
            </w:r>
            <w:r>
              <w:t xml:space="preserve">на автомобильном транспорте, городском наземном электрическом транспорте и в дорожном хозяйстве на территории </w:t>
            </w:r>
            <w:proofErr w:type="spellStart"/>
            <w:r>
              <w:t>Юголокского</w:t>
            </w:r>
            <w:proofErr w:type="spellEnd"/>
            <w:r>
              <w:t xml:space="preserve"> муниципального образования</w:t>
            </w:r>
          </w:p>
        </w:tc>
        <w:tc>
          <w:tcPr>
            <w:tcW w:w="6486" w:type="dxa"/>
          </w:tcPr>
          <w:p w:rsidR="0039045F" w:rsidRPr="0015110B" w:rsidRDefault="0039045F" w:rsidP="004F15D3">
            <w:pPr>
              <w:jc w:val="center"/>
            </w:pPr>
            <w:r>
              <w:t>0</w:t>
            </w:r>
          </w:p>
        </w:tc>
      </w:tr>
      <w:tr w:rsidR="0039045F" w:rsidRPr="0015110B" w:rsidTr="004F15D3">
        <w:tc>
          <w:tcPr>
            <w:tcW w:w="540" w:type="dxa"/>
          </w:tcPr>
          <w:p w:rsidR="0039045F" w:rsidRPr="0015110B" w:rsidRDefault="0039045F" w:rsidP="004F15D3">
            <w:pPr>
              <w:jc w:val="center"/>
            </w:pPr>
            <w:r>
              <w:t>2</w:t>
            </w:r>
          </w:p>
        </w:tc>
        <w:tc>
          <w:tcPr>
            <w:tcW w:w="2545" w:type="dxa"/>
          </w:tcPr>
          <w:p w:rsidR="0039045F" w:rsidRPr="0015110B" w:rsidRDefault="0039045F" w:rsidP="004F15D3">
            <w:pPr>
              <w:jc w:val="center"/>
            </w:pPr>
            <w:r>
              <w:t xml:space="preserve">Муниципальный контроль в сфере благоустройства на территории </w:t>
            </w:r>
            <w:proofErr w:type="spellStart"/>
            <w:r>
              <w:t>Юголокского</w:t>
            </w:r>
            <w:proofErr w:type="spellEnd"/>
            <w:r>
              <w:t xml:space="preserve"> муниципального образования</w:t>
            </w:r>
          </w:p>
        </w:tc>
        <w:tc>
          <w:tcPr>
            <w:tcW w:w="6486" w:type="dxa"/>
          </w:tcPr>
          <w:p w:rsidR="0039045F" w:rsidRPr="0015110B" w:rsidRDefault="0039045F" w:rsidP="004F15D3">
            <w:pPr>
              <w:jc w:val="center"/>
            </w:pPr>
            <w:r>
              <w:t>0</w:t>
            </w:r>
          </w:p>
        </w:tc>
      </w:tr>
      <w:tr w:rsidR="0039045F" w:rsidRPr="0015110B" w:rsidTr="004F15D3">
        <w:tc>
          <w:tcPr>
            <w:tcW w:w="540" w:type="dxa"/>
          </w:tcPr>
          <w:p w:rsidR="0039045F" w:rsidRDefault="0039045F" w:rsidP="004F15D3">
            <w:pPr>
              <w:jc w:val="center"/>
            </w:pPr>
            <w:r>
              <w:t>3</w:t>
            </w:r>
          </w:p>
        </w:tc>
        <w:tc>
          <w:tcPr>
            <w:tcW w:w="2545" w:type="dxa"/>
          </w:tcPr>
          <w:p w:rsidR="0039045F" w:rsidRDefault="0039045F" w:rsidP="004F15D3">
            <w:pPr>
              <w:jc w:val="center"/>
            </w:pPr>
            <w:r>
              <w:rPr>
                <w:bCs/>
                <w:kern w:val="2"/>
              </w:rPr>
              <w:t>муниципальный земельный контроль</w:t>
            </w:r>
            <w:r w:rsidRPr="00FD0805">
              <w:rPr>
                <w:bCs/>
                <w:kern w:val="2"/>
              </w:rPr>
              <w:t xml:space="preserve"> </w:t>
            </w:r>
            <w:r>
              <w:rPr>
                <w:bCs/>
                <w:kern w:val="2"/>
              </w:rPr>
              <w:t xml:space="preserve">в </w:t>
            </w:r>
            <w:proofErr w:type="spellStart"/>
            <w:r>
              <w:rPr>
                <w:bCs/>
                <w:kern w:val="2"/>
              </w:rPr>
              <w:t>Ю</w:t>
            </w:r>
            <w:r w:rsidRPr="00FD0805">
              <w:rPr>
                <w:bCs/>
                <w:kern w:val="2"/>
              </w:rPr>
              <w:t>голокском</w:t>
            </w:r>
            <w:proofErr w:type="spellEnd"/>
            <w:r w:rsidRPr="00FD0805">
              <w:rPr>
                <w:bCs/>
                <w:kern w:val="2"/>
              </w:rPr>
              <w:t xml:space="preserve"> муниципальном образовании</w:t>
            </w:r>
          </w:p>
        </w:tc>
        <w:tc>
          <w:tcPr>
            <w:tcW w:w="6486" w:type="dxa"/>
          </w:tcPr>
          <w:p w:rsidR="0039045F" w:rsidRDefault="0039045F" w:rsidP="004F15D3">
            <w:pPr>
              <w:jc w:val="center"/>
            </w:pPr>
            <w:r>
              <w:t>0</w:t>
            </w:r>
          </w:p>
        </w:tc>
      </w:tr>
      <w:tr w:rsidR="0039045F" w:rsidRPr="0015110B" w:rsidTr="004F15D3">
        <w:tc>
          <w:tcPr>
            <w:tcW w:w="540" w:type="dxa"/>
          </w:tcPr>
          <w:p w:rsidR="0039045F" w:rsidRDefault="0039045F" w:rsidP="004F15D3">
            <w:pPr>
              <w:jc w:val="center"/>
            </w:pPr>
            <w:r>
              <w:t>4</w:t>
            </w:r>
          </w:p>
        </w:tc>
        <w:tc>
          <w:tcPr>
            <w:tcW w:w="2545" w:type="dxa"/>
          </w:tcPr>
          <w:p w:rsidR="0039045F" w:rsidRDefault="0039045F" w:rsidP="004F15D3">
            <w:pPr>
              <w:jc w:val="center"/>
              <w:rPr>
                <w:bCs/>
                <w:kern w:val="2"/>
              </w:rPr>
            </w:pPr>
            <w:r>
              <w:rPr>
                <w:bCs/>
                <w:kern w:val="2"/>
              </w:rPr>
              <w:t>Муниципальный жилищный контроль</w:t>
            </w:r>
            <w:r w:rsidRPr="0043595E">
              <w:rPr>
                <w:bCs/>
                <w:kern w:val="2"/>
              </w:rPr>
              <w:t xml:space="preserve"> в </w:t>
            </w:r>
            <w:proofErr w:type="spellStart"/>
            <w:r w:rsidRPr="0043595E">
              <w:rPr>
                <w:bCs/>
                <w:kern w:val="2"/>
              </w:rPr>
              <w:t>Юголокском</w:t>
            </w:r>
            <w:proofErr w:type="spellEnd"/>
            <w:r w:rsidRPr="0043595E">
              <w:rPr>
                <w:bCs/>
                <w:kern w:val="2"/>
              </w:rPr>
              <w:t xml:space="preserve"> муниципальном образовани</w:t>
            </w:r>
            <w:r>
              <w:rPr>
                <w:bCs/>
                <w:kern w:val="2"/>
              </w:rPr>
              <w:t>и</w:t>
            </w:r>
          </w:p>
          <w:p w:rsidR="0039045F" w:rsidRDefault="0039045F" w:rsidP="004F15D3">
            <w:pPr>
              <w:jc w:val="center"/>
            </w:pPr>
          </w:p>
        </w:tc>
        <w:tc>
          <w:tcPr>
            <w:tcW w:w="6486" w:type="dxa"/>
          </w:tcPr>
          <w:p w:rsidR="0039045F" w:rsidRDefault="0039045F" w:rsidP="004F15D3">
            <w:pPr>
              <w:jc w:val="center"/>
            </w:pPr>
            <w:r>
              <w:t>0</w:t>
            </w:r>
          </w:p>
        </w:tc>
      </w:tr>
      <w:tr w:rsidR="0039045F" w:rsidRPr="0015110B" w:rsidTr="004F15D3">
        <w:tc>
          <w:tcPr>
            <w:tcW w:w="540" w:type="dxa"/>
          </w:tcPr>
          <w:p w:rsidR="0039045F" w:rsidRPr="0015110B" w:rsidRDefault="0039045F" w:rsidP="004F15D3">
            <w:pPr>
              <w:jc w:val="center"/>
            </w:pPr>
          </w:p>
        </w:tc>
        <w:tc>
          <w:tcPr>
            <w:tcW w:w="2545" w:type="dxa"/>
          </w:tcPr>
          <w:p w:rsidR="0039045F" w:rsidRPr="0015110B" w:rsidRDefault="0039045F" w:rsidP="004F15D3">
            <w:r w:rsidRPr="0015110B">
              <w:t xml:space="preserve">Всего </w:t>
            </w:r>
          </w:p>
        </w:tc>
        <w:tc>
          <w:tcPr>
            <w:tcW w:w="6486" w:type="dxa"/>
          </w:tcPr>
          <w:p w:rsidR="0039045F" w:rsidRPr="0015110B" w:rsidRDefault="0039045F" w:rsidP="004F15D3">
            <w:pPr>
              <w:jc w:val="center"/>
            </w:pPr>
            <w:r>
              <w:t>0</w:t>
            </w:r>
          </w:p>
        </w:tc>
      </w:tr>
    </w:tbl>
    <w:p w:rsidR="0039045F" w:rsidRPr="0015110B" w:rsidRDefault="0039045F" w:rsidP="0039045F">
      <w:pPr>
        <w:pBdr>
          <w:top w:val="single" w:sz="4" w:space="1" w:color="000000"/>
          <w:left w:val="single" w:sz="4" w:space="4" w:color="000000"/>
          <w:bottom w:val="single" w:sz="4" w:space="1" w:color="000000"/>
          <w:right w:val="single" w:sz="4" w:space="4" w:color="000000"/>
        </w:pBdr>
        <w:jc w:val="both"/>
        <w:rPr>
          <w:color w:val="000000"/>
        </w:rPr>
      </w:pPr>
    </w:p>
    <w:p w:rsidR="0039045F" w:rsidRPr="008F5C8B" w:rsidRDefault="0039045F" w:rsidP="0039045F">
      <w:pPr>
        <w:pBdr>
          <w:top w:val="single" w:sz="4" w:space="1" w:color="000000"/>
          <w:left w:val="single" w:sz="4" w:space="4" w:color="000000"/>
          <w:bottom w:val="single" w:sz="4" w:space="1" w:color="000000"/>
          <w:right w:val="single" w:sz="4" w:space="4" w:color="000000"/>
        </w:pBdr>
        <w:ind w:firstLine="720"/>
        <w:jc w:val="both"/>
        <w:rPr>
          <w:b/>
          <w:color w:val="000000"/>
        </w:rPr>
      </w:pPr>
      <w:r>
        <w:rPr>
          <w:b/>
          <w:color w:val="000000"/>
        </w:rPr>
        <w:t>4.7</w:t>
      </w:r>
      <w:r w:rsidRPr="008F5C8B">
        <w:rPr>
          <w:b/>
          <w:color w:val="000000"/>
        </w:rPr>
        <w:t xml:space="preserve"> Сведения о количестве проведенных в отчетном периоде проверок в отношении субъектов малого предпринимательства.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545"/>
        <w:gridCol w:w="6486"/>
      </w:tblGrid>
      <w:tr w:rsidR="0039045F" w:rsidRPr="0015110B" w:rsidTr="004F15D3">
        <w:tc>
          <w:tcPr>
            <w:tcW w:w="540" w:type="dxa"/>
          </w:tcPr>
          <w:p w:rsidR="0039045F" w:rsidRPr="0015110B" w:rsidRDefault="0039045F" w:rsidP="004F15D3">
            <w:pPr>
              <w:jc w:val="center"/>
            </w:pPr>
            <w:r w:rsidRPr="0015110B">
              <w:t>№</w:t>
            </w:r>
          </w:p>
          <w:p w:rsidR="0039045F" w:rsidRPr="0015110B" w:rsidRDefault="0039045F" w:rsidP="004F15D3">
            <w:pPr>
              <w:jc w:val="center"/>
            </w:pPr>
            <w:proofErr w:type="gramStart"/>
            <w:r w:rsidRPr="0015110B">
              <w:t>п</w:t>
            </w:r>
            <w:proofErr w:type="gramEnd"/>
            <w:r w:rsidRPr="0015110B">
              <w:t>/п</w:t>
            </w:r>
          </w:p>
        </w:tc>
        <w:tc>
          <w:tcPr>
            <w:tcW w:w="2545" w:type="dxa"/>
          </w:tcPr>
          <w:p w:rsidR="0039045F" w:rsidRPr="0015110B" w:rsidRDefault="0039045F" w:rsidP="004F15D3">
            <w:pPr>
              <w:jc w:val="center"/>
            </w:pPr>
            <w:r w:rsidRPr="0015110B">
              <w:t>Функция по контролю (надзору)</w:t>
            </w:r>
          </w:p>
        </w:tc>
        <w:tc>
          <w:tcPr>
            <w:tcW w:w="6486" w:type="dxa"/>
          </w:tcPr>
          <w:p w:rsidR="0039045F" w:rsidRPr="0015110B" w:rsidRDefault="0039045F" w:rsidP="004F15D3">
            <w:pPr>
              <w:jc w:val="center"/>
            </w:pPr>
            <w:r w:rsidRPr="0015110B">
              <w:t xml:space="preserve">Проведено проверок в отношении субъектов малого предпринимательства (количество) </w:t>
            </w:r>
          </w:p>
        </w:tc>
      </w:tr>
      <w:tr w:rsidR="0039045F" w:rsidRPr="0015110B" w:rsidTr="004F15D3">
        <w:tc>
          <w:tcPr>
            <w:tcW w:w="540" w:type="dxa"/>
          </w:tcPr>
          <w:p w:rsidR="0039045F" w:rsidRPr="0015110B" w:rsidRDefault="0039045F" w:rsidP="004F15D3">
            <w:pPr>
              <w:jc w:val="center"/>
            </w:pPr>
            <w:r w:rsidRPr="0015110B">
              <w:t>1</w:t>
            </w:r>
          </w:p>
        </w:tc>
        <w:tc>
          <w:tcPr>
            <w:tcW w:w="2545" w:type="dxa"/>
          </w:tcPr>
          <w:p w:rsidR="0039045F" w:rsidRPr="0015110B" w:rsidRDefault="0039045F" w:rsidP="004F15D3">
            <w:pPr>
              <w:jc w:val="center"/>
            </w:pPr>
            <w:r w:rsidRPr="0015110B">
              <w:t>2</w:t>
            </w:r>
          </w:p>
        </w:tc>
        <w:tc>
          <w:tcPr>
            <w:tcW w:w="6486" w:type="dxa"/>
          </w:tcPr>
          <w:p w:rsidR="0039045F" w:rsidRPr="0015110B" w:rsidRDefault="0039045F" w:rsidP="004F15D3">
            <w:pPr>
              <w:jc w:val="center"/>
            </w:pPr>
            <w:r w:rsidRPr="0015110B">
              <w:t>3</w:t>
            </w:r>
          </w:p>
        </w:tc>
      </w:tr>
      <w:tr w:rsidR="0039045F" w:rsidRPr="0015110B" w:rsidTr="004F15D3">
        <w:tc>
          <w:tcPr>
            <w:tcW w:w="540" w:type="dxa"/>
          </w:tcPr>
          <w:p w:rsidR="0039045F" w:rsidRPr="0015110B" w:rsidRDefault="0039045F" w:rsidP="004F15D3">
            <w:pPr>
              <w:jc w:val="center"/>
            </w:pPr>
            <w:r>
              <w:t>1</w:t>
            </w:r>
          </w:p>
        </w:tc>
        <w:tc>
          <w:tcPr>
            <w:tcW w:w="2545" w:type="dxa"/>
          </w:tcPr>
          <w:p w:rsidR="0039045F" w:rsidRPr="0015110B" w:rsidRDefault="0039045F" w:rsidP="004F15D3">
            <w:pPr>
              <w:jc w:val="center"/>
            </w:pPr>
            <w:r w:rsidRPr="0015110B">
              <w:t xml:space="preserve">Муниципальный контроль </w:t>
            </w:r>
            <w:r>
              <w:t xml:space="preserve">на автомобильном транспорте, городском наземном электрическом транспорте и в дорожном хозяйстве на территории </w:t>
            </w:r>
            <w:proofErr w:type="spellStart"/>
            <w:r>
              <w:t>Юголокского</w:t>
            </w:r>
            <w:proofErr w:type="spellEnd"/>
            <w:r>
              <w:t xml:space="preserve"> муниципального </w:t>
            </w:r>
            <w:r>
              <w:lastRenderedPageBreak/>
              <w:t>образования</w:t>
            </w:r>
          </w:p>
        </w:tc>
        <w:tc>
          <w:tcPr>
            <w:tcW w:w="6486" w:type="dxa"/>
          </w:tcPr>
          <w:p w:rsidR="0039045F" w:rsidRPr="0015110B" w:rsidRDefault="0039045F" w:rsidP="004F15D3">
            <w:pPr>
              <w:jc w:val="center"/>
            </w:pPr>
            <w:r w:rsidRPr="0015110B">
              <w:lastRenderedPageBreak/>
              <w:t>0</w:t>
            </w:r>
          </w:p>
        </w:tc>
      </w:tr>
      <w:tr w:rsidR="0039045F" w:rsidRPr="0015110B" w:rsidTr="004F15D3">
        <w:tc>
          <w:tcPr>
            <w:tcW w:w="540" w:type="dxa"/>
          </w:tcPr>
          <w:p w:rsidR="0039045F" w:rsidRPr="0015110B" w:rsidRDefault="0039045F" w:rsidP="004F15D3">
            <w:pPr>
              <w:jc w:val="center"/>
            </w:pPr>
            <w:r>
              <w:lastRenderedPageBreak/>
              <w:t>2</w:t>
            </w:r>
          </w:p>
        </w:tc>
        <w:tc>
          <w:tcPr>
            <w:tcW w:w="2545" w:type="dxa"/>
          </w:tcPr>
          <w:p w:rsidR="0039045F" w:rsidRPr="0015110B" w:rsidRDefault="0039045F" w:rsidP="004F15D3">
            <w:pPr>
              <w:jc w:val="center"/>
            </w:pPr>
            <w:r>
              <w:t xml:space="preserve">Муниципальный контроль в сфере благоустройства на территории  </w:t>
            </w:r>
            <w:proofErr w:type="spellStart"/>
            <w:r>
              <w:t>Юголокского</w:t>
            </w:r>
            <w:proofErr w:type="spellEnd"/>
            <w:r>
              <w:t xml:space="preserve"> муниципального образования</w:t>
            </w:r>
          </w:p>
        </w:tc>
        <w:tc>
          <w:tcPr>
            <w:tcW w:w="6486" w:type="dxa"/>
          </w:tcPr>
          <w:p w:rsidR="0039045F" w:rsidRPr="0015110B" w:rsidRDefault="0039045F" w:rsidP="004F15D3">
            <w:pPr>
              <w:jc w:val="center"/>
            </w:pPr>
            <w:r>
              <w:t>0</w:t>
            </w:r>
          </w:p>
        </w:tc>
      </w:tr>
      <w:tr w:rsidR="0039045F" w:rsidRPr="0015110B" w:rsidTr="004F15D3">
        <w:tc>
          <w:tcPr>
            <w:tcW w:w="540" w:type="dxa"/>
          </w:tcPr>
          <w:p w:rsidR="0039045F" w:rsidRDefault="0039045F" w:rsidP="004F15D3">
            <w:pPr>
              <w:jc w:val="center"/>
            </w:pPr>
            <w:r>
              <w:t>3</w:t>
            </w:r>
          </w:p>
        </w:tc>
        <w:tc>
          <w:tcPr>
            <w:tcW w:w="2545" w:type="dxa"/>
          </w:tcPr>
          <w:p w:rsidR="0039045F" w:rsidRDefault="0039045F" w:rsidP="004F15D3">
            <w:pPr>
              <w:jc w:val="center"/>
            </w:pPr>
            <w:r>
              <w:rPr>
                <w:bCs/>
                <w:kern w:val="2"/>
              </w:rPr>
              <w:t>муниципальный земельный контроль</w:t>
            </w:r>
            <w:r w:rsidRPr="00FD0805">
              <w:rPr>
                <w:bCs/>
                <w:kern w:val="2"/>
              </w:rPr>
              <w:t xml:space="preserve"> </w:t>
            </w:r>
            <w:r>
              <w:rPr>
                <w:bCs/>
                <w:kern w:val="2"/>
              </w:rPr>
              <w:t xml:space="preserve">в </w:t>
            </w:r>
            <w:proofErr w:type="spellStart"/>
            <w:r>
              <w:rPr>
                <w:bCs/>
                <w:kern w:val="2"/>
              </w:rPr>
              <w:t>Ю</w:t>
            </w:r>
            <w:r w:rsidRPr="00FD0805">
              <w:rPr>
                <w:bCs/>
                <w:kern w:val="2"/>
              </w:rPr>
              <w:t>голокском</w:t>
            </w:r>
            <w:proofErr w:type="spellEnd"/>
            <w:r w:rsidRPr="00FD0805">
              <w:rPr>
                <w:bCs/>
                <w:kern w:val="2"/>
              </w:rPr>
              <w:t xml:space="preserve"> муниципальном образовании</w:t>
            </w:r>
          </w:p>
        </w:tc>
        <w:tc>
          <w:tcPr>
            <w:tcW w:w="6486" w:type="dxa"/>
          </w:tcPr>
          <w:p w:rsidR="0039045F" w:rsidRDefault="0039045F" w:rsidP="004F15D3">
            <w:pPr>
              <w:jc w:val="center"/>
            </w:pPr>
            <w:r>
              <w:t>0</w:t>
            </w:r>
          </w:p>
        </w:tc>
      </w:tr>
      <w:tr w:rsidR="0039045F" w:rsidRPr="0015110B" w:rsidTr="004F15D3">
        <w:tc>
          <w:tcPr>
            <w:tcW w:w="540" w:type="dxa"/>
          </w:tcPr>
          <w:p w:rsidR="0039045F" w:rsidRDefault="0039045F" w:rsidP="004F15D3">
            <w:pPr>
              <w:jc w:val="center"/>
            </w:pPr>
            <w:r>
              <w:t>4</w:t>
            </w:r>
          </w:p>
        </w:tc>
        <w:tc>
          <w:tcPr>
            <w:tcW w:w="2545" w:type="dxa"/>
          </w:tcPr>
          <w:p w:rsidR="0039045F" w:rsidRDefault="0039045F" w:rsidP="004F15D3">
            <w:pPr>
              <w:jc w:val="center"/>
              <w:rPr>
                <w:bCs/>
                <w:kern w:val="2"/>
              </w:rPr>
            </w:pPr>
            <w:r>
              <w:rPr>
                <w:bCs/>
                <w:kern w:val="2"/>
              </w:rPr>
              <w:t>Муниципальный жилищный контроль</w:t>
            </w:r>
            <w:r w:rsidRPr="0043595E">
              <w:rPr>
                <w:bCs/>
                <w:kern w:val="2"/>
              </w:rPr>
              <w:t xml:space="preserve"> в </w:t>
            </w:r>
            <w:proofErr w:type="spellStart"/>
            <w:r w:rsidRPr="0043595E">
              <w:rPr>
                <w:bCs/>
                <w:kern w:val="2"/>
              </w:rPr>
              <w:t>Юголокском</w:t>
            </w:r>
            <w:proofErr w:type="spellEnd"/>
            <w:r w:rsidRPr="0043595E">
              <w:rPr>
                <w:bCs/>
                <w:kern w:val="2"/>
              </w:rPr>
              <w:t xml:space="preserve"> муниципальном образовани</w:t>
            </w:r>
            <w:r>
              <w:rPr>
                <w:bCs/>
                <w:kern w:val="2"/>
              </w:rPr>
              <w:t>и</w:t>
            </w:r>
          </w:p>
          <w:p w:rsidR="0039045F" w:rsidRDefault="0039045F" w:rsidP="004F15D3">
            <w:pPr>
              <w:jc w:val="center"/>
            </w:pPr>
          </w:p>
        </w:tc>
        <w:tc>
          <w:tcPr>
            <w:tcW w:w="6486" w:type="dxa"/>
          </w:tcPr>
          <w:p w:rsidR="0039045F" w:rsidRDefault="0039045F" w:rsidP="004F15D3">
            <w:pPr>
              <w:jc w:val="center"/>
            </w:pPr>
            <w:r>
              <w:t>0</w:t>
            </w:r>
          </w:p>
        </w:tc>
      </w:tr>
      <w:tr w:rsidR="0039045F" w:rsidRPr="0015110B" w:rsidTr="004F15D3">
        <w:tc>
          <w:tcPr>
            <w:tcW w:w="540" w:type="dxa"/>
          </w:tcPr>
          <w:p w:rsidR="0039045F" w:rsidRPr="0015110B" w:rsidRDefault="0039045F" w:rsidP="004F15D3">
            <w:pPr>
              <w:jc w:val="center"/>
            </w:pPr>
          </w:p>
        </w:tc>
        <w:tc>
          <w:tcPr>
            <w:tcW w:w="2545" w:type="dxa"/>
          </w:tcPr>
          <w:p w:rsidR="0039045F" w:rsidRPr="0015110B" w:rsidRDefault="0039045F" w:rsidP="004F15D3">
            <w:r w:rsidRPr="0015110B">
              <w:t xml:space="preserve">Всего </w:t>
            </w:r>
          </w:p>
        </w:tc>
        <w:tc>
          <w:tcPr>
            <w:tcW w:w="6486" w:type="dxa"/>
          </w:tcPr>
          <w:p w:rsidR="0039045F" w:rsidRPr="0015110B" w:rsidRDefault="0039045F" w:rsidP="004F15D3">
            <w:pPr>
              <w:jc w:val="center"/>
            </w:pPr>
            <w:r>
              <w:t>0</w:t>
            </w:r>
          </w:p>
        </w:tc>
      </w:tr>
    </w:tbl>
    <w:p w:rsidR="00984BB5" w:rsidRPr="00F34305" w:rsidRDefault="00984BB5" w:rsidP="0039045F">
      <w:pPr>
        <w:tabs>
          <w:tab w:val="num" w:pos="0"/>
        </w:tabs>
        <w:jc w:val="both"/>
      </w:pPr>
      <w:bookmarkStart w:id="3" w:name="_GoBack"/>
      <w:bookmarkEnd w:id="3"/>
    </w:p>
    <w:p w:rsidR="00886888" w:rsidRPr="00F34305" w:rsidRDefault="00886888" w:rsidP="00886888"/>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5.</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Действия органов государственного контроля (надзора),</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муниципального контроля по пресечению нарушений обязательных требований и (или) устранению последствий таких нарушений</w:t>
      </w:r>
    </w:p>
    <w:p w:rsidR="00886888" w:rsidRPr="00F34305" w:rsidRDefault="00886888" w:rsidP="00886888"/>
    <w:p w:rsidR="00927B27" w:rsidRPr="00F34305" w:rsidRDefault="00927B27" w:rsidP="00927B27">
      <w:pPr>
        <w:ind w:firstLine="851"/>
        <w:jc w:val="both"/>
      </w:pPr>
      <w:r w:rsidRPr="00F34305">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927B27" w:rsidRPr="00F34305" w:rsidRDefault="00927B27" w:rsidP="00927B27">
      <w:pPr>
        <w:ind w:firstLine="851"/>
        <w:jc w:val="both"/>
      </w:pPr>
      <w:proofErr w:type="gramStart"/>
      <w:r w:rsidRPr="00F34305">
        <w:t>1)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F34305">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7B27" w:rsidRPr="00F34305" w:rsidRDefault="00927B27" w:rsidP="00927B27">
      <w:pPr>
        <w:ind w:firstLine="851"/>
        <w:jc w:val="both"/>
      </w:pPr>
      <w:proofErr w:type="gramStart"/>
      <w:r w:rsidRPr="00F34305">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F34305">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7B27" w:rsidRPr="00F34305" w:rsidRDefault="00927B27" w:rsidP="00927B27">
      <w:pPr>
        <w:ind w:firstLine="851"/>
        <w:jc w:val="both"/>
      </w:pPr>
      <w:r w:rsidRPr="00F34305">
        <w:lastRenderedPageBreak/>
        <w:t>В целях профилактики нарушений орган муниципального контроля:</w:t>
      </w:r>
    </w:p>
    <w:p w:rsidR="00927B27" w:rsidRPr="00F34305" w:rsidRDefault="00927B27" w:rsidP="00927B27">
      <w:pPr>
        <w:pStyle w:val="a9"/>
        <w:numPr>
          <w:ilvl w:val="0"/>
          <w:numId w:val="1"/>
        </w:numPr>
        <w:ind w:left="0" w:firstLine="709"/>
        <w:jc w:val="both"/>
      </w:pPr>
      <w:r w:rsidRPr="00F34305">
        <w:t xml:space="preserve">обеспечивает размещение на официальном сайте администрации </w:t>
      </w:r>
      <w:proofErr w:type="spellStart"/>
      <w:r w:rsidR="00F34305" w:rsidRPr="00F34305">
        <w:t>Юголокского</w:t>
      </w:r>
      <w:proofErr w:type="spellEnd"/>
      <w:r w:rsidRPr="00F34305">
        <w:t xml:space="preserve"> сельского поселения</w:t>
      </w:r>
      <w:r w:rsidR="00D51DD3">
        <w:t xml:space="preserve"> </w:t>
      </w:r>
      <w:hyperlink r:id="rId17" w:history="1">
        <w:r w:rsidR="00D51DD3" w:rsidRPr="0026025B">
          <w:rPr>
            <w:rStyle w:val="aa"/>
          </w:rPr>
          <w:t>https://юголок.рф/</w:t>
        </w:r>
      </w:hyperlink>
      <w:r w:rsidR="00D51DD3">
        <w:t xml:space="preserve"> </w:t>
      </w:r>
      <w:r w:rsidRPr="00F34305">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27B27" w:rsidRPr="00F34305" w:rsidRDefault="00927B27" w:rsidP="00927B27">
      <w:pPr>
        <w:ind w:firstLine="851"/>
        <w:jc w:val="both"/>
      </w:pPr>
      <w:r w:rsidRPr="00F34305">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sidRPr="00F34305">
        <w:t>подготавливает</w:t>
      </w:r>
      <w:proofErr w:type="gramEnd"/>
      <w:r w:rsidRPr="00F34305">
        <w:t xml:space="preserve">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7B27" w:rsidRPr="00F34305" w:rsidRDefault="00927B27" w:rsidP="00927B27">
      <w:pPr>
        <w:ind w:firstLine="708"/>
        <w:jc w:val="both"/>
      </w:pPr>
      <w:proofErr w:type="gramStart"/>
      <w:r w:rsidRPr="00F34305">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proofErr w:type="spellStart"/>
      <w:r w:rsidR="00F34305" w:rsidRPr="00F34305">
        <w:t>Юголокского</w:t>
      </w:r>
      <w:proofErr w:type="spellEnd"/>
      <w:r w:rsidRPr="00F34305">
        <w:t xml:space="preserve">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7B27" w:rsidRPr="00F34305" w:rsidRDefault="00927B27" w:rsidP="00927B27">
      <w:pPr>
        <w:ind w:firstLine="851"/>
        <w:jc w:val="both"/>
      </w:pPr>
      <w:r w:rsidRPr="00F34305">
        <w:t>4) выдают предостережения о недопустимости нарушения обязательных требований.</w:t>
      </w:r>
    </w:p>
    <w:p w:rsidR="00927B27" w:rsidRPr="00F34305" w:rsidRDefault="00927B27" w:rsidP="00927B27">
      <w:pPr>
        <w:ind w:firstLine="851"/>
        <w:jc w:val="both"/>
      </w:pP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6.</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 xml:space="preserve">Анализ и оценка эффективности </w:t>
      </w:r>
      <w:proofErr w:type="gramStart"/>
      <w:r w:rsidRPr="00F34305">
        <w:t>государственного</w:t>
      </w:r>
      <w:proofErr w:type="gramEnd"/>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контроля (надзора), муниципального контроля</w:t>
      </w:r>
    </w:p>
    <w:p w:rsidR="00886888" w:rsidRDefault="00886888" w:rsidP="00886888"/>
    <w:p w:rsidR="00A11E19" w:rsidRDefault="00A11E19" w:rsidP="00A11E19">
      <w:pPr>
        <w:pStyle w:val="13"/>
        <w:jc w:val="both"/>
      </w:pPr>
      <w:r>
        <w:t>- доля проведенных внеплановых проверок (в процентах от общего количества проведенных проверок) составляет 0%;</w:t>
      </w:r>
    </w:p>
    <w:p w:rsidR="00A11E19" w:rsidRDefault="00A11E19" w:rsidP="00A11E19">
      <w:pPr>
        <w:pStyle w:val="13"/>
        <w:jc w:val="both"/>
      </w:pPr>
      <w:proofErr w:type="gramStart"/>
      <w: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w:t>
      </w:r>
      <w:proofErr w:type="gramEnd"/>
      <w:r>
        <w:t xml:space="preserve"> количества проведенных внеплановых проверок) составляет 0 %</w:t>
      </w:r>
      <w:proofErr w:type="gramStart"/>
      <w:r>
        <w:t xml:space="preserve"> ;</w:t>
      </w:r>
      <w:proofErr w:type="gramEnd"/>
    </w:p>
    <w:p w:rsidR="00A11E19" w:rsidRPr="005E6F89" w:rsidRDefault="00A11E19" w:rsidP="00A11E19">
      <w:pPr>
        <w:pStyle w:val="a10"/>
        <w:spacing w:before="0" w:beforeAutospacing="0" w:after="0" w:afterAutospacing="0"/>
        <w:jc w:val="both"/>
        <w:rPr>
          <w:color w:val="000000"/>
        </w:rPr>
      </w:pPr>
      <w:proofErr w:type="gramStart"/>
      <w:r w:rsidRPr="005E6F89">
        <w:rPr>
          <w:color w:val="000000"/>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 составляет</w:t>
      </w:r>
      <w:proofErr w:type="gramEnd"/>
      <w:r w:rsidRPr="005E6F89">
        <w:rPr>
          <w:color w:val="000000"/>
        </w:rPr>
        <w:t xml:space="preserve"> 0%;</w:t>
      </w:r>
    </w:p>
    <w:p w:rsidR="00A11E19" w:rsidRDefault="00A11E19" w:rsidP="00A11E19">
      <w:pPr>
        <w:pStyle w:val="a10"/>
        <w:spacing w:before="0" w:beforeAutospacing="0" w:after="0" w:afterAutospacing="0"/>
        <w:jc w:val="both"/>
      </w:pPr>
      <w:r w:rsidRPr="005E6F89">
        <w:rPr>
          <w:color w:val="000000"/>
        </w:rPr>
        <w:t xml:space="preserve"> </w:t>
      </w:r>
    </w:p>
    <w:p w:rsidR="00A11E19" w:rsidRPr="005E6F89" w:rsidRDefault="00A11E19" w:rsidP="00A11E19">
      <w:pPr>
        <w:pStyle w:val="a10"/>
        <w:spacing w:before="0" w:beforeAutospacing="0" w:after="0" w:afterAutospacing="0"/>
        <w:jc w:val="both"/>
        <w:rPr>
          <w:color w:val="000000"/>
        </w:rPr>
      </w:pPr>
      <w:proofErr w:type="gramStart"/>
      <w:r w:rsidRPr="005E6F89">
        <w:rPr>
          <w:color w:val="000000"/>
        </w:rPr>
        <w:lastRenderedPageBreak/>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5E6F89">
        <w:rPr>
          <w:color w:val="000000"/>
        </w:rPr>
        <w:t xml:space="preserve"> (в процентах от общего количества проведенных внеплановых проверок) составляет 0 %;</w:t>
      </w:r>
    </w:p>
    <w:p w:rsidR="00A11E19" w:rsidRDefault="00A11E19" w:rsidP="00A11E19">
      <w:pPr>
        <w:pStyle w:val="a10"/>
        <w:spacing w:before="0" w:beforeAutospacing="0" w:after="0" w:afterAutospacing="0"/>
        <w:jc w:val="both"/>
      </w:pPr>
    </w:p>
    <w:p w:rsidR="00A11E19" w:rsidRPr="005E6F89" w:rsidRDefault="00A11E19" w:rsidP="00A11E19">
      <w:pPr>
        <w:pStyle w:val="a10"/>
        <w:spacing w:before="0" w:beforeAutospacing="0" w:after="0" w:afterAutospacing="0"/>
        <w:jc w:val="both"/>
        <w:rPr>
          <w:color w:val="000000"/>
        </w:rPr>
      </w:pPr>
      <w:proofErr w:type="gramStart"/>
      <w:r w:rsidRPr="005E6F89">
        <w:rPr>
          <w:color w:val="000000"/>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 составляет 0 %;</w:t>
      </w:r>
      <w:proofErr w:type="gramEnd"/>
    </w:p>
    <w:p w:rsidR="00A11E19" w:rsidRDefault="00A11E19" w:rsidP="00A11E19">
      <w:pPr>
        <w:pStyle w:val="a10"/>
        <w:spacing w:before="0" w:beforeAutospacing="0" w:after="0" w:afterAutospacing="0"/>
        <w:jc w:val="both"/>
      </w:pPr>
      <w:r w:rsidRPr="005E6F89">
        <w:rPr>
          <w:color w:val="000000"/>
        </w:rPr>
        <w:t>- выдача предписаний органами муниципального контроля, действующими нормативными - правовыми актами предусмотрена;</w:t>
      </w:r>
    </w:p>
    <w:p w:rsidR="00A11E19" w:rsidRDefault="00A11E19" w:rsidP="00A11E19">
      <w:pPr>
        <w:pStyle w:val="a10"/>
        <w:spacing w:before="0" w:beforeAutospacing="0" w:after="0" w:afterAutospacing="0"/>
        <w:jc w:val="both"/>
      </w:pPr>
      <w:r w:rsidRPr="005E6F89">
        <w:rPr>
          <w:color w:val="000000"/>
        </w:rPr>
        <w:t>- доля проверок, по итогам которых по фактам выявленных нарушений материалы переданы в правоохранительные органы для возбуждения уголовных дел (в процентах от общего числа проверок, в результате которых выявлены правонарушения) составляет 0%;</w:t>
      </w:r>
    </w:p>
    <w:p w:rsidR="00A11E19" w:rsidRDefault="00A11E19" w:rsidP="00A11E19">
      <w:pPr>
        <w:pStyle w:val="a10"/>
        <w:spacing w:before="0" w:beforeAutospacing="0" w:after="0" w:afterAutospacing="0"/>
        <w:jc w:val="both"/>
      </w:pPr>
      <w:r w:rsidRPr="005E6F89">
        <w:rPr>
          <w:color w:val="000000"/>
        </w:rPr>
        <w:t>- доля заявлений органов муниципального контроля, направленных в органы прокуратуры о согласовании проведения внеплановых проверок, в согласовании которых было отказано в связи с нарушением порядка и отсутствием оснований для проведения таких проверок (в процентах от общего числа направленных в органы прокуратуры заявлений) составляет 0%;</w:t>
      </w:r>
    </w:p>
    <w:p w:rsidR="00A11E19" w:rsidRPr="005E6F89" w:rsidRDefault="00A11E19" w:rsidP="00A11E19">
      <w:pPr>
        <w:pStyle w:val="a10"/>
        <w:spacing w:before="0" w:beforeAutospacing="0" w:after="0" w:afterAutospacing="0"/>
        <w:jc w:val="both"/>
        <w:rPr>
          <w:color w:val="000000"/>
        </w:rPr>
      </w:pPr>
      <w:r w:rsidRPr="005E6F89">
        <w:rPr>
          <w:color w:val="000000"/>
        </w:rPr>
        <w:t>- доля проверок, проведенных органами муниципального контроля с нарушением требований </w:t>
      </w:r>
      <w:hyperlink r:id="rId18" w:history="1">
        <w:r w:rsidRPr="005E6F89">
          <w:rPr>
            <w:rStyle w:val="aa"/>
            <w:color w:val="000000"/>
          </w:rPr>
          <w:t>законодательства</w:t>
        </w:r>
      </w:hyperlink>
      <w:r w:rsidRPr="005E6F89">
        <w:rPr>
          <w:color w:val="000000"/>
        </w:rPr>
        <w:t xml:space="preserve"> о порядке их проведения, по </w:t>
      </w:r>
      <w:proofErr w:type="gramStart"/>
      <w:r w:rsidRPr="005E6F89">
        <w:rPr>
          <w:color w:val="000000"/>
        </w:rPr>
        <w:t>результатам</w:t>
      </w:r>
      <w:proofErr w:type="gramEnd"/>
      <w:r w:rsidRPr="005E6F89">
        <w:rPr>
          <w:color w:val="000000"/>
        </w:rPr>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от общего числа проведенных проверок) составляет 0%.</w:t>
      </w:r>
    </w:p>
    <w:p w:rsidR="00A11E19" w:rsidRDefault="00A11E19" w:rsidP="00A11E19">
      <w:r w:rsidRPr="005E6F89">
        <w:rPr>
          <w:color w:val="000000"/>
        </w:rPr>
        <w:t>Проводится разъяснительная</w:t>
      </w:r>
      <w:r>
        <w:rPr>
          <w:color w:val="000000"/>
        </w:rPr>
        <w:t xml:space="preserve"> работа в сфере дорожной </w:t>
      </w:r>
      <w:r w:rsidRPr="005E6F89">
        <w:rPr>
          <w:color w:val="000000"/>
        </w:rPr>
        <w:t>деятельности</w:t>
      </w:r>
      <w:r>
        <w:rPr>
          <w:color w:val="000000"/>
        </w:rPr>
        <w:t>, правил благоустройства.</w:t>
      </w:r>
    </w:p>
    <w:p w:rsidR="00A11E19" w:rsidRPr="00F34305" w:rsidRDefault="00A11E19" w:rsidP="00886888"/>
    <w:p w:rsidR="00E80365" w:rsidRDefault="00E80365" w:rsidP="00687ACE">
      <w:pPr>
        <w:ind w:firstLine="567"/>
        <w:jc w:val="both"/>
      </w:pPr>
    </w:p>
    <w:p w:rsidR="00886888" w:rsidRPr="00F34305" w:rsidRDefault="00886888" w:rsidP="00886888"/>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Раздел 7.</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Выводы и предложения по результатам государственного</w:t>
      </w:r>
    </w:p>
    <w:p w:rsidR="00886888" w:rsidRPr="00F34305" w:rsidRDefault="00886888" w:rsidP="00001278">
      <w:pPr>
        <w:pBdr>
          <w:top w:val="single" w:sz="4" w:space="1" w:color="auto"/>
          <w:left w:val="single" w:sz="4" w:space="4" w:color="auto"/>
          <w:bottom w:val="single" w:sz="4" w:space="1" w:color="auto"/>
          <w:right w:val="single" w:sz="4" w:space="4" w:color="auto"/>
        </w:pBdr>
        <w:jc w:val="center"/>
      </w:pPr>
      <w:r w:rsidRPr="00F34305">
        <w:t>контроля (надзора), муниципального контроля</w:t>
      </w:r>
    </w:p>
    <w:p w:rsidR="00886888" w:rsidRPr="00F34305" w:rsidRDefault="00886888" w:rsidP="00886888"/>
    <w:p w:rsidR="00687ACE" w:rsidRPr="00F34305" w:rsidRDefault="00687ACE" w:rsidP="00687ACE">
      <w:pPr>
        <w:ind w:firstLine="708"/>
        <w:jc w:val="both"/>
      </w:pPr>
      <w:r w:rsidRPr="00F34305">
        <w:t xml:space="preserve">Нормативно-правовая база позволяет осуществлять муниципальный контроль в существующих сферах деятельности на территории </w:t>
      </w:r>
      <w:proofErr w:type="spellStart"/>
      <w:r w:rsidR="00F34305" w:rsidRPr="00F34305">
        <w:t>Юголокского</w:t>
      </w:r>
      <w:proofErr w:type="spellEnd"/>
      <w:r w:rsidRPr="00F34305">
        <w:t xml:space="preserve"> сельского поселения </w:t>
      </w:r>
      <w:r w:rsidR="00F34305" w:rsidRPr="00F34305">
        <w:t>Усть-Удинского</w:t>
      </w:r>
      <w:r w:rsidRPr="00F34305">
        <w:t xml:space="preserve"> района. Но 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инспекторов, направлять их на курсы повышения квалификации или специально обучать таких специалистов, на что необходимы денежные средства, а бюджет поселения не позволяет это сделать.</w:t>
      </w:r>
    </w:p>
    <w:p w:rsidR="00687ACE" w:rsidRPr="00F34305" w:rsidRDefault="00687ACE" w:rsidP="00687ACE">
      <w:pPr>
        <w:ind w:firstLine="720"/>
        <w:jc w:val="both"/>
      </w:pPr>
      <w:r w:rsidRPr="00F34305">
        <w:t xml:space="preserve">В целях </w:t>
      </w:r>
      <w:proofErr w:type="gramStart"/>
      <w:r w:rsidRPr="00F34305">
        <w:t>повышения эффективности проведения мероприятий проведения</w:t>
      </w:r>
      <w:proofErr w:type="gramEnd"/>
      <w:r w:rsidRPr="00F34305">
        <w:t xml:space="preserve"> по муниципальному контролю целесообразно:</w:t>
      </w:r>
    </w:p>
    <w:p w:rsidR="00687ACE" w:rsidRPr="00F34305" w:rsidRDefault="00687ACE" w:rsidP="00687ACE">
      <w:pPr>
        <w:ind w:firstLine="708"/>
        <w:jc w:val="both"/>
      </w:pPr>
      <w:r w:rsidRPr="00F34305">
        <w:t>организовать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687ACE" w:rsidRPr="00F34305" w:rsidRDefault="00687ACE" w:rsidP="00687ACE">
      <w:pPr>
        <w:ind w:firstLine="708"/>
        <w:jc w:val="both"/>
      </w:pPr>
      <w:r w:rsidRPr="00F34305">
        <w:lastRenderedPageBreak/>
        <w:t>обеспечить принятие мер, направленных на предупреждение, выявление и пресечение нарушений, предусмотренных законодательством;</w:t>
      </w:r>
    </w:p>
    <w:p w:rsidR="00687ACE" w:rsidRPr="00F34305" w:rsidRDefault="00687ACE" w:rsidP="00687ACE">
      <w:pPr>
        <w:ind w:firstLine="708"/>
        <w:jc w:val="both"/>
      </w:pPr>
      <w:r w:rsidRPr="00F34305">
        <w:t>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687ACE" w:rsidRPr="00F34305" w:rsidRDefault="00687ACE" w:rsidP="00687ACE">
      <w:pPr>
        <w:ind w:firstLine="708"/>
        <w:jc w:val="both"/>
      </w:pPr>
      <w:r w:rsidRPr="00F34305">
        <w:t xml:space="preserve">обеспечить своевременную подготовку </w:t>
      </w:r>
      <w:proofErr w:type="gramStart"/>
      <w:r w:rsidRPr="00F34305">
        <w:t>проектов планов проведения плановых проверок юридических лиц</w:t>
      </w:r>
      <w:proofErr w:type="gramEnd"/>
      <w:r w:rsidRPr="00F34305">
        <w:t xml:space="preserve"> и индивидуальных предпринимателей на следующий год. </w:t>
      </w:r>
    </w:p>
    <w:p w:rsidR="00687ACE" w:rsidRPr="00F34305" w:rsidRDefault="00687ACE" w:rsidP="00687ACE">
      <w:pPr>
        <w:ind w:firstLine="708"/>
        <w:jc w:val="both"/>
      </w:pPr>
      <w:r w:rsidRPr="00F34305">
        <w:t xml:space="preserve">Основными задачами в вопросах осуществления муниципального контроля на территории </w:t>
      </w:r>
      <w:proofErr w:type="spellStart"/>
      <w:r w:rsidR="00F34305" w:rsidRPr="00F34305">
        <w:t>Юголокского</w:t>
      </w:r>
      <w:proofErr w:type="spellEnd"/>
      <w:r w:rsidRPr="00F34305">
        <w:t xml:space="preserve"> сельского поселения </w:t>
      </w:r>
      <w:r w:rsidR="00F34305" w:rsidRPr="00F34305">
        <w:t>Усть-Удинского</w:t>
      </w:r>
      <w:r w:rsidRPr="00F34305">
        <w:t xml:space="preserve"> района </w:t>
      </w:r>
      <w:r w:rsidR="00D15AC3" w:rsidRPr="00F34305">
        <w:t>в 202</w:t>
      </w:r>
      <w:r w:rsidR="009E5C09">
        <w:t>3</w:t>
      </w:r>
      <w:r w:rsidRPr="00F34305">
        <w:t xml:space="preserve"> году необходимо считать:</w:t>
      </w:r>
    </w:p>
    <w:p w:rsidR="00687ACE" w:rsidRPr="00F34305" w:rsidRDefault="00687ACE" w:rsidP="00687ACE">
      <w:pPr>
        <w:ind w:firstLine="708"/>
        <w:jc w:val="both"/>
      </w:pPr>
      <w:r w:rsidRPr="00F34305">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687ACE" w:rsidRPr="00F34305" w:rsidRDefault="00687ACE" w:rsidP="00687ACE">
      <w:pPr>
        <w:ind w:firstLine="708"/>
        <w:jc w:val="both"/>
      </w:pPr>
      <w:r w:rsidRPr="00F34305">
        <w:t>выполнение в полном объеме плановых проверок по соблюдению законодательства;</w:t>
      </w:r>
    </w:p>
    <w:p w:rsidR="00687ACE" w:rsidRPr="00F34305" w:rsidRDefault="00687ACE" w:rsidP="00687ACE">
      <w:pPr>
        <w:ind w:firstLine="708"/>
        <w:jc w:val="both"/>
      </w:pPr>
      <w:r w:rsidRPr="00F34305">
        <w:t>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контроля.</w:t>
      </w:r>
    </w:p>
    <w:p w:rsidR="00404177" w:rsidRPr="00F34305" w:rsidRDefault="00404177" w:rsidP="00886888"/>
    <w:p w:rsidR="00404177" w:rsidRPr="00F34305" w:rsidRDefault="00404177" w:rsidP="00404177">
      <w:pPr>
        <w:pBdr>
          <w:top w:val="single" w:sz="4" w:space="1" w:color="auto"/>
          <w:left w:val="single" w:sz="4" w:space="4" w:color="auto"/>
          <w:bottom w:val="single" w:sz="4" w:space="1" w:color="auto"/>
          <w:right w:val="single" w:sz="4" w:space="4" w:color="auto"/>
        </w:pBdr>
        <w:jc w:val="center"/>
      </w:pPr>
      <w:r w:rsidRPr="00F34305">
        <w:t>Приложения</w:t>
      </w:r>
    </w:p>
    <w:p w:rsidR="00886888" w:rsidRPr="00F34305" w:rsidRDefault="008226C9" w:rsidP="008226C9">
      <w:pPr>
        <w:ind w:firstLine="708"/>
      </w:pPr>
      <w:r w:rsidRPr="00F34305">
        <w:t>Нет.</w:t>
      </w:r>
    </w:p>
    <w:p w:rsidR="00404177" w:rsidRPr="00FD0805" w:rsidRDefault="00404177" w:rsidP="00886888">
      <w:pPr>
        <w:rPr>
          <w:sz w:val="32"/>
          <w:szCs w:val="32"/>
        </w:rPr>
      </w:pPr>
    </w:p>
    <w:p w:rsidR="00404177" w:rsidRPr="00FD0805" w:rsidRDefault="00404177" w:rsidP="00886888">
      <w:pPr>
        <w:rPr>
          <w:sz w:val="32"/>
          <w:szCs w:val="32"/>
        </w:rPr>
      </w:pPr>
    </w:p>
    <w:p w:rsidR="00FD0805" w:rsidRDefault="00FD0805" w:rsidP="00FD0805">
      <w:pPr>
        <w:ind w:firstLine="709"/>
        <w:contextualSpacing/>
        <w:jc w:val="both"/>
        <w:rPr>
          <w:color w:val="FF0000"/>
          <w:spacing w:val="-10"/>
        </w:rPr>
      </w:pPr>
    </w:p>
    <w:p w:rsidR="00FD0805" w:rsidRDefault="00FD0805" w:rsidP="00FD0805">
      <w:pPr>
        <w:ind w:firstLine="709"/>
        <w:contextualSpacing/>
        <w:jc w:val="both"/>
        <w:rPr>
          <w:color w:val="FF0000"/>
          <w:spacing w:val="-10"/>
        </w:rPr>
      </w:pPr>
    </w:p>
    <w:p w:rsidR="00FD0805" w:rsidRDefault="00FD0805" w:rsidP="00FD0805">
      <w:pPr>
        <w:ind w:firstLine="709"/>
        <w:contextualSpacing/>
        <w:jc w:val="both"/>
        <w:rPr>
          <w:color w:val="FF0000"/>
          <w:spacing w:val="-10"/>
        </w:rPr>
      </w:pPr>
    </w:p>
    <w:p w:rsidR="00FD0805" w:rsidRDefault="00FD0805" w:rsidP="00FD0805">
      <w:pPr>
        <w:ind w:firstLine="709"/>
        <w:contextualSpacing/>
        <w:jc w:val="both"/>
        <w:rPr>
          <w:color w:val="FF0000"/>
          <w:spacing w:val="-10"/>
        </w:rPr>
      </w:pPr>
    </w:p>
    <w:p w:rsidR="00404177" w:rsidRPr="00FD0805" w:rsidRDefault="00404177" w:rsidP="00886888">
      <w:pPr>
        <w:rPr>
          <w:sz w:val="32"/>
          <w:szCs w:val="32"/>
        </w:rPr>
      </w:pPr>
    </w:p>
    <w:sectPr w:rsidR="00404177" w:rsidRPr="00FD0805" w:rsidSect="00E80365">
      <w:headerReference w:type="default" r:id="rId19"/>
      <w:footerReference w:type="default" r:id="rId2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19" w:rsidRDefault="00A11E19" w:rsidP="00404177">
      <w:r>
        <w:separator/>
      </w:r>
    </w:p>
  </w:endnote>
  <w:endnote w:type="continuationSeparator" w:id="0">
    <w:p w:rsidR="00A11E19" w:rsidRDefault="00A11E19"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19" w:rsidRDefault="00A11E19" w:rsidP="000963E4">
    <w:pPr>
      <w:pStyle w:val="a5"/>
      <w:jc w:val="center"/>
    </w:pPr>
    <w:r>
      <w:fldChar w:fldCharType="begin"/>
    </w:r>
    <w:r>
      <w:instrText xml:space="preserve"> PAGE   \* MERGEFORMAT </w:instrText>
    </w:r>
    <w:r>
      <w:fldChar w:fldCharType="separate"/>
    </w:r>
    <w:r w:rsidR="0039045F">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19" w:rsidRDefault="00A11E19" w:rsidP="00404177">
      <w:r>
        <w:separator/>
      </w:r>
    </w:p>
  </w:footnote>
  <w:footnote w:type="continuationSeparator" w:id="0">
    <w:p w:rsidR="00A11E19" w:rsidRDefault="00A11E19"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19" w:rsidRPr="00404177" w:rsidRDefault="00A11E19"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474"/>
    <w:multiLevelType w:val="hybridMultilevel"/>
    <w:tmpl w:val="6C3CDC4A"/>
    <w:lvl w:ilvl="0" w:tplc="16F4DD74">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defaultTabStop w:val="708"/>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886888"/>
    <w:rsid w:val="00001278"/>
    <w:rsid w:val="00010F2E"/>
    <w:rsid w:val="000963E4"/>
    <w:rsid w:val="000C4813"/>
    <w:rsid w:val="00177E62"/>
    <w:rsid w:val="001F362D"/>
    <w:rsid w:val="002769F2"/>
    <w:rsid w:val="00304C02"/>
    <w:rsid w:val="0039045F"/>
    <w:rsid w:val="00391295"/>
    <w:rsid w:val="00392145"/>
    <w:rsid w:val="003A0A64"/>
    <w:rsid w:val="00402E6A"/>
    <w:rsid w:val="00404177"/>
    <w:rsid w:val="0042029C"/>
    <w:rsid w:val="0043595E"/>
    <w:rsid w:val="004B7745"/>
    <w:rsid w:val="005542D8"/>
    <w:rsid w:val="005A1F26"/>
    <w:rsid w:val="005B5D4B"/>
    <w:rsid w:val="00611B63"/>
    <w:rsid w:val="00623526"/>
    <w:rsid w:val="00645A30"/>
    <w:rsid w:val="0068460A"/>
    <w:rsid w:val="00687ACE"/>
    <w:rsid w:val="006961EB"/>
    <w:rsid w:val="006F44EE"/>
    <w:rsid w:val="00755FAF"/>
    <w:rsid w:val="00814D45"/>
    <w:rsid w:val="008226C9"/>
    <w:rsid w:val="0083213D"/>
    <w:rsid w:val="00843529"/>
    <w:rsid w:val="00865846"/>
    <w:rsid w:val="00886888"/>
    <w:rsid w:val="008A0EF2"/>
    <w:rsid w:val="008E7D6B"/>
    <w:rsid w:val="00927B27"/>
    <w:rsid w:val="00984BB5"/>
    <w:rsid w:val="009E5C09"/>
    <w:rsid w:val="00A11E19"/>
    <w:rsid w:val="00A26130"/>
    <w:rsid w:val="00A6696F"/>
    <w:rsid w:val="00B628C6"/>
    <w:rsid w:val="00B770F4"/>
    <w:rsid w:val="00C758E0"/>
    <w:rsid w:val="00CA2E46"/>
    <w:rsid w:val="00CD6E5D"/>
    <w:rsid w:val="00D15AC3"/>
    <w:rsid w:val="00D24AF9"/>
    <w:rsid w:val="00D51DD3"/>
    <w:rsid w:val="00D524F4"/>
    <w:rsid w:val="00DA0BF9"/>
    <w:rsid w:val="00DD671F"/>
    <w:rsid w:val="00E14580"/>
    <w:rsid w:val="00E80365"/>
    <w:rsid w:val="00E823FF"/>
    <w:rsid w:val="00EF2F71"/>
    <w:rsid w:val="00F31C3C"/>
    <w:rsid w:val="00F34305"/>
    <w:rsid w:val="00F6313F"/>
    <w:rsid w:val="00F846BC"/>
    <w:rsid w:val="00FB1B72"/>
    <w:rsid w:val="00FD0805"/>
    <w:rsid w:val="00FD7E60"/>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link w:val="10"/>
    <w:uiPriority w:val="9"/>
    <w:qFormat/>
    <w:rsid w:val="00611B6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92145"/>
    <w:pPr>
      <w:ind w:left="720"/>
      <w:contextualSpacing/>
    </w:pPr>
  </w:style>
  <w:style w:type="character" w:customStyle="1" w:styleId="10">
    <w:name w:val="Заголовок 1 Знак"/>
    <w:basedOn w:val="a0"/>
    <w:link w:val="1"/>
    <w:uiPriority w:val="9"/>
    <w:rsid w:val="00611B63"/>
    <w:rPr>
      <w:rFonts w:ascii="Times New Roman" w:eastAsia="Times New Roman" w:hAnsi="Times New Roman"/>
      <w:b/>
      <w:bCs/>
      <w:kern w:val="36"/>
      <w:sz w:val="48"/>
      <w:szCs w:val="48"/>
    </w:rPr>
  </w:style>
  <w:style w:type="character" w:styleId="aa">
    <w:name w:val="Hyperlink"/>
    <w:basedOn w:val="a0"/>
    <w:uiPriority w:val="99"/>
    <w:unhideWhenUsed/>
    <w:rsid w:val="00C758E0"/>
    <w:rPr>
      <w:color w:val="0000FF" w:themeColor="hyperlink"/>
      <w:u w:val="single"/>
    </w:rPr>
  </w:style>
  <w:style w:type="character" w:customStyle="1" w:styleId="ab">
    <w:name w:val="Гипертекстовая ссылка"/>
    <w:uiPriority w:val="99"/>
    <w:rsid w:val="004B7745"/>
    <w:rPr>
      <w:rFonts w:cs="Times New Roman"/>
      <w:b w:val="0"/>
      <w:color w:val="106BBE"/>
    </w:rPr>
  </w:style>
  <w:style w:type="paragraph" w:customStyle="1" w:styleId="a10">
    <w:name w:val="a1"/>
    <w:basedOn w:val="a"/>
    <w:uiPriority w:val="99"/>
    <w:rsid w:val="00A11E19"/>
    <w:pPr>
      <w:spacing w:before="100" w:beforeAutospacing="1" w:after="100" w:afterAutospacing="1"/>
    </w:pPr>
  </w:style>
  <w:style w:type="paragraph" w:customStyle="1" w:styleId="13">
    <w:name w:val="13"/>
    <w:basedOn w:val="a"/>
    <w:uiPriority w:val="99"/>
    <w:rsid w:val="00A11E1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link w:val="10"/>
    <w:uiPriority w:val="9"/>
    <w:qFormat/>
    <w:rsid w:val="00611B6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92145"/>
    <w:pPr>
      <w:ind w:left="720"/>
      <w:contextualSpacing/>
    </w:pPr>
  </w:style>
  <w:style w:type="character" w:customStyle="1" w:styleId="10">
    <w:name w:val="Заголовок 1 Знак"/>
    <w:basedOn w:val="a0"/>
    <w:link w:val="1"/>
    <w:uiPriority w:val="9"/>
    <w:rsid w:val="00611B63"/>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5281">
      <w:bodyDiv w:val="1"/>
      <w:marLeft w:val="0"/>
      <w:marRight w:val="0"/>
      <w:marTop w:val="0"/>
      <w:marBottom w:val="0"/>
      <w:divBdr>
        <w:top w:val="none" w:sz="0" w:space="0" w:color="auto"/>
        <w:left w:val="none" w:sz="0" w:space="0" w:color="auto"/>
        <w:bottom w:val="none" w:sz="0" w:space="0" w:color="auto"/>
        <w:right w:val="none" w:sz="0" w:space="0" w:color="auto"/>
      </w:divBdr>
    </w:div>
    <w:div w:id="1281104953">
      <w:bodyDiv w:val="1"/>
      <w:marLeft w:val="0"/>
      <w:marRight w:val="0"/>
      <w:marTop w:val="0"/>
      <w:marBottom w:val="0"/>
      <w:divBdr>
        <w:top w:val="none" w:sz="0" w:space="0" w:color="auto"/>
        <w:left w:val="none" w:sz="0" w:space="0" w:color="auto"/>
        <w:bottom w:val="none" w:sz="0" w:space="0" w:color="auto"/>
        <w:right w:val="none" w:sz="0" w:space="0" w:color="auto"/>
      </w:divBdr>
    </w:div>
    <w:div w:id="16129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102;&#1075;&#1086;&#1083;&#1086;&#1082;.&#1088;&#1092;/" TargetMode="External"/><Relationship Id="rId13" Type="http://schemas.openxmlformats.org/officeDocument/2006/relationships/hyperlink" Target="consultantplus://offline/ref=69E00135C3BE87ED3581E194CDC01B7C5090C08111DFC402CF3AE4E4FEB1B5M" TargetMode="External"/><Relationship Id="rId18" Type="http://schemas.openxmlformats.org/officeDocument/2006/relationships/hyperlink" Target="http://www.bestpravo.ru/federalnoje/ea-postanovlenija/q7n.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0005643.0" TargetMode="External"/><Relationship Id="rId17" Type="http://schemas.openxmlformats.org/officeDocument/2006/relationships/hyperlink" Target="https://&#1102;&#1075;&#1086;&#1083;&#1086;&#1082;.&#1088;&#1092;/" TargetMode="External"/><Relationship Id="rId2" Type="http://schemas.openxmlformats.org/officeDocument/2006/relationships/styles" Target="styles.xml"/><Relationship Id="rId16" Type="http://schemas.openxmlformats.org/officeDocument/2006/relationships/hyperlink" Target="consultantplus://offline/ref=69E00135C3BE87ED3581E194CDC01B7C5090C08212D7C402CF3AE4E4FEB1B5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57004.0" TargetMode="External"/><Relationship Id="rId5" Type="http://schemas.openxmlformats.org/officeDocument/2006/relationships/webSettings" Target="webSettings.xml"/><Relationship Id="rId15" Type="http://schemas.openxmlformats.org/officeDocument/2006/relationships/hyperlink" Target="consultantplus://offline/ref=69E00135C3BE87ED3581E194CDC01B7C5090C18710D9C402CF3AE4E4FEB1B5M" TargetMode="External"/><Relationship Id="rId10" Type="http://schemas.openxmlformats.org/officeDocument/2006/relationships/hyperlink" Target="https://&#1102;&#1075;&#1086;&#1083;&#1086;&#1082;.&#1088;&#1092;/inye-dokumenty/munitsipalnyy-kontrol/%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102;&#1075;&#1086;&#1083;&#1086;&#1082;.&#1088;&#1092;/inye-dokumenty/munitsipalnyy-kontrol/%20" TargetMode="External"/><Relationship Id="rId14" Type="http://schemas.openxmlformats.org/officeDocument/2006/relationships/hyperlink" Target="consultantplus://offline/ref=69E00135C3BE87ED3581E194CDC01B7C5091C28711D9C402CF3AE4E4FEB1B5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4157</Words>
  <Characters>23698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2020-02-10T10:40:00Z</dcterms:created>
  <dcterms:modified xsi:type="dcterms:W3CDTF">2023-01-30T06:50:00Z</dcterms:modified>
</cp:coreProperties>
</file>