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РОССИЙСКАЯ ФЕДЕРАЦИЯ</w:t>
      </w:r>
    </w:p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ИРКУТСКАЯ ОБЛАСТЬ</w:t>
      </w:r>
    </w:p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УСТЬ-УДИНСКИЙ РАЙОН</w:t>
      </w:r>
    </w:p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ЮГОЛОКСКОЕ СЕЛЬСКОЕ ПОСЕЛЕНИЕ</w:t>
      </w:r>
    </w:p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АДМИНИСТРАЦИЯ</w:t>
      </w:r>
    </w:p>
    <w:p w:rsidR="008C2E5C" w:rsidRPr="0048420E" w:rsidRDefault="008C2E5C" w:rsidP="008C2E5C">
      <w:pPr>
        <w:rPr>
          <w:b/>
        </w:rPr>
      </w:pPr>
    </w:p>
    <w:p w:rsidR="008C2E5C" w:rsidRPr="0048420E" w:rsidRDefault="008C2E5C" w:rsidP="008C2E5C">
      <w:pPr>
        <w:jc w:val="center"/>
        <w:rPr>
          <w:b/>
        </w:rPr>
      </w:pPr>
      <w:r w:rsidRPr="0048420E">
        <w:rPr>
          <w:b/>
        </w:rPr>
        <w:t>ПОСТАНОВЛЕНИЕ</w:t>
      </w:r>
    </w:p>
    <w:p w:rsidR="008C2E5C" w:rsidRPr="0048420E" w:rsidRDefault="008C2E5C" w:rsidP="008C2E5C">
      <w:pPr>
        <w:rPr>
          <w:b/>
        </w:rPr>
      </w:pPr>
    </w:p>
    <w:p w:rsidR="008C2E5C" w:rsidRPr="0048420E" w:rsidRDefault="008C2E5C" w:rsidP="008C2E5C">
      <w:pPr>
        <w:rPr>
          <w:b/>
        </w:rPr>
      </w:pPr>
      <w:r w:rsidRPr="0048420E">
        <w:rPr>
          <w:b/>
        </w:rPr>
        <w:t xml:space="preserve">от </w:t>
      </w:r>
      <w:r w:rsidR="00EC6CF1" w:rsidRPr="0048420E">
        <w:rPr>
          <w:b/>
        </w:rPr>
        <w:t>13</w:t>
      </w:r>
      <w:r w:rsidRPr="0048420E">
        <w:rPr>
          <w:b/>
        </w:rPr>
        <w:t xml:space="preserve"> </w:t>
      </w:r>
      <w:r w:rsidR="00EC6CF1" w:rsidRPr="0048420E">
        <w:rPr>
          <w:b/>
        </w:rPr>
        <w:t>июля</w:t>
      </w:r>
      <w:r w:rsidR="00FF695D" w:rsidRPr="0048420E">
        <w:rPr>
          <w:b/>
        </w:rPr>
        <w:t xml:space="preserve"> </w:t>
      </w:r>
      <w:r w:rsidRPr="0048420E">
        <w:rPr>
          <w:b/>
        </w:rPr>
        <w:t xml:space="preserve"> 202</w:t>
      </w:r>
      <w:r w:rsidR="00EC6CF1" w:rsidRPr="0048420E">
        <w:rPr>
          <w:b/>
        </w:rPr>
        <w:t>2</w:t>
      </w:r>
      <w:r w:rsidRPr="0048420E">
        <w:rPr>
          <w:b/>
        </w:rPr>
        <w:t xml:space="preserve"> года  </w:t>
      </w:r>
    </w:p>
    <w:p w:rsidR="008C2E5C" w:rsidRPr="0048420E" w:rsidRDefault="008C2E5C" w:rsidP="008C2E5C">
      <w:pPr>
        <w:rPr>
          <w:b/>
        </w:rPr>
      </w:pPr>
      <w:r w:rsidRPr="0048420E">
        <w:rPr>
          <w:b/>
        </w:rPr>
        <w:t xml:space="preserve">№ </w:t>
      </w:r>
      <w:r w:rsidR="00FF695D" w:rsidRPr="0048420E">
        <w:rPr>
          <w:b/>
        </w:rPr>
        <w:t>2</w:t>
      </w:r>
      <w:r w:rsidR="00674183">
        <w:rPr>
          <w:b/>
        </w:rPr>
        <w:t>5</w:t>
      </w:r>
    </w:p>
    <w:p w:rsidR="0048420E" w:rsidRPr="0048420E" w:rsidRDefault="0048420E" w:rsidP="0048420E">
      <w:pPr>
        <w:rPr>
          <w:b/>
        </w:rPr>
      </w:pPr>
    </w:p>
    <w:p w:rsidR="006D497C" w:rsidRPr="0048420E" w:rsidRDefault="006D497C" w:rsidP="0048420E">
      <w:pPr>
        <w:rPr>
          <w:b/>
        </w:rPr>
      </w:pPr>
      <w:r w:rsidRPr="0048420E">
        <w:rPr>
          <w:rFonts w:cs="Times New Roman"/>
          <w:b/>
          <w:color w:val="000000"/>
        </w:rPr>
        <w:t xml:space="preserve">Об утверждении отчета об   исполнении </w:t>
      </w:r>
    </w:p>
    <w:p w:rsidR="006D497C" w:rsidRPr="0048420E" w:rsidRDefault="006D497C" w:rsidP="006D497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48420E">
        <w:rPr>
          <w:rFonts w:ascii="Times New Roman" w:hAnsi="Times New Roman" w:cs="Times New Roman"/>
          <w:color w:val="000000"/>
          <w:sz w:val="24"/>
          <w:szCs w:val="24"/>
        </w:rPr>
        <w:t>бюджета  Юголокского  сельского</w:t>
      </w:r>
    </w:p>
    <w:p w:rsidR="006D497C" w:rsidRPr="0048420E" w:rsidRDefault="006D497C" w:rsidP="006D497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48420E">
        <w:rPr>
          <w:rFonts w:ascii="Times New Roman" w:hAnsi="Times New Roman" w:cs="Times New Roman"/>
          <w:color w:val="000000"/>
          <w:sz w:val="24"/>
          <w:szCs w:val="24"/>
        </w:rPr>
        <w:t>поселения за 1 полугодие  2022 года</w:t>
      </w:r>
    </w:p>
    <w:p w:rsidR="00061845" w:rsidRPr="0048420E" w:rsidRDefault="00061845" w:rsidP="006D497C"/>
    <w:p w:rsidR="006D497C" w:rsidRPr="0048420E" w:rsidRDefault="006D497C" w:rsidP="006D497C">
      <w:pPr>
        <w:pStyle w:val="ConsPlusTitle"/>
        <w:widowControl/>
        <w:ind w:firstLine="709"/>
        <w:jc w:val="both"/>
        <w:rPr>
          <w:b w:val="0"/>
        </w:rPr>
      </w:pPr>
      <w:r w:rsidRPr="0048420E">
        <w:rPr>
          <w:b w:val="0"/>
        </w:rPr>
        <w:t>В соответствии со статьей 264.2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бюджетном процессе в Константиновском сельском поселении», утвержденным решением Думы юголокского сельского поселения № 29/2-ДП от 24.03.2021 г., Администрация Юголокского сельского поселения</w:t>
      </w:r>
    </w:p>
    <w:p w:rsidR="00157E1D" w:rsidRPr="0048420E" w:rsidRDefault="00157E1D" w:rsidP="00191936">
      <w:pPr>
        <w:pStyle w:val="ConsPlusNormal"/>
        <w:ind w:firstLine="540"/>
        <w:jc w:val="center"/>
        <w:rPr>
          <w:b/>
          <w:color w:val="000000"/>
          <w:sz w:val="24"/>
          <w:szCs w:val="24"/>
          <w:lang w:bidi="ru-RU"/>
        </w:rPr>
      </w:pPr>
    </w:p>
    <w:p w:rsidR="00061845" w:rsidRPr="0048420E" w:rsidRDefault="00061845" w:rsidP="00191936">
      <w:pPr>
        <w:pStyle w:val="ConsPlusNormal"/>
        <w:ind w:firstLine="540"/>
        <w:jc w:val="center"/>
        <w:rPr>
          <w:b/>
          <w:color w:val="000000"/>
          <w:sz w:val="24"/>
          <w:szCs w:val="24"/>
          <w:lang w:bidi="ru-RU"/>
        </w:rPr>
      </w:pPr>
      <w:r w:rsidRPr="0048420E">
        <w:rPr>
          <w:b/>
          <w:color w:val="000000"/>
          <w:sz w:val="24"/>
          <w:szCs w:val="24"/>
          <w:lang w:bidi="ru-RU"/>
        </w:rPr>
        <w:t>ПОСТАНОВЛЯ</w:t>
      </w:r>
      <w:r w:rsidR="008C2E5C" w:rsidRPr="0048420E">
        <w:rPr>
          <w:b/>
          <w:color w:val="000000"/>
          <w:sz w:val="24"/>
          <w:szCs w:val="24"/>
          <w:lang w:bidi="ru-RU"/>
        </w:rPr>
        <w:t>ЕТ:</w:t>
      </w:r>
    </w:p>
    <w:p w:rsidR="001A1241" w:rsidRPr="0048420E" w:rsidRDefault="001A1241" w:rsidP="00B5670F">
      <w:pPr>
        <w:pStyle w:val="ConsPlusNormal"/>
        <w:ind w:firstLine="540"/>
        <w:jc w:val="both"/>
        <w:rPr>
          <w:sz w:val="24"/>
          <w:szCs w:val="24"/>
        </w:rPr>
      </w:pPr>
    </w:p>
    <w:p w:rsidR="006D497C" w:rsidRPr="0048420E" w:rsidRDefault="006D497C" w:rsidP="006D497C">
      <w:pPr>
        <w:ind w:firstLine="709"/>
        <w:jc w:val="both"/>
      </w:pPr>
      <w:r w:rsidRPr="0048420E">
        <w:t>1. Утвердить отчет об исполнении бюджета Юголокского сельского поселения за 1 полугодие  2022 года:</w:t>
      </w:r>
    </w:p>
    <w:p w:rsidR="006D497C" w:rsidRPr="0048420E" w:rsidRDefault="006D497C" w:rsidP="006D497C">
      <w:pPr>
        <w:ind w:firstLine="709"/>
        <w:jc w:val="both"/>
      </w:pPr>
      <w:r w:rsidRPr="0048420E">
        <w:t xml:space="preserve"> - по общему объему доходов в соответствии с классификацией доходов бюджетов Российской Федерации в сумме 9496402,93 рублей или 51,5 % к утвержденному плану;</w:t>
      </w:r>
    </w:p>
    <w:p w:rsidR="006D497C" w:rsidRPr="0048420E" w:rsidRDefault="006D497C" w:rsidP="006D497C">
      <w:pPr>
        <w:ind w:firstLine="709"/>
        <w:jc w:val="both"/>
      </w:pPr>
      <w:r w:rsidRPr="0048420E">
        <w:t>- по расходам в соответствии с классификацией расходов бюджетов Российской Федерации в сумме 10 396 654,40 рублей или 53,29 % к утвержденному плану.</w:t>
      </w:r>
    </w:p>
    <w:p w:rsidR="006D497C" w:rsidRPr="0048420E" w:rsidRDefault="006D497C" w:rsidP="006D497C">
      <w:pPr>
        <w:ind w:firstLine="709"/>
        <w:jc w:val="both"/>
      </w:pPr>
      <w:r w:rsidRPr="0048420E">
        <w:t>Профицит бюджета составил  900 251,47 рублей.</w:t>
      </w:r>
    </w:p>
    <w:p w:rsidR="006D497C" w:rsidRPr="0048420E" w:rsidRDefault="006D497C" w:rsidP="006D497C">
      <w:pPr>
        <w:ind w:firstLine="709"/>
        <w:jc w:val="both"/>
      </w:pPr>
      <w:r w:rsidRPr="0048420E">
        <w:t>2. Утвердить отчет об исполнении бюджета Юголокского сельского поселения за 1 полугодие 2022 года в соответствии с приложениями № 1-4 к настоящему постановлению.</w:t>
      </w:r>
    </w:p>
    <w:p w:rsidR="006D497C" w:rsidRPr="0048420E" w:rsidRDefault="006D497C" w:rsidP="006D497C">
      <w:pPr>
        <w:ind w:firstLine="709"/>
        <w:jc w:val="both"/>
      </w:pPr>
      <w:r w:rsidRPr="0048420E">
        <w:t>3. Направить отчет об исполнении бюджета Юголокского сельского поселения за 1 полугодие  2022 года в Думу Юголокского сельского поселения.</w:t>
      </w:r>
    </w:p>
    <w:p w:rsidR="006D497C" w:rsidRPr="0048420E" w:rsidRDefault="006D497C" w:rsidP="006D497C">
      <w:pPr>
        <w:ind w:firstLine="709"/>
        <w:jc w:val="both"/>
      </w:pPr>
      <w:r w:rsidRPr="0048420E">
        <w:t xml:space="preserve">4. </w:t>
      </w:r>
      <w:r w:rsidR="00A756DD" w:rsidRPr="0048420E">
        <w:t>Опубликовать настоящее постановление в установленном  законом  порядке в информационном муниципальном  вестнике «Искра» и на официальный сайте администрации Юголокского муниципального образования «юголок.рф».</w:t>
      </w:r>
    </w:p>
    <w:p w:rsidR="00A756DD" w:rsidRPr="0048420E" w:rsidRDefault="00A756DD" w:rsidP="006D497C">
      <w:pPr>
        <w:ind w:firstLine="709"/>
        <w:jc w:val="both"/>
      </w:pPr>
      <w:r w:rsidRPr="0048420E">
        <w:t>5. Настоящее постановление вступает в силу на следующий день, после дня его официального опубликования (обнародования).</w:t>
      </w:r>
    </w:p>
    <w:p w:rsidR="0048420E" w:rsidRPr="0048420E" w:rsidRDefault="0048420E" w:rsidP="0048420E">
      <w:pPr>
        <w:ind w:firstLine="709"/>
        <w:jc w:val="both"/>
      </w:pPr>
      <w:r w:rsidRPr="0048420E">
        <w:t>6. Контроль за исполнением постановления оставляю за собой.</w:t>
      </w:r>
    </w:p>
    <w:p w:rsidR="0048420E" w:rsidRPr="0048420E" w:rsidRDefault="0048420E" w:rsidP="006D497C">
      <w:pPr>
        <w:ind w:firstLine="709"/>
        <w:jc w:val="both"/>
      </w:pPr>
    </w:p>
    <w:p w:rsidR="00061845" w:rsidRPr="0048420E" w:rsidRDefault="00061845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CB77BE" w:rsidRPr="0048420E" w:rsidRDefault="00CB77B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</w:p>
    <w:p w:rsidR="004F20A2" w:rsidRPr="0048420E" w:rsidRDefault="0048420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061845" w:rsidRPr="0048420E">
        <w:rPr>
          <w:color w:val="000000"/>
          <w:sz w:val="24"/>
          <w:szCs w:val="24"/>
          <w:lang w:eastAsia="ru-RU" w:bidi="ru-RU"/>
        </w:rPr>
        <w:t xml:space="preserve">Глава </w:t>
      </w:r>
      <w:r w:rsidR="008C2E5C" w:rsidRPr="0048420E">
        <w:rPr>
          <w:color w:val="000000"/>
          <w:sz w:val="24"/>
          <w:szCs w:val="24"/>
          <w:lang w:eastAsia="ru-RU" w:bidi="ru-RU"/>
        </w:rPr>
        <w:t>Юголокского</w:t>
      </w:r>
    </w:p>
    <w:p w:rsidR="00061845" w:rsidRPr="0048420E" w:rsidRDefault="0048420E" w:rsidP="00061845">
      <w:pPr>
        <w:pStyle w:val="1"/>
        <w:shd w:val="clear" w:color="auto" w:fill="auto"/>
        <w:spacing w:after="0"/>
        <w:ind w:right="220" w:firstLine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061845" w:rsidRPr="0048420E">
        <w:rPr>
          <w:color w:val="000000"/>
          <w:sz w:val="24"/>
          <w:szCs w:val="24"/>
          <w:lang w:eastAsia="ru-RU" w:bidi="ru-RU"/>
        </w:rPr>
        <w:t xml:space="preserve">сельского поселения          </w:t>
      </w:r>
      <w:r w:rsidR="00CB77BE" w:rsidRPr="0048420E">
        <w:rPr>
          <w:color w:val="000000"/>
          <w:sz w:val="24"/>
          <w:szCs w:val="24"/>
          <w:lang w:eastAsia="ru-RU" w:bidi="ru-RU"/>
        </w:rPr>
        <w:t xml:space="preserve">            </w:t>
      </w:r>
      <w:r w:rsidR="004F20A2" w:rsidRPr="0048420E">
        <w:rPr>
          <w:color w:val="000000"/>
          <w:sz w:val="24"/>
          <w:szCs w:val="24"/>
          <w:lang w:eastAsia="ru-RU" w:bidi="ru-RU"/>
        </w:rPr>
        <w:t xml:space="preserve">               </w:t>
      </w:r>
      <w:r w:rsidR="00CB77BE" w:rsidRPr="0048420E">
        <w:rPr>
          <w:color w:val="000000"/>
          <w:sz w:val="24"/>
          <w:szCs w:val="24"/>
          <w:lang w:eastAsia="ru-RU" w:bidi="ru-RU"/>
        </w:rPr>
        <w:t xml:space="preserve">                 </w:t>
      </w:r>
      <w:r w:rsidR="00061845" w:rsidRPr="0048420E">
        <w:rPr>
          <w:color w:val="000000"/>
          <w:sz w:val="24"/>
          <w:szCs w:val="24"/>
          <w:lang w:eastAsia="ru-RU" w:bidi="ru-RU"/>
        </w:rPr>
        <w:t xml:space="preserve">    </w:t>
      </w:r>
      <w:r w:rsidR="008C2E5C" w:rsidRPr="0048420E">
        <w:rPr>
          <w:color w:val="000000"/>
          <w:sz w:val="24"/>
          <w:szCs w:val="24"/>
          <w:lang w:eastAsia="ru-RU" w:bidi="ru-RU"/>
        </w:rPr>
        <w:t>И.С.Булатников</w:t>
      </w:r>
    </w:p>
    <w:p w:rsidR="00061845" w:rsidRPr="0048420E" w:rsidRDefault="00061845"/>
    <w:sectPr w:rsidR="00061845" w:rsidRPr="0048420E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845"/>
    <w:rsid w:val="00061845"/>
    <w:rsid w:val="000B5D9B"/>
    <w:rsid w:val="00157E1D"/>
    <w:rsid w:val="00191936"/>
    <w:rsid w:val="001A1241"/>
    <w:rsid w:val="001A6FE6"/>
    <w:rsid w:val="001E0C0C"/>
    <w:rsid w:val="00222AD6"/>
    <w:rsid w:val="002B5B95"/>
    <w:rsid w:val="003D531E"/>
    <w:rsid w:val="003E6775"/>
    <w:rsid w:val="00414EF7"/>
    <w:rsid w:val="0048420E"/>
    <w:rsid w:val="004923F1"/>
    <w:rsid w:val="004F20A2"/>
    <w:rsid w:val="00504005"/>
    <w:rsid w:val="005304CB"/>
    <w:rsid w:val="0057080A"/>
    <w:rsid w:val="005C6297"/>
    <w:rsid w:val="00674183"/>
    <w:rsid w:val="006D497C"/>
    <w:rsid w:val="006E1E7A"/>
    <w:rsid w:val="00711A67"/>
    <w:rsid w:val="00753683"/>
    <w:rsid w:val="00766A7B"/>
    <w:rsid w:val="008232CC"/>
    <w:rsid w:val="008C2E5C"/>
    <w:rsid w:val="00956858"/>
    <w:rsid w:val="00A756DD"/>
    <w:rsid w:val="00B5670F"/>
    <w:rsid w:val="00B70DA0"/>
    <w:rsid w:val="00C156BE"/>
    <w:rsid w:val="00C57B2A"/>
    <w:rsid w:val="00CB77BE"/>
    <w:rsid w:val="00CB7FF5"/>
    <w:rsid w:val="00CE5DC3"/>
    <w:rsid w:val="00D47C8B"/>
    <w:rsid w:val="00D71149"/>
    <w:rsid w:val="00DB1250"/>
    <w:rsid w:val="00E267EE"/>
    <w:rsid w:val="00E63113"/>
    <w:rsid w:val="00EC6CF1"/>
    <w:rsid w:val="00EC6E17"/>
    <w:rsid w:val="00EF4494"/>
    <w:rsid w:val="00FF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Основной текст_"/>
    <w:basedOn w:val="a0"/>
    <w:link w:val="1"/>
    <w:rsid w:val="000618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061845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1E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E7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6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rsid w:val="006D4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6D4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web</cp:lastModifiedBy>
  <cp:revision>32</cp:revision>
  <cp:lastPrinted>2019-11-14T01:10:00Z</cp:lastPrinted>
  <dcterms:created xsi:type="dcterms:W3CDTF">2016-12-06T01:47:00Z</dcterms:created>
  <dcterms:modified xsi:type="dcterms:W3CDTF">2022-08-02T00:51:00Z</dcterms:modified>
</cp:coreProperties>
</file>