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59" w:rsidRPr="00522659" w:rsidRDefault="00522659" w:rsidP="00522659">
      <w:pPr>
        <w:jc w:val="center"/>
        <w:rPr>
          <w:rFonts w:eastAsia="Times New Roman"/>
          <w:b/>
        </w:rPr>
      </w:pPr>
      <w:r w:rsidRPr="00522659">
        <w:rPr>
          <w:rFonts w:eastAsia="Times New Roman"/>
          <w:b/>
        </w:rPr>
        <w:t>РОССИЙСКАЯ ФЕДЕРАЦИЯ</w:t>
      </w:r>
    </w:p>
    <w:p w:rsidR="00522659" w:rsidRPr="00522659" w:rsidRDefault="00522659" w:rsidP="00522659">
      <w:pPr>
        <w:jc w:val="center"/>
        <w:rPr>
          <w:rFonts w:eastAsia="Times New Roman"/>
          <w:b/>
        </w:rPr>
      </w:pPr>
      <w:r w:rsidRPr="00522659">
        <w:rPr>
          <w:rFonts w:eastAsia="Times New Roman"/>
          <w:b/>
        </w:rPr>
        <w:t>ИРКУТСКАЯ ОБЛАСТЬ</w:t>
      </w:r>
    </w:p>
    <w:p w:rsidR="00522659" w:rsidRDefault="00522659" w:rsidP="00522659">
      <w:pPr>
        <w:jc w:val="center"/>
        <w:rPr>
          <w:rFonts w:eastAsia="Times New Roman"/>
          <w:b/>
        </w:rPr>
      </w:pPr>
      <w:r w:rsidRPr="00522659">
        <w:rPr>
          <w:rFonts w:eastAsia="Times New Roman"/>
          <w:b/>
        </w:rPr>
        <w:t>УСТЬ-УДИНСКИЙ РАЙОН</w:t>
      </w:r>
    </w:p>
    <w:p w:rsidR="00D44A0B" w:rsidRPr="00522659" w:rsidRDefault="001749FB" w:rsidP="00522659">
      <w:pPr>
        <w:jc w:val="center"/>
        <w:rPr>
          <w:rFonts w:eastAsia="Times New Roman"/>
          <w:b/>
        </w:rPr>
      </w:pPr>
      <w:r>
        <w:rPr>
          <w:rFonts w:eastAsia="Times New Roman"/>
          <w:b/>
        </w:rPr>
        <w:t>ЮГОЛОКСКОЕ</w:t>
      </w:r>
    </w:p>
    <w:p w:rsidR="00522659" w:rsidRPr="00522659" w:rsidRDefault="00522659" w:rsidP="00522659">
      <w:pPr>
        <w:jc w:val="center"/>
        <w:rPr>
          <w:rFonts w:eastAsia="Times New Roman"/>
          <w:b/>
        </w:rPr>
      </w:pPr>
      <w:r w:rsidRPr="00522659">
        <w:rPr>
          <w:rFonts w:eastAsia="Times New Roman"/>
          <w:b/>
        </w:rPr>
        <w:t xml:space="preserve"> МУНИЦИПАЛЬНОЕ ОБРАЗОВАНИЕ</w:t>
      </w:r>
    </w:p>
    <w:p w:rsidR="00522659" w:rsidRPr="00522659" w:rsidRDefault="00522659" w:rsidP="00522659">
      <w:pPr>
        <w:jc w:val="center"/>
        <w:rPr>
          <w:rFonts w:eastAsia="Times New Roman"/>
          <w:b/>
        </w:rPr>
      </w:pPr>
      <w:r w:rsidRPr="00522659">
        <w:rPr>
          <w:rFonts w:eastAsia="Times New Roman"/>
          <w:b/>
        </w:rPr>
        <w:t>АДМИНИСТРАЦИЯ</w:t>
      </w:r>
    </w:p>
    <w:p w:rsidR="00522659" w:rsidRPr="00522659" w:rsidRDefault="00522659" w:rsidP="00522659">
      <w:pPr>
        <w:jc w:val="center"/>
        <w:rPr>
          <w:rFonts w:eastAsia="Times New Roman"/>
          <w:b/>
        </w:rPr>
      </w:pPr>
    </w:p>
    <w:p w:rsidR="00522659" w:rsidRPr="00522659" w:rsidRDefault="00522659" w:rsidP="00522659">
      <w:pPr>
        <w:tabs>
          <w:tab w:val="center" w:pos="4677"/>
          <w:tab w:val="left" w:pos="8055"/>
        </w:tabs>
        <w:rPr>
          <w:rFonts w:eastAsia="Times New Roman"/>
          <w:b/>
        </w:rPr>
      </w:pPr>
      <w:r w:rsidRPr="00522659">
        <w:rPr>
          <w:rFonts w:eastAsia="Times New Roman"/>
          <w:b/>
        </w:rPr>
        <w:tab/>
        <w:t>ПОСТАНОВЛЕНИЕ</w:t>
      </w:r>
      <w:r w:rsidRPr="00522659">
        <w:rPr>
          <w:rFonts w:eastAsia="Times New Roman"/>
          <w:b/>
        </w:rPr>
        <w:tab/>
      </w:r>
    </w:p>
    <w:p w:rsidR="00522659" w:rsidRPr="00522659" w:rsidRDefault="00522659" w:rsidP="00522659">
      <w:pPr>
        <w:rPr>
          <w:rFonts w:eastAsia="Times New Roman"/>
          <w:b/>
        </w:rPr>
      </w:pPr>
    </w:p>
    <w:p w:rsidR="00522659" w:rsidRPr="00522659" w:rsidRDefault="00522659" w:rsidP="00522659">
      <w:pPr>
        <w:rPr>
          <w:rFonts w:eastAsia="Times New Roman"/>
        </w:rPr>
      </w:pPr>
      <w:r w:rsidRPr="00522659">
        <w:rPr>
          <w:rFonts w:eastAsia="Times New Roman"/>
        </w:rPr>
        <w:t xml:space="preserve">от </w:t>
      </w:r>
      <w:r w:rsidR="00591FFC">
        <w:rPr>
          <w:rFonts w:eastAsia="Times New Roman"/>
        </w:rPr>
        <w:t>05 дека</w:t>
      </w:r>
      <w:r w:rsidR="005A0F37">
        <w:rPr>
          <w:rFonts w:eastAsia="Times New Roman"/>
        </w:rPr>
        <w:t xml:space="preserve">бря </w:t>
      </w:r>
      <w:r w:rsidR="00591FFC">
        <w:rPr>
          <w:rFonts w:eastAsia="Times New Roman"/>
        </w:rPr>
        <w:t xml:space="preserve">2022 года      </w:t>
      </w:r>
      <w:r w:rsidRPr="00522659">
        <w:rPr>
          <w:rFonts w:eastAsia="Times New Roman"/>
        </w:rPr>
        <w:t xml:space="preserve">          </w:t>
      </w:r>
      <w:r w:rsidR="00B772D2">
        <w:rPr>
          <w:rFonts w:eastAsia="Times New Roman"/>
        </w:rPr>
        <w:t xml:space="preserve">  </w:t>
      </w:r>
      <w:r w:rsidR="00591FFC">
        <w:rPr>
          <w:rFonts w:eastAsia="Times New Roman"/>
        </w:rPr>
        <w:t xml:space="preserve">                    </w:t>
      </w:r>
      <w:r w:rsidRPr="00522659">
        <w:rPr>
          <w:rFonts w:eastAsia="Times New Roman"/>
        </w:rPr>
        <w:t xml:space="preserve">                                                            </w:t>
      </w:r>
      <w:r w:rsidR="00B772D2">
        <w:rPr>
          <w:rFonts w:eastAsia="Times New Roman"/>
        </w:rPr>
        <w:t xml:space="preserve">      </w:t>
      </w:r>
      <w:r w:rsidRPr="00522659">
        <w:rPr>
          <w:rFonts w:eastAsia="Times New Roman"/>
        </w:rPr>
        <w:t xml:space="preserve">  № </w:t>
      </w:r>
      <w:r w:rsidR="00B772D2">
        <w:rPr>
          <w:rFonts w:eastAsia="Times New Roman"/>
        </w:rPr>
        <w:t>62</w:t>
      </w:r>
    </w:p>
    <w:p w:rsidR="00522659" w:rsidRPr="00522659" w:rsidRDefault="00522659" w:rsidP="00522659"/>
    <w:p w:rsidR="00522659" w:rsidRPr="00735C90" w:rsidRDefault="00522659" w:rsidP="00735C90">
      <w:pPr>
        <w:pStyle w:val="a3"/>
        <w:jc w:val="both"/>
        <w:rPr>
          <w:b/>
        </w:rPr>
      </w:pPr>
      <w:r w:rsidRPr="00735C90">
        <w:rPr>
          <w:b/>
        </w:rPr>
        <w:t>Об утверждении административного регламента предоставления</w:t>
      </w:r>
    </w:p>
    <w:p w:rsidR="00735C90" w:rsidRPr="00735C90" w:rsidRDefault="00522659" w:rsidP="00735C90">
      <w:pPr>
        <w:pStyle w:val="1"/>
        <w:spacing w:after="0" w:line="240" w:lineRule="auto"/>
        <w:ind w:right="0"/>
        <w:rPr>
          <w:sz w:val="24"/>
        </w:rPr>
      </w:pPr>
      <w:r w:rsidRPr="00735C90">
        <w:rPr>
          <w:sz w:val="24"/>
        </w:rPr>
        <w:t>муниципальной услуги «</w:t>
      </w:r>
      <w:r w:rsidR="00735C90" w:rsidRPr="00735C90">
        <w:rPr>
          <w:sz w:val="24"/>
        </w:rPr>
        <w:t xml:space="preserve">Установление публичного сервитута </w:t>
      </w:r>
    </w:p>
    <w:p w:rsidR="00522659" w:rsidRPr="00735C90" w:rsidRDefault="00735C90" w:rsidP="00735C90">
      <w:pPr>
        <w:pStyle w:val="a3"/>
        <w:jc w:val="both"/>
        <w:rPr>
          <w:b/>
        </w:rPr>
      </w:pPr>
      <w:r w:rsidRPr="00735C90">
        <w:rPr>
          <w:b/>
        </w:rPr>
        <w:t>в соответствии с главой V.7. Земельного кодекса Российской Федерации</w:t>
      </w:r>
      <w:r w:rsidR="00522659" w:rsidRPr="00735C90">
        <w:rPr>
          <w:b/>
        </w:rPr>
        <w:t>»</w:t>
      </w:r>
    </w:p>
    <w:p w:rsidR="00522659" w:rsidRPr="00735C90" w:rsidRDefault="00DC64F4" w:rsidP="00735C90">
      <w:pPr>
        <w:pStyle w:val="a3"/>
        <w:jc w:val="both"/>
        <w:rPr>
          <w:b/>
        </w:rPr>
      </w:pPr>
      <w:r>
        <w:rPr>
          <w:b/>
        </w:rPr>
        <w:t xml:space="preserve">на территории  </w:t>
      </w:r>
      <w:r w:rsidR="00952AAF">
        <w:rPr>
          <w:b/>
        </w:rPr>
        <w:t>Юголокского</w:t>
      </w:r>
      <w:r w:rsidR="00522659" w:rsidRPr="00735C90">
        <w:rPr>
          <w:b/>
        </w:rPr>
        <w:t xml:space="preserve"> муниципального образования</w:t>
      </w:r>
    </w:p>
    <w:p w:rsidR="00522659" w:rsidRPr="00522659" w:rsidRDefault="00522659" w:rsidP="00522659">
      <w:pPr>
        <w:pStyle w:val="a3"/>
        <w:jc w:val="both"/>
        <w:rPr>
          <w:b/>
        </w:rPr>
      </w:pPr>
    </w:p>
    <w:p w:rsidR="0070635B" w:rsidRPr="007F3D47" w:rsidRDefault="0070635B" w:rsidP="001749FB">
      <w:pPr>
        <w:ind w:firstLine="709"/>
        <w:jc w:val="both"/>
        <w:rPr>
          <w:kern w:val="2"/>
        </w:rPr>
      </w:pPr>
      <w:proofErr w:type="gramStart"/>
      <w:r w:rsidRPr="0083052D">
        <w:rPr>
          <w:rFonts w:eastAsia="Calibri"/>
          <w:kern w:val="2"/>
        </w:rPr>
        <w:t xml:space="preserve">В соответствии с </w:t>
      </w:r>
      <w:r>
        <w:rPr>
          <w:rFonts w:eastAsia="Calibri"/>
          <w:kern w:val="2"/>
        </w:rPr>
        <w:t xml:space="preserve">Земельным кодексом Российской Федерации, Градостроительным кодексом Российской Федерации, </w:t>
      </w:r>
      <w:r>
        <w:rPr>
          <w:rFonts w:eastAsia="Times New Roman"/>
          <w:kern w:val="2"/>
        </w:rPr>
        <w:t>Федеральным законом от 27.07.</w:t>
      </w:r>
      <w:r w:rsidRPr="0083052D">
        <w:rPr>
          <w:rFonts w:eastAsia="Times New Roman"/>
          <w:kern w:val="2"/>
        </w:rPr>
        <w:t>2010 № 210</w:t>
      </w:r>
      <w:r w:rsidRPr="0083052D">
        <w:rPr>
          <w:rFonts w:eastAsia="Times New Roman"/>
          <w:kern w:val="2"/>
        </w:rPr>
        <w:noBreakHyphen/>
        <w:t xml:space="preserve">ФЗ «Об организации предоставления государственных и муниципальных услуг», </w:t>
      </w:r>
      <w:r w:rsidR="00860030">
        <w:rPr>
          <w:rFonts w:eastAsia="Times New Roman"/>
          <w:kern w:val="2"/>
        </w:rPr>
        <w:t>«</w:t>
      </w:r>
      <w:r w:rsidRPr="0000014E">
        <w:rPr>
          <w:kern w:val="2"/>
        </w:rPr>
        <w:t>Порядком разработки и утверждения административных регламентов предоставления му</w:t>
      </w:r>
      <w:r>
        <w:rPr>
          <w:kern w:val="2"/>
        </w:rPr>
        <w:t>ниципальных услуг</w:t>
      </w:r>
      <w:r w:rsidR="00860030">
        <w:rPr>
          <w:kern w:val="2"/>
        </w:rPr>
        <w:t>»</w:t>
      </w:r>
      <w:r>
        <w:rPr>
          <w:kern w:val="2"/>
        </w:rPr>
        <w:t>, утвержденным</w:t>
      </w:r>
      <w:r w:rsidRPr="0000014E">
        <w:rPr>
          <w:kern w:val="2"/>
        </w:rPr>
        <w:t xml:space="preserve"> постановлением администрации </w:t>
      </w:r>
      <w:r w:rsidR="001749FB">
        <w:rPr>
          <w:kern w:val="2"/>
        </w:rPr>
        <w:t xml:space="preserve">Юголокского </w:t>
      </w:r>
      <w:r>
        <w:rPr>
          <w:kern w:val="2"/>
        </w:rPr>
        <w:t xml:space="preserve">муниципального </w:t>
      </w:r>
      <w:r w:rsidRPr="00860030">
        <w:rPr>
          <w:kern w:val="2"/>
        </w:rPr>
        <w:t xml:space="preserve">образования </w:t>
      </w:r>
      <w:r w:rsidR="00860030" w:rsidRPr="00860030">
        <w:rPr>
          <w:kern w:val="2"/>
        </w:rPr>
        <w:t>от 14 января 2011 года № 21</w:t>
      </w:r>
      <w:r w:rsidRPr="00860030">
        <w:rPr>
          <w:kern w:val="2"/>
        </w:rPr>
        <w:t xml:space="preserve">, с распоряжением </w:t>
      </w:r>
      <w:r w:rsidRPr="00BB6401">
        <w:rPr>
          <w:kern w:val="2"/>
        </w:rPr>
        <w:t xml:space="preserve">главы администрации </w:t>
      </w:r>
      <w:r w:rsidR="00952AAF">
        <w:rPr>
          <w:kern w:val="2"/>
        </w:rPr>
        <w:t>Юголокского</w:t>
      </w:r>
      <w:r w:rsidRPr="00BB6401">
        <w:rPr>
          <w:kern w:val="2"/>
        </w:rPr>
        <w:t xml:space="preserve"> муниципального образования от 05 августа 2022 года № </w:t>
      </w:r>
      <w:r>
        <w:rPr>
          <w:kern w:val="2"/>
        </w:rPr>
        <w:t>4</w:t>
      </w:r>
      <w:r w:rsidR="00952AAF">
        <w:rPr>
          <w:kern w:val="2"/>
        </w:rPr>
        <w:t>2</w:t>
      </w:r>
      <w:r>
        <w:rPr>
          <w:kern w:val="2"/>
        </w:rPr>
        <w:t xml:space="preserve"> «Об утверждении перечня</w:t>
      </w:r>
      <w:proofErr w:type="gramEnd"/>
      <w:r>
        <w:rPr>
          <w:kern w:val="2"/>
        </w:rPr>
        <w:t xml:space="preserve"> социально значимых муниципальных услуг в электронном формате», </w:t>
      </w:r>
      <w:r>
        <w:t>руководствуясь Уставом</w:t>
      </w:r>
      <w:r w:rsidR="001749FB">
        <w:t xml:space="preserve"> Юголокского</w:t>
      </w:r>
      <w:r>
        <w:t xml:space="preserve"> муниципального образования, администрация </w:t>
      </w:r>
      <w:r w:rsidR="001749FB">
        <w:t>Юголокского</w:t>
      </w:r>
      <w:r>
        <w:t xml:space="preserve"> муниципального образования</w:t>
      </w:r>
    </w:p>
    <w:p w:rsidR="00522659" w:rsidRPr="00522659" w:rsidRDefault="00522659" w:rsidP="00522659">
      <w:pPr>
        <w:ind w:firstLine="709"/>
        <w:jc w:val="both"/>
      </w:pPr>
    </w:p>
    <w:p w:rsidR="00522659" w:rsidRPr="00522659" w:rsidRDefault="00522659" w:rsidP="00522659">
      <w:pPr>
        <w:jc w:val="center"/>
        <w:rPr>
          <w:b/>
        </w:rPr>
      </w:pPr>
      <w:r w:rsidRPr="00522659">
        <w:rPr>
          <w:b/>
        </w:rPr>
        <w:t>ПОСТАНОВЛЯЮ:</w:t>
      </w:r>
    </w:p>
    <w:p w:rsidR="00522659" w:rsidRPr="00522659" w:rsidRDefault="00522659" w:rsidP="00522659">
      <w:pPr>
        <w:jc w:val="center"/>
      </w:pPr>
    </w:p>
    <w:p w:rsidR="00522659" w:rsidRDefault="00522659" w:rsidP="001749FB">
      <w:pPr>
        <w:pStyle w:val="1"/>
        <w:numPr>
          <w:ilvl w:val="0"/>
          <w:numId w:val="20"/>
        </w:numPr>
        <w:spacing w:after="0" w:line="240" w:lineRule="auto"/>
        <w:ind w:left="0" w:right="0" w:firstLine="709"/>
        <w:jc w:val="both"/>
        <w:rPr>
          <w:b w:val="0"/>
          <w:sz w:val="24"/>
        </w:rPr>
      </w:pPr>
      <w:r w:rsidRPr="0048370F">
        <w:rPr>
          <w:b w:val="0"/>
          <w:sz w:val="24"/>
        </w:rPr>
        <w:t>Утвердить административный регламент предоставления муниципальной услуги «</w:t>
      </w:r>
      <w:r w:rsidR="0048370F" w:rsidRPr="0048370F">
        <w:rPr>
          <w:b w:val="0"/>
          <w:sz w:val="24"/>
        </w:rPr>
        <w:t>Установление публичного сервитута в соответствии с главой V.7. Земельного кодекса Российской Федерации</w:t>
      </w:r>
      <w:r w:rsidRPr="0048370F">
        <w:rPr>
          <w:b w:val="0"/>
          <w:sz w:val="24"/>
        </w:rPr>
        <w:t xml:space="preserve">» на территории </w:t>
      </w:r>
      <w:r w:rsidR="001749FB">
        <w:rPr>
          <w:b w:val="0"/>
          <w:sz w:val="24"/>
        </w:rPr>
        <w:t>Юголокского</w:t>
      </w:r>
      <w:r w:rsidRPr="0048370F">
        <w:rPr>
          <w:b w:val="0"/>
          <w:sz w:val="24"/>
        </w:rPr>
        <w:t xml:space="preserve"> муниципального образования.</w:t>
      </w:r>
    </w:p>
    <w:p w:rsidR="00DC64F4" w:rsidRPr="00E4046F" w:rsidRDefault="00E4046F" w:rsidP="001749FB">
      <w:pPr>
        <w:pStyle w:val="aa"/>
        <w:numPr>
          <w:ilvl w:val="0"/>
          <w:numId w:val="20"/>
        </w:numPr>
        <w:ind w:left="0" w:firstLine="709"/>
        <w:jc w:val="both"/>
      </w:pPr>
      <w:r w:rsidRPr="00E4046F">
        <w:t xml:space="preserve">Постановление № </w:t>
      </w:r>
      <w:r w:rsidR="00DC64F4" w:rsidRPr="00E4046F">
        <w:t>3</w:t>
      </w:r>
      <w:r w:rsidRPr="00E4046F">
        <w:t>9 от 18.09.2017</w:t>
      </w:r>
      <w:r>
        <w:t>г.</w:t>
      </w:r>
      <w:r w:rsidRPr="00E4046F">
        <w:t xml:space="preserve"> </w:t>
      </w:r>
      <w:r w:rsidR="00DC64F4" w:rsidRPr="00E4046F">
        <w:t xml:space="preserve">Об утверждении Административного регламента </w:t>
      </w:r>
      <w:r w:rsidRPr="00E4046F">
        <w:t>«Принятие решения об установлении публичного сервитута»</w:t>
      </w:r>
      <w:r w:rsidRPr="00E4046F">
        <w:t xml:space="preserve"> - отменить;</w:t>
      </w:r>
    </w:p>
    <w:p w:rsidR="00522659" w:rsidRPr="00522659" w:rsidRDefault="00DC64F4" w:rsidP="001749FB">
      <w:pPr>
        <w:ind w:firstLine="709"/>
        <w:jc w:val="both"/>
      </w:pPr>
      <w:r>
        <w:rPr>
          <w:bCs/>
        </w:rPr>
        <w:t xml:space="preserve">3   </w:t>
      </w:r>
      <w:r w:rsidR="00522659" w:rsidRPr="00522659">
        <w:rPr>
          <w:bCs/>
        </w:rPr>
        <w:t xml:space="preserve"> </w:t>
      </w:r>
      <w:r>
        <w:rPr>
          <w:bCs/>
        </w:rPr>
        <w:t xml:space="preserve"> </w:t>
      </w:r>
      <w:r w:rsidR="00522659" w:rsidRPr="00522659">
        <w:rPr>
          <w:bCs/>
        </w:rPr>
        <w:t>Опубликовать настоящее постановление в информацион</w:t>
      </w:r>
      <w:r>
        <w:rPr>
          <w:bCs/>
        </w:rPr>
        <w:t>ном муниципально</w:t>
      </w:r>
      <w:r w:rsidR="001749FB">
        <w:rPr>
          <w:bCs/>
        </w:rPr>
        <w:t>м вестнике  «Искра</w:t>
      </w:r>
      <w:r w:rsidR="00522659" w:rsidRPr="00522659">
        <w:rPr>
          <w:bCs/>
        </w:rPr>
        <w:t xml:space="preserve">» и разместить на официальном сайте администрации </w:t>
      </w:r>
      <w:r w:rsidR="001749FB">
        <w:rPr>
          <w:bCs/>
        </w:rPr>
        <w:t>Юголокского</w:t>
      </w:r>
      <w:r w:rsidR="00522659" w:rsidRPr="00522659">
        <w:rPr>
          <w:bCs/>
        </w:rPr>
        <w:t xml:space="preserve"> муниципального образования </w:t>
      </w:r>
      <w:r w:rsidR="009E5383">
        <w:t>«</w:t>
      </w:r>
      <w:hyperlink r:id="rId9" w:history="1">
        <w:r w:rsidR="001749FB" w:rsidRPr="00E3107B">
          <w:rPr>
            <w:rStyle w:val="ab"/>
          </w:rPr>
          <w:t>http://юголок.рф/</w:t>
        </w:r>
      </w:hyperlink>
      <w:r w:rsidR="00522659" w:rsidRPr="00522659">
        <w:t>».</w:t>
      </w:r>
    </w:p>
    <w:p w:rsidR="00522659" w:rsidRPr="00522659" w:rsidRDefault="009E5383" w:rsidP="001749FB">
      <w:pPr>
        <w:ind w:firstLine="709"/>
        <w:jc w:val="both"/>
        <w:rPr>
          <w:bCs/>
        </w:rPr>
      </w:pPr>
      <w:r>
        <w:rPr>
          <w:bCs/>
        </w:rPr>
        <w:t>4</w:t>
      </w:r>
      <w:r w:rsidR="00522659" w:rsidRPr="00522659">
        <w:rPr>
          <w:bCs/>
        </w:rPr>
        <w:t xml:space="preserve">. </w:t>
      </w:r>
      <w:r>
        <w:rPr>
          <w:bCs/>
        </w:rPr>
        <w:t xml:space="preserve">   </w:t>
      </w:r>
      <w:proofErr w:type="gramStart"/>
      <w:r w:rsidR="00522659" w:rsidRPr="00522659">
        <w:rPr>
          <w:bCs/>
        </w:rPr>
        <w:t>Контроль за</w:t>
      </w:r>
      <w:proofErr w:type="gramEnd"/>
      <w:r w:rsidR="00522659" w:rsidRPr="00522659">
        <w:rPr>
          <w:bCs/>
        </w:rPr>
        <w:t xml:space="preserve"> исполнением настоящего постановлени</w:t>
      </w:r>
      <w:bookmarkStart w:id="0" w:name="_GoBack"/>
      <w:bookmarkEnd w:id="0"/>
      <w:r w:rsidR="00522659" w:rsidRPr="00522659">
        <w:rPr>
          <w:bCs/>
        </w:rPr>
        <w:t>я оставляю за собой.</w:t>
      </w:r>
    </w:p>
    <w:p w:rsidR="00522659" w:rsidRPr="00522659" w:rsidRDefault="00522659" w:rsidP="001749FB">
      <w:pPr>
        <w:ind w:firstLine="709"/>
        <w:jc w:val="both"/>
        <w:rPr>
          <w:b/>
        </w:rPr>
      </w:pPr>
    </w:p>
    <w:p w:rsidR="00522659" w:rsidRPr="00522659" w:rsidRDefault="00522659" w:rsidP="001749FB">
      <w:pPr>
        <w:ind w:firstLine="709"/>
        <w:jc w:val="both"/>
        <w:rPr>
          <w:b/>
        </w:rPr>
      </w:pPr>
    </w:p>
    <w:p w:rsidR="00522659" w:rsidRPr="00522659" w:rsidRDefault="00522659" w:rsidP="00522659">
      <w:pPr>
        <w:ind w:firstLine="567"/>
        <w:jc w:val="both"/>
        <w:rPr>
          <w:b/>
        </w:rPr>
      </w:pPr>
    </w:p>
    <w:p w:rsidR="00522659" w:rsidRPr="00522659" w:rsidRDefault="00522659" w:rsidP="00522659">
      <w:pPr>
        <w:ind w:firstLine="567"/>
        <w:jc w:val="both"/>
        <w:rPr>
          <w:b/>
        </w:rPr>
      </w:pPr>
    </w:p>
    <w:p w:rsidR="00522659" w:rsidRPr="00522659" w:rsidRDefault="00522659" w:rsidP="00522659">
      <w:pPr>
        <w:ind w:firstLine="567"/>
        <w:jc w:val="both"/>
        <w:rPr>
          <w:b/>
        </w:rPr>
      </w:pPr>
    </w:p>
    <w:p w:rsidR="00522659" w:rsidRPr="00522659" w:rsidRDefault="00522659" w:rsidP="00D124BC">
      <w:pPr>
        <w:jc w:val="both"/>
        <w:rPr>
          <w:b/>
        </w:rPr>
      </w:pPr>
    </w:p>
    <w:p w:rsidR="00522659" w:rsidRPr="00522659" w:rsidRDefault="00522659" w:rsidP="00522659">
      <w:pPr>
        <w:ind w:firstLine="567"/>
        <w:jc w:val="both"/>
        <w:rPr>
          <w:b/>
        </w:rPr>
      </w:pPr>
    </w:p>
    <w:p w:rsidR="00522659" w:rsidRPr="00522659" w:rsidRDefault="009E5383" w:rsidP="00522659">
      <w:pPr>
        <w:jc w:val="both"/>
      </w:pPr>
      <w:r>
        <w:t xml:space="preserve">Глава </w:t>
      </w:r>
      <w:r w:rsidR="001749FB">
        <w:t>Юголокского</w:t>
      </w:r>
    </w:p>
    <w:p w:rsidR="00522659" w:rsidRPr="00522659" w:rsidRDefault="00522659" w:rsidP="00522659">
      <w:pPr>
        <w:jc w:val="both"/>
      </w:pPr>
      <w:r w:rsidRPr="00522659">
        <w:t xml:space="preserve">муниципального образования                                  </w:t>
      </w:r>
      <w:r w:rsidR="0070635B">
        <w:t xml:space="preserve">                                          </w:t>
      </w:r>
      <w:r w:rsidR="001749FB">
        <w:t xml:space="preserve">И.С. </w:t>
      </w:r>
      <w:proofErr w:type="spellStart"/>
      <w:r w:rsidR="001749FB">
        <w:t>Булатников</w:t>
      </w:r>
      <w:proofErr w:type="spellEnd"/>
      <w:r w:rsidR="009E5383">
        <w:t xml:space="preserve"> </w:t>
      </w:r>
    </w:p>
    <w:p w:rsidR="0048370F" w:rsidRDefault="0048370F" w:rsidP="00522659">
      <w:pPr>
        <w:sectPr w:rsidR="0048370F" w:rsidSect="00776C1C">
          <w:headerReference w:type="default" r:id="rId10"/>
          <w:pgSz w:w="11906" w:h="16838"/>
          <w:pgMar w:top="1134" w:right="850" w:bottom="1134" w:left="1701" w:header="708" w:footer="708" w:gutter="0"/>
          <w:cols w:space="708"/>
          <w:titlePg/>
          <w:docGrid w:linePitch="360"/>
        </w:sectPr>
      </w:pPr>
    </w:p>
    <w:p w:rsidR="0048370F" w:rsidRPr="00847172" w:rsidRDefault="0048370F" w:rsidP="0048370F">
      <w:pPr>
        <w:jc w:val="right"/>
      </w:pPr>
      <w:r w:rsidRPr="00847172">
        <w:lastRenderedPageBreak/>
        <w:t>УТВЕРЖДЕН</w:t>
      </w:r>
    </w:p>
    <w:p w:rsidR="0048370F" w:rsidRPr="00847172" w:rsidRDefault="0048370F" w:rsidP="0048370F">
      <w:pPr>
        <w:jc w:val="right"/>
      </w:pPr>
      <w:r w:rsidRPr="00847172">
        <w:t>постановлением администрации</w:t>
      </w:r>
    </w:p>
    <w:p w:rsidR="0048370F" w:rsidRPr="00847172" w:rsidRDefault="009E5383" w:rsidP="0048370F">
      <w:pPr>
        <w:jc w:val="right"/>
      </w:pPr>
      <w:r>
        <w:t xml:space="preserve"> </w:t>
      </w:r>
      <w:r w:rsidR="001749FB">
        <w:t>Юголокского</w:t>
      </w:r>
      <w:r>
        <w:t xml:space="preserve"> </w:t>
      </w:r>
      <w:r w:rsidR="0048370F" w:rsidRPr="00847172">
        <w:t xml:space="preserve"> муниципального образования</w:t>
      </w:r>
    </w:p>
    <w:p w:rsidR="0048370F" w:rsidRPr="00591FFC" w:rsidRDefault="0048370F" w:rsidP="0048370F">
      <w:pPr>
        <w:jc w:val="right"/>
      </w:pPr>
      <w:r w:rsidRPr="00591FFC">
        <w:t xml:space="preserve">от </w:t>
      </w:r>
      <w:r w:rsidR="00591FFC" w:rsidRPr="00591FFC">
        <w:t>05 дека</w:t>
      </w:r>
      <w:r w:rsidR="005A0F37" w:rsidRPr="00591FFC">
        <w:t>бря</w:t>
      </w:r>
      <w:r w:rsidR="00591FFC">
        <w:t xml:space="preserve"> </w:t>
      </w:r>
      <w:r w:rsidRPr="00591FFC">
        <w:t xml:space="preserve">2022 г. № </w:t>
      </w:r>
      <w:r w:rsidR="00591FFC" w:rsidRPr="00591FFC">
        <w:t>62</w:t>
      </w:r>
    </w:p>
    <w:p w:rsidR="0048370F" w:rsidRPr="00591FFC" w:rsidRDefault="0048370F" w:rsidP="0048370F">
      <w:pPr>
        <w:jc w:val="right"/>
      </w:pPr>
    </w:p>
    <w:p w:rsidR="0048370F" w:rsidRDefault="0048370F" w:rsidP="003857D0">
      <w:pPr>
        <w:jc w:val="center"/>
        <w:rPr>
          <w:b/>
        </w:rPr>
      </w:pPr>
      <w:r w:rsidRPr="00F55B63">
        <w:rPr>
          <w:b/>
        </w:rPr>
        <w:t>Административный регламент</w:t>
      </w:r>
      <w:r>
        <w:rPr>
          <w:b/>
        </w:rPr>
        <w:t xml:space="preserve"> </w:t>
      </w:r>
      <w:r w:rsidRPr="00F55B63">
        <w:rPr>
          <w:b/>
        </w:rPr>
        <w:t>предоставления муниципальной услуги</w:t>
      </w:r>
    </w:p>
    <w:p w:rsidR="0048370F" w:rsidRPr="00973EF0" w:rsidRDefault="0048370F" w:rsidP="003857D0">
      <w:pPr>
        <w:jc w:val="center"/>
        <w:rPr>
          <w:b/>
        </w:rPr>
      </w:pPr>
      <w:r>
        <w:rPr>
          <w:b/>
        </w:rPr>
        <w:t>«</w:t>
      </w:r>
      <w:r w:rsidRPr="0048370F">
        <w:rPr>
          <w:b/>
        </w:rPr>
        <w:t>Установление публичного сервитута в соответствии с главой V.7. Земельного кодекса Российской Федерации</w:t>
      </w:r>
      <w:r>
        <w:rPr>
          <w:b/>
        </w:rPr>
        <w:t xml:space="preserve">» </w:t>
      </w:r>
      <w:r w:rsidR="009E5383">
        <w:rPr>
          <w:b/>
        </w:rPr>
        <w:t xml:space="preserve">на территории </w:t>
      </w:r>
      <w:r w:rsidR="00561E2E">
        <w:rPr>
          <w:b/>
        </w:rPr>
        <w:t xml:space="preserve">Юголокского </w:t>
      </w:r>
      <w:r w:rsidRPr="00973EF0">
        <w:rPr>
          <w:b/>
        </w:rPr>
        <w:t>муниципального образования</w:t>
      </w:r>
    </w:p>
    <w:p w:rsidR="0048370F" w:rsidRDefault="0048370F" w:rsidP="003857D0">
      <w:pPr>
        <w:ind w:right="179"/>
        <w:jc w:val="center"/>
        <w:rPr>
          <w:b/>
        </w:rPr>
      </w:pPr>
    </w:p>
    <w:p w:rsidR="0048370F" w:rsidRDefault="0048370F" w:rsidP="003857D0">
      <w:pPr>
        <w:ind w:right="179"/>
        <w:jc w:val="center"/>
        <w:rPr>
          <w:b/>
        </w:rPr>
      </w:pPr>
      <w:r w:rsidRPr="00F55B63">
        <w:rPr>
          <w:b/>
        </w:rPr>
        <w:t>Общие положения</w:t>
      </w:r>
    </w:p>
    <w:p w:rsidR="0048370F" w:rsidRPr="00430955" w:rsidRDefault="0048370F" w:rsidP="003857D0">
      <w:pPr>
        <w:ind w:right="179"/>
        <w:jc w:val="center"/>
        <w:rPr>
          <w:b/>
        </w:rPr>
      </w:pPr>
    </w:p>
    <w:p w:rsidR="0048370F" w:rsidRPr="00430955" w:rsidRDefault="0048370F" w:rsidP="003857D0">
      <w:pPr>
        <w:pStyle w:val="1"/>
        <w:spacing w:after="0" w:line="240" w:lineRule="auto"/>
        <w:ind w:left="0" w:right="-1" w:firstLine="0"/>
        <w:jc w:val="center"/>
        <w:rPr>
          <w:sz w:val="24"/>
        </w:rPr>
      </w:pPr>
      <w:r w:rsidRPr="00430955">
        <w:rPr>
          <w:sz w:val="24"/>
        </w:rPr>
        <w:t>Предмет регулирования Административного регламента</w:t>
      </w:r>
    </w:p>
    <w:p w:rsidR="00FE7712" w:rsidRDefault="00FE7712" w:rsidP="00522659"/>
    <w:p w:rsidR="003857D0" w:rsidRPr="003857D0" w:rsidRDefault="003857D0" w:rsidP="00F82815">
      <w:pPr>
        <w:ind w:left="-15" w:right="-1" w:firstLine="724"/>
        <w:jc w:val="both"/>
      </w:pPr>
      <w:r w:rsidRPr="003857D0">
        <w:t>1.1. Администра</w:t>
      </w:r>
      <w:r w:rsidR="00F82815">
        <w:t xml:space="preserve">тивный регламент предоставления муниципальной </w:t>
      </w:r>
      <w:r w:rsidRPr="003857D0">
        <w:t xml:space="preserve">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F82815">
        <w:t>муниципальной</w:t>
      </w:r>
      <w:r w:rsidRPr="003857D0">
        <w:t xml:space="preserve"> услуги, определяет стандарт, сроки и последовательность действий (административных процедур) при осуществлении полномочий</w:t>
      </w:r>
      <w:r w:rsidR="009E5383">
        <w:t xml:space="preserve"> </w:t>
      </w:r>
      <w:r w:rsidR="001749FB">
        <w:t>Юголокского</w:t>
      </w:r>
      <w:r w:rsidR="009E5383">
        <w:t xml:space="preserve"> </w:t>
      </w:r>
      <w:r w:rsidR="00F82815">
        <w:t xml:space="preserve"> муниципального образования.</w:t>
      </w:r>
    </w:p>
    <w:p w:rsidR="003857D0" w:rsidRPr="003857D0" w:rsidRDefault="003857D0" w:rsidP="003857D0">
      <w:pPr>
        <w:ind w:left="-15" w:right="-1" w:firstLine="724"/>
        <w:jc w:val="both"/>
      </w:pPr>
      <w:r w:rsidRPr="003857D0">
        <w:t xml:space="preserve">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w:t>
      </w:r>
    </w:p>
    <w:p w:rsidR="003857D0" w:rsidRPr="003857D0" w:rsidRDefault="003857D0" w:rsidP="003857D0">
      <w:pPr>
        <w:ind w:left="-15" w:right="-1" w:firstLine="724"/>
        <w:jc w:val="both"/>
      </w:pPr>
      <w:r w:rsidRPr="003857D0">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3857D0" w:rsidRPr="003857D0" w:rsidRDefault="003857D0" w:rsidP="003857D0">
      <w:pPr>
        <w:ind w:left="-15" w:right="-1" w:firstLine="540"/>
      </w:pPr>
    </w:p>
    <w:p w:rsidR="003857D0" w:rsidRDefault="003857D0" w:rsidP="003857D0">
      <w:pPr>
        <w:ind w:left="-15" w:right="-1" w:firstLine="540"/>
        <w:jc w:val="center"/>
        <w:rPr>
          <w:b/>
        </w:rPr>
      </w:pPr>
      <w:r w:rsidRPr="003857D0">
        <w:rPr>
          <w:b/>
        </w:rPr>
        <w:t>Круг заявителей</w:t>
      </w:r>
    </w:p>
    <w:p w:rsidR="00F82815" w:rsidRPr="003857D0" w:rsidRDefault="00F82815" w:rsidP="003857D0">
      <w:pPr>
        <w:ind w:left="-15" w:right="-1" w:firstLine="540"/>
        <w:jc w:val="center"/>
      </w:pPr>
    </w:p>
    <w:p w:rsidR="003857D0" w:rsidRPr="003857D0" w:rsidRDefault="00F82815" w:rsidP="00F82815">
      <w:pPr>
        <w:ind w:left="-15" w:right="-1" w:firstLine="724"/>
        <w:jc w:val="both"/>
      </w:pPr>
      <w:r>
        <w:t>1.3. Заявителями на получение муниципальной</w:t>
      </w:r>
      <w:r w:rsidR="003857D0" w:rsidRPr="003857D0">
        <w:t xml:space="preserve"> услуги являются организации (далее – Заявители):  </w:t>
      </w:r>
    </w:p>
    <w:p w:rsidR="003857D0" w:rsidRPr="003857D0" w:rsidRDefault="00F82815" w:rsidP="00F82815">
      <w:pPr>
        <w:ind w:right="-1" w:firstLine="709"/>
        <w:jc w:val="both"/>
      </w:pPr>
      <w:r>
        <w:t xml:space="preserve">- </w:t>
      </w:r>
      <w:r w:rsidR="003857D0" w:rsidRPr="003857D0">
        <w:t xml:space="preserve">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3857D0" w:rsidRPr="003857D0" w:rsidRDefault="00F82815" w:rsidP="00F82815">
      <w:pPr>
        <w:ind w:right="-1" w:firstLine="709"/>
        <w:jc w:val="both"/>
      </w:pPr>
      <w:r>
        <w:t xml:space="preserve">- </w:t>
      </w:r>
      <w:r w:rsidR="003857D0" w:rsidRPr="003857D0">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3857D0" w:rsidRPr="003857D0" w:rsidRDefault="00F82815" w:rsidP="00F82815">
      <w:pPr>
        <w:ind w:right="-1" w:firstLine="709"/>
        <w:jc w:val="both"/>
      </w:pPr>
      <w:r>
        <w:t xml:space="preserve">- </w:t>
      </w:r>
      <w:proofErr w:type="gramStart"/>
      <w:r w:rsidR="003857D0" w:rsidRPr="003857D0">
        <w:t>являющееся</w:t>
      </w:r>
      <w:proofErr w:type="gramEnd"/>
      <w:r w:rsidR="003857D0" w:rsidRPr="003857D0">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 </w:t>
      </w:r>
    </w:p>
    <w:p w:rsidR="003857D0" w:rsidRPr="003857D0" w:rsidRDefault="00F82815" w:rsidP="00F82815">
      <w:pPr>
        <w:ind w:right="-1" w:firstLine="709"/>
        <w:jc w:val="both"/>
      </w:pPr>
      <w:r>
        <w:t xml:space="preserve">- </w:t>
      </w:r>
      <w:r w:rsidR="003857D0" w:rsidRPr="003857D0">
        <w:t xml:space="preserve">предусмотренное пунктом 1 статьи 56.4 Земельного Кодекса России и </w:t>
      </w:r>
      <w:proofErr w:type="gramStart"/>
      <w:r w:rsidR="003857D0" w:rsidRPr="003857D0">
        <w:t>подавшая</w:t>
      </w:r>
      <w:proofErr w:type="gramEnd"/>
      <w:r w:rsidR="003857D0" w:rsidRPr="003857D0">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3857D0" w:rsidRPr="003857D0" w:rsidRDefault="00F82815" w:rsidP="00F82815">
      <w:pPr>
        <w:ind w:right="-1" w:firstLine="709"/>
        <w:jc w:val="both"/>
      </w:pPr>
      <w:r>
        <w:t xml:space="preserve">- </w:t>
      </w:r>
      <w:r w:rsidR="003857D0" w:rsidRPr="003857D0">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w:t>
      </w:r>
      <w:r w:rsidR="003857D0" w:rsidRPr="003857D0">
        <w:lastRenderedPageBreak/>
        <w:t xml:space="preserve">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857D0" w:rsidRPr="003857D0" w:rsidRDefault="003857D0" w:rsidP="003857D0">
      <w:pPr>
        <w:ind w:left="-15" w:right="-1" w:firstLine="540"/>
      </w:pPr>
    </w:p>
    <w:p w:rsidR="003857D0" w:rsidRPr="003857D0" w:rsidRDefault="003857D0" w:rsidP="00F82815">
      <w:pPr>
        <w:ind w:left="-15" w:right="-1" w:firstLine="15"/>
        <w:jc w:val="center"/>
      </w:pPr>
      <w:r w:rsidRPr="003857D0">
        <w:rPr>
          <w:b/>
        </w:rPr>
        <w:t xml:space="preserve">Требования к порядку информирования о предоставлении </w:t>
      </w:r>
      <w:r w:rsidR="00F82815">
        <w:rPr>
          <w:b/>
        </w:rPr>
        <w:t xml:space="preserve">муниципальной </w:t>
      </w:r>
      <w:r w:rsidRPr="003857D0">
        <w:rPr>
          <w:b/>
        </w:rPr>
        <w:t>услуги</w:t>
      </w:r>
    </w:p>
    <w:p w:rsidR="003857D0" w:rsidRPr="003857D0" w:rsidRDefault="003857D0" w:rsidP="003857D0">
      <w:pPr>
        <w:ind w:left="-15" w:right="-1" w:firstLine="540"/>
        <w:jc w:val="center"/>
      </w:pPr>
    </w:p>
    <w:p w:rsidR="003857D0" w:rsidRPr="003857D0" w:rsidRDefault="00F82815" w:rsidP="00F140E9">
      <w:pPr>
        <w:ind w:left="-15" w:right="-1" w:firstLine="724"/>
        <w:jc w:val="both"/>
      </w:pPr>
      <w:r>
        <w:t xml:space="preserve">1.4. Информирование о </w:t>
      </w:r>
      <w:r w:rsidR="00810A65">
        <w:t xml:space="preserve">порядке </w:t>
      </w:r>
      <w:r>
        <w:t>пред</w:t>
      </w:r>
      <w:r w:rsidR="00810A65">
        <w:t xml:space="preserve">оставления муниципальной услуги </w:t>
      </w:r>
      <w:r w:rsidR="003857D0" w:rsidRPr="003857D0">
        <w:t xml:space="preserve">осуществляется: </w:t>
      </w:r>
    </w:p>
    <w:p w:rsidR="003857D0" w:rsidRPr="003857D0" w:rsidRDefault="00810A65" w:rsidP="00F140E9">
      <w:pPr>
        <w:ind w:left="-15" w:right="-1" w:firstLine="724"/>
        <w:jc w:val="both"/>
      </w:pPr>
      <w:r>
        <w:t xml:space="preserve">1) </w:t>
      </w:r>
      <w:r w:rsidR="003857D0" w:rsidRPr="003857D0">
        <w:t xml:space="preserve">непосредственно при личном приеме заявителя в </w:t>
      </w:r>
      <w:r w:rsidR="003857D0" w:rsidRPr="003857D0">
        <w:rPr>
          <w:bCs/>
          <w:kern w:val="2"/>
        </w:rPr>
        <w:t xml:space="preserve">администрации </w:t>
      </w:r>
      <w:r w:rsidR="00F41941">
        <w:rPr>
          <w:bCs/>
          <w:kern w:val="2"/>
        </w:rPr>
        <w:t>Юголокского</w:t>
      </w:r>
      <w:r w:rsidR="003857D0" w:rsidRPr="003857D0">
        <w:rPr>
          <w:bCs/>
          <w:kern w:val="2"/>
        </w:rPr>
        <w:t xml:space="preserve"> муниципального образования</w:t>
      </w:r>
      <w:r w:rsidR="007C00EC">
        <w:rPr>
          <w:bCs/>
          <w:kern w:val="2"/>
        </w:rPr>
        <w:t xml:space="preserve"> </w:t>
      </w:r>
      <w:r w:rsidR="003857D0" w:rsidRPr="003857D0">
        <w:t xml:space="preserve">(далее - Уполномоченный орган); </w:t>
      </w:r>
    </w:p>
    <w:p w:rsidR="003857D0" w:rsidRPr="003857D0" w:rsidRDefault="00810A65" w:rsidP="00F140E9">
      <w:pPr>
        <w:ind w:left="-15" w:right="-1" w:firstLine="724"/>
        <w:jc w:val="both"/>
      </w:pPr>
      <w:r>
        <w:t xml:space="preserve">2) </w:t>
      </w:r>
      <w:r w:rsidR="003857D0" w:rsidRPr="003857D0">
        <w:t>по телефону Уполномоченным о</w:t>
      </w:r>
      <w:r>
        <w:t>рганом</w:t>
      </w:r>
      <w:r w:rsidR="003857D0" w:rsidRPr="003857D0">
        <w:t xml:space="preserve">; </w:t>
      </w:r>
    </w:p>
    <w:p w:rsidR="003857D0" w:rsidRPr="003857D0" w:rsidRDefault="00810A65" w:rsidP="00F140E9">
      <w:pPr>
        <w:ind w:left="-15" w:right="-1" w:firstLine="724"/>
        <w:jc w:val="both"/>
      </w:pPr>
      <w:r>
        <w:t xml:space="preserve">3) </w:t>
      </w:r>
      <w:r w:rsidR="003857D0" w:rsidRPr="003857D0">
        <w:t xml:space="preserve">письменно, в том числе посредством электронной почты, факсимильной связи; </w:t>
      </w:r>
    </w:p>
    <w:p w:rsidR="003857D0" w:rsidRPr="003857D0" w:rsidRDefault="00A974A9" w:rsidP="00952AAF">
      <w:pPr>
        <w:tabs>
          <w:tab w:val="left" w:pos="567"/>
          <w:tab w:val="left" w:pos="709"/>
        </w:tabs>
        <w:jc w:val="both"/>
      </w:pPr>
      <w:r>
        <w:t xml:space="preserve">           </w:t>
      </w:r>
      <w:r w:rsidR="00F140E9">
        <w:t xml:space="preserve">4) </w:t>
      </w:r>
      <w:r w:rsidR="003857D0" w:rsidRPr="003857D0">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w:t>
      </w:r>
      <w:r w:rsidR="00F140E9">
        <w:t xml:space="preserve"> – </w:t>
      </w:r>
      <w:r w:rsidR="003857D0" w:rsidRPr="003857D0">
        <w:t>ЕПГУ); на официальном сайте Уполномоченного органа (</w:t>
      </w:r>
      <w:hyperlink r:id="rId11" w:history="1">
        <w:r w:rsidR="008D3421" w:rsidRPr="00E630FC">
          <w:rPr>
            <w:rStyle w:val="ab"/>
          </w:rPr>
          <w:t>http://юголок.рф/</w:t>
        </w:r>
      </w:hyperlink>
      <w:r w:rsidR="003857D0" w:rsidRPr="003857D0">
        <w:t xml:space="preserve">); </w:t>
      </w:r>
    </w:p>
    <w:p w:rsidR="003857D0" w:rsidRPr="003857D0" w:rsidRDefault="003857D0" w:rsidP="00F140E9">
      <w:pPr>
        <w:ind w:left="-15" w:right="-1" w:firstLine="724"/>
        <w:jc w:val="both"/>
      </w:pPr>
      <w:r w:rsidRPr="003857D0">
        <w:t xml:space="preserve">5) посредством размещения информации на информационных стендах Уполномоченного органа. </w:t>
      </w:r>
    </w:p>
    <w:p w:rsidR="003857D0" w:rsidRPr="003857D0" w:rsidRDefault="003857D0" w:rsidP="00F140E9">
      <w:pPr>
        <w:ind w:left="-15" w:right="-1" w:firstLine="724"/>
        <w:jc w:val="both"/>
      </w:pPr>
      <w:r w:rsidRPr="003857D0">
        <w:t xml:space="preserve">1.5. Информирование осуществляется по вопросам, касающимся: </w:t>
      </w:r>
    </w:p>
    <w:p w:rsidR="003857D0" w:rsidRPr="003857D0" w:rsidRDefault="007C00EC" w:rsidP="007C00EC">
      <w:pPr>
        <w:ind w:left="-15" w:right="-1" w:firstLine="724"/>
        <w:jc w:val="both"/>
      </w:pPr>
      <w:r>
        <w:t xml:space="preserve">- </w:t>
      </w:r>
      <w:r w:rsidR="003857D0" w:rsidRPr="003857D0">
        <w:t xml:space="preserve">способов подачи заявления о предоставлении </w:t>
      </w:r>
      <w:r>
        <w:t xml:space="preserve">муниципальной </w:t>
      </w:r>
      <w:r w:rsidR="003857D0" w:rsidRPr="003857D0">
        <w:t xml:space="preserve">услуги; </w:t>
      </w:r>
    </w:p>
    <w:p w:rsidR="007C00EC" w:rsidRDefault="007C00EC" w:rsidP="007C00EC">
      <w:pPr>
        <w:ind w:left="-15" w:right="-1" w:firstLine="724"/>
        <w:jc w:val="both"/>
      </w:pPr>
      <w:r>
        <w:t xml:space="preserve">- </w:t>
      </w:r>
      <w:r w:rsidR="003857D0" w:rsidRPr="003857D0">
        <w:t>адресов Уполномоченного органа</w:t>
      </w:r>
      <w:r>
        <w:t xml:space="preserve">, обращение в </w:t>
      </w:r>
      <w:r w:rsidR="003857D0" w:rsidRPr="003857D0">
        <w:t>которы</w:t>
      </w:r>
      <w:r>
        <w:t>е необходимо для предоставления муниципальной услуги;</w:t>
      </w:r>
    </w:p>
    <w:p w:rsidR="003857D0" w:rsidRPr="003857D0" w:rsidRDefault="007C00EC" w:rsidP="007C00EC">
      <w:pPr>
        <w:ind w:left="-15" w:right="-1" w:firstLine="724"/>
        <w:jc w:val="both"/>
      </w:pPr>
      <w:r>
        <w:t xml:space="preserve">- </w:t>
      </w:r>
      <w:r w:rsidR="003857D0" w:rsidRPr="003857D0">
        <w:t>справочной информации о работе Уполномоченного органа (с</w:t>
      </w:r>
      <w:r>
        <w:t xml:space="preserve">труктурных </w:t>
      </w:r>
      <w:r w:rsidR="003857D0" w:rsidRPr="003857D0">
        <w:t xml:space="preserve">подразделений Уполномоченного органа); </w:t>
      </w:r>
    </w:p>
    <w:p w:rsidR="003857D0" w:rsidRPr="003857D0" w:rsidRDefault="007C00EC" w:rsidP="00F140E9">
      <w:pPr>
        <w:ind w:left="-15" w:right="-1" w:firstLine="724"/>
        <w:jc w:val="both"/>
      </w:pPr>
      <w:r>
        <w:t xml:space="preserve">- </w:t>
      </w:r>
      <w:r w:rsidR="003857D0" w:rsidRPr="003857D0">
        <w:t xml:space="preserve">документов, необходимых для предоставления </w:t>
      </w:r>
      <w:r>
        <w:t>муниципальной</w:t>
      </w:r>
      <w:r w:rsidR="003857D0" w:rsidRPr="003857D0">
        <w:t xml:space="preserve"> услуги и услуг, которые являются необходимыми и обязательными для предоставления </w:t>
      </w:r>
      <w:r>
        <w:t>муниципальной</w:t>
      </w:r>
      <w:r w:rsidR="003857D0" w:rsidRPr="003857D0">
        <w:t xml:space="preserve"> услуги; </w:t>
      </w:r>
    </w:p>
    <w:p w:rsidR="007C00EC" w:rsidRDefault="007C00EC" w:rsidP="00F140E9">
      <w:pPr>
        <w:ind w:left="-15" w:right="-1" w:firstLine="724"/>
        <w:jc w:val="both"/>
      </w:pPr>
      <w:r>
        <w:t xml:space="preserve">- </w:t>
      </w:r>
      <w:r w:rsidR="003857D0" w:rsidRPr="003857D0">
        <w:t xml:space="preserve">порядка и сроков предоставления </w:t>
      </w:r>
      <w:r>
        <w:t>муниципальной услуги;</w:t>
      </w:r>
    </w:p>
    <w:p w:rsidR="003857D0" w:rsidRPr="003857D0" w:rsidRDefault="007C00EC" w:rsidP="00F140E9">
      <w:pPr>
        <w:ind w:left="-15" w:right="-1" w:firstLine="724"/>
        <w:jc w:val="both"/>
      </w:pPr>
      <w:r>
        <w:t xml:space="preserve">- </w:t>
      </w:r>
      <w:r w:rsidR="003857D0" w:rsidRPr="003857D0">
        <w:t>порядка получения сведений о ходе рассмотрения заявления о предоставлении</w:t>
      </w:r>
      <w:r w:rsidR="009E5383">
        <w:t xml:space="preserve"> муниципальной</w:t>
      </w:r>
      <w:r w:rsidR="003857D0" w:rsidRPr="003857D0">
        <w:t xml:space="preserve"> услуги и о результатах предоставления муниципальной услуги; </w:t>
      </w:r>
    </w:p>
    <w:p w:rsidR="003857D0" w:rsidRPr="003857D0" w:rsidRDefault="00AE0578" w:rsidP="00AE0578">
      <w:pPr>
        <w:ind w:left="-15" w:right="-1" w:firstLine="724"/>
        <w:jc w:val="both"/>
      </w:pPr>
      <w:r>
        <w:t xml:space="preserve">- </w:t>
      </w:r>
      <w:r w:rsidR="003857D0" w:rsidRPr="003857D0">
        <w:t xml:space="preserve">по вопросам предоставления услуг, </w:t>
      </w:r>
      <w:r>
        <w:t xml:space="preserve">которые являются необходимыми и </w:t>
      </w:r>
      <w:r w:rsidR="003857D0" w:rsidRPr="003857D0">
        <w:t xml:space="preserve">обязательными для предоставления </w:t>
      </w:r>
      <w:r>
        <w:t>муниципальной</w:t>
      </w:r>
      <w:r w:rsidR="003857D0" w:rsidRPr="003857D0">
        <w:t xml:space="preserve"> услуги; </w:t>
      </w:r>
    </w:p>
    <w:p w:rsidR="003857D0" w:rsidRPr="003857D0" w:rsidRDefault="00AE0578" w:rsidP="00F140E9">
      <w:pPr>
        <w:ind w:left="-15" w:right="-1" w:firstLine="724"/>
        <w:jc w:val="both"/>
      </w:pPr>
      <w:r>
        <w:t xml:space="preserve">- </w:t>
      </w:r>
      <w:r w:rsidR="003857D0" w:rsidRPr="003857D0">
        <w:t xml:space="preserve">порядка досудебного (внесудебного) обжалования действий (бездействия) должностных лиц, и принимаемых ими решений при предоставлении </w:t>
      </w:r>
      <w:r>
        <w:t>муниципальной услуги.</w:t>
      </w:r>
    </w:p>
    <w:p w:rsidR="003857D0" w:rsidRPr="003857D0" w:rsidRDefault="003857D0" w:rsidP="00F140E9">
      <w:pPr>
        <w:ind w:left="-15" w:right="-1" w:firstLine="724"/>
        <w:jc w:val="both"/>
      </w:pPr>
      <w:r w:rsidRPr="003857D0">
        <w:t xml:space="preserve">Получение информации по вопросам предоставления </w:t>
      </w:r>
      <w:r w:rsidR="000849C1">
        <w:t>муниципальной</w:t>
      </w:r>
      <w:r w:rsidRPr="003857D0">
        <w:t xml:space="preserve"> услуги и услуг, которые являются необходимыми и обязательными для предоставления </w:t>
      </w:r>
      <w:r w:rsidR="000849C1">
        <w:t>муниципальной</w:t>
      </w:r>
      <w:r w:rsidRPr="003857D0">
        <w:t xml:space="preserve"> услуги осуществляется бесплатно. </w:t>
      </w:r>
    </w:p>
    <w:p w:rsidR="003857D0" w:rsidRPr="003857D0" w:rsidRDefault="003857D0" w:rsidP="00F140E9">
      <w:pPr>
        <w:ind w:left="-15" w:right="-1" w:firstLine="724"/>
        <w:jc w:val="both"/>
      </w:pPr>
      <w:r w:rsidRPr="003857D0">
        <w:t xml:space="preserve">1.6. При устном обращении Заявителя (лично или по телефону) должностное лицо Уполномоченного органа, </w:t>
      </w:r>
      <w:proofErr w:type="gramStart"/>
      <w:r w:rsidRPr="003857D0">
        <w:t>осуществляющий</w:t>
      </w:r>
      <w:proofErr w:type="gramEnd"/>
      <w:r w:rsidRPr="003857D0">
        <w:t xml:space="preserve"> консультирование, подробно и в вежливой (корректной) форме информирует обратившихся по интересующим вопросам. </w:t>
      </w:r>
    </w:p>
    <w:p w:rsidR="003857D0" w:rsidRPr="003857D0" w:rsidRDefault="003857D0" w:rsidP="00F140E9">
      <w:pPr>
        <w:ind w:left="-15" w:right="-1" w:firstLine="724"/>
        <w:jc w:val="both"/>
      </w:pPr>
      <w:r w:rsidRPr="003857D0">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857D0" w:rsidRPr="003857D0" w:rsidRDefault="003857D0" w:rsidP="00F140E9">
      <w:pPr>
        <w:ind w:left="-15" w:right="-1" w:firstLine="724"/>
        <w:jc w:val="both"/>
      </w:pPr>
      <w:r w:rsidRPr="003857D0">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57D0" w:rsidRPr="003857D0" w:rsidRDefault="003857D0" w:rsidP="00F140E9">
      <w:pPr>
        <w:ind w:left="-15" w:right="-1" w:firstLine="724"/>
        <w:jc w:val="both"/>
      </w:pPr>
      <w:r w:rsidRPr="003857D0">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857D0" w:rsidRPr="003857D0" w:rsidRDefault="000849C1" w:rsidP="00F140E9">
      <w:pPr>
        <w:ind w:left="-15" w:right="-1" w:firstLine="724"/>
        <w:jc w:val="both"/>
      </w:pPr>
      <w:r>
        <w:t xml:space="preserve">- </w:t>
      </w:r>
      <w:r w:rsidR="003857D0" w:rsidRPr="003857D0">
        <w:t xml:space="preserve">изложить обращение в письменной форме; </w:t>
      </w:r>
    </w:p>
    <w:p w:rsidR="003857D0" w:rsidRPr="003857D0" w:rsidRDefault="000849C1" w:rsidP="00F140E9">
      <w:pPr>
        <w:ind w:left="-15" w:right="-1" w:firstLine="724"/>
        <w:jc w:val="both"/>
      </w:pPr>
      <w:r>
        <w:t xml:space="preserve">- </w:t>
      </w:r>
      <w:r w:rsidR="003857D0" w:rsidRPr="003857D0">
        <w:t xml:space="preserve">назначить другое время для консультаций. </w:t>
      </w:r>
    </w:p>
    <w:p w:rsidR="003857D0" w:rsidRPr="003857D0" w:rsidRDefault="003857D0" w:rsidP="00F140E9">
      <w:pPr>
        <w:ind w:left="-15" w:right="-1" w:firstLine="724"/>
        <w:jc w:val="both"/>
      </w:pPr>
      <w:r w:rsidRPr="003857D0">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849C1">
        <w:t>муниципальной</w:t>
      </w:r>
      <w:r w:rsidRPr="003857D0">
        <w:t xml:space="preserve"> услуги, и влияющее прямо или косвенно на принимаемое решение. </w:t>
      </w:r>
    </w:p>
    <w:p w:rsidR="000849C1" w:rsidRDefault="003857D0" w:rsidP="00F140E9">
      <w:pPr>
        <w:ind w:left="-15" w:right="-1" w:firstLine="724"/>
        <w:jc w:val="both"/>
      </w:pPr>
      <w:r w:rsidRPr="003857D0">
        <w:t>Продолжительность информирования по телефону н</w:t>
      </w:r>
      <w:r w:rsidR="000849C1">
        <w:t>е должна превышать 10 минут.</w:t>
      </w:r>
    </w:p>
    <w:p w:rsidR="003857D0" w:rsidRPr="003857D0" w:rsidRDefault="003857D0" w:rsidP="00F140E9">
      <w:pPr>
        <w:ind w:left="-15" w:right="-1" w:firstLine="724"/>
        <w:jc w:val="both"/>
      </w:pPr>
      <w:r w:rsidRPr="003857D0">
        <w:t xml:space="preserve">Информирование осуществляется в соответствии с графиком приема граждан. </w:t>
      </w:r>
    </w:p>
    <w:p w:rsidR="003857D0" w:rsidRPr="003857D0" w:rsidRDefault="003857D0" w:rsidP="00F140E9">
      <w:pPr>
        <w:ind w:left="-15" w:right="-1" w:firstLine="724"/>
        <w:jc w:val="both"/>
      </w:pPr>
      <w:r w:rsidRPr="003857D0">
        <w:t xml:space="preserve">1.7. По письменному обращению должностное лицо Уполномоченного органа, ответственный за предоставление </w:t>
      </w:r>
      <w:r w:rsidR="000849C1">
        <w:t>муниципальной</w:t>
      </w:r>
      <w:r w:rsidRPr="003857D0">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3857D0" w:rsidRPr="003857D0" w:rsidRDefault="003857D0" w:rsidP="00F140E9">
      <w:pPr>
        <w:ind w:left="-15" w:right="-1" w:firstLine="724"/>
        <w:jc w:val="both"/>
      </w:pPr>
      <w:r w:rsidRPr="003857D0">
        <w:t xml:space="preserve">1.8. На ЕПГУ размещаются сведения, которые являются необходимыми обязательными для предоставления </w:t>
      </w:r>
      <w:r w:rsidR="000849C1">
        <w:t>муниципальной</w:t>
      </w:r>
      <w:r w:rsidRPr="003857D0">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857D0" w:rsidRPr="003857D0" w:rsidRDefault="003857D0" w:rsidP="00F140E9">
      <w:pPr>
        <w:ind w:left="-15" w:right="-1" w:firstLine="724"/>
        <w:jc w:val="both"/>
      </w:pPr>
      <w:proofErr w:type="gramStart"/>
      <w:r w:rsidRPr="003857D0">
        <w:t xml:space="preserve">Доступ к информации о сроках и порядке предоставления </w:t>
      </w:r>
      <w:r w:rsidR="004E78C5">
        <w:t>муниципальной</w:t>
      </w:r>
      <w:r w:rsidRPr="003857D0">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E78C5" w:rsidRDefault="003857D0" w:rsidP="00F140E9">
      <w:pPr>
        <w:ind w:left="-15" w:right="-1" w:firstLine="724"/>
        <w:jc w:val="both"/>
      </w:pPr>
      <w:r w:rsidRPr="003857D0">
        <w:t xml:space="preserve">1.9. На официальном сайте Уполномоченного органа, на стендах в местах предоставления </w:t>
      </w:r>
      <w:r w:rsidR="004E78C5">
        <w:t>муниципальной</w:t>
      </w:r>
      <w:r w:rsidRPr="003857D0">
        <w:t xml:space="preserve"> услуги и услуг, которые являются необходимыми и обязатель</w:t>
      </w:r>
      <w:r w:rsidR="008D3421">
        <w:t xml:space="preserve">ными для предоставления услуги, </w:t>
      </w:r>
      <w:r w:rsidRPr="003857D0">
        <w:t>размещается следующ</w:t>
      </w:r>
      <w:r w:rsidR="004E78C5">
        <w:t>ая справочная информация:</w:t>
      </w:r>
    </w:p>
    <w:p w:rsidR="004E78C5" w:rsidRDefault="004E78C5" w:rsidP="00F140E9">
      <w:pPr>
        <w:ind w:left="-15" w:right="-1" w:firstLine="724"/>
        <w:jc w:val="both"/>
      </w:pPr>
      <w:r>
        <w:t xml:space="preserve">- </w:t>
      </w:r>
      <w:r w:rsidR="003857D0" w:rsidRPr="003857D0">
        <w:t xml:space="preserve">о месте нахождения и графике работы Уполномоченного органа и их структурных подразделений, ответственных за предоставление </w:t>
      </w:r>
      <w:r>
        <w:t>муниципальной</w:t>
      </w:r>
      <w:r w:rsidR="003857D0" w:rsidRPr="003857D0">
        <w:t xml:space="preserve"> услуги</w:t>
      </w:r>
      <w:proofErr w:type="gramStart"/>
      <w:r w:rsidR="003857D0" w:rsidRPr="003857D0">
        <w:t>,</w:t>
      </w:r>
      <w:r>
        <w:t>;</w:t>
      </w:r>
      <w:proofErr w:type="gramEnd"/>
    </w:p>
    <w:p w:rsidR="004E78C5" w:rsidRDefault="004E78C5" w:rsidP="00F140E9">
      <w:pPr>
        <w:ind w:left="-15" w:right="-1" w:firstLine="724"/>
        <w:jc w:val="both"/>
      </w:pPr>
      <w:r>
        <w:t xml:space="preserve">- </w:t>
      </w:r>
      <w:r w:rsidR="003857D0" w:rsidRPr="003857D0">
        <w:t xml:space="preserve">справочные телефоны структурных подразделений Уполномоченного органа, ответственных за </w:t>
      </w:r>
      <w:r w:rsidR="009E5383">
        <w:t>предоставление муниципальной</w:t>
      </w:r>
      <w:r w:rsidR="003857D0" w:rsidRPr="003857D0">
        <w:t xml:space="preserve"> услуги, в том числе номер телефона</w:t>
      </w:r>
      <w:r>
        <w:t>-автоинформатора (при наличии);</w:t>
      </w:r>
    </w:p>
    <w:p w:rsidR="003857D0" w:rsidRPr="003857D0" w:rsidRDefault="004E78C5" w:rsidP="00F140E9">
      <w:pPr>
        <w:ind w:left="-15" w:right="-1" w:firstLine="724"/>
        <w:jc w:val="both"/>
      </w:pPr>
      <w:r>
        <w:t xml:space="preserve">- </w:t>
      </w:r>
      <w:r w:rsidR="003857D0" w:rsidRPr="003857D0">
        <w:t xml:space="preserve">адрес официального сайта, а также электронной почты и (или) формы обратной связи Уполномоченного органа в сети «Интернет». </w:t>
      </w:r>
    </w:p>
    <w:p w:rsidR="003857D0" w:rsidRPr="003857D0" w:rsidRDefault="003857D0" w:rsidP="00F140E9">
      <w:pPr>
        <w:ind w:left="-15" w:right="-1" w:firstLine="724"/>
        <w:jc w:val="both"/>
      </w:pPr>
      <w:r w:rsidRPr="003857D0">
        <w:t xml:space="preserve">1.10. В залах ожидания Уполномоченного органа размещаются нормативные правовые акты, регулирующие порядок предоставления </w:t>
      </w:r>
      <w:r w:rsidR="004E78C5">
        <w:t>муниципальной</w:t>
      </w:r>
      <w:r w:rsidRPr="003857D0">
        <w:t xml:space="preserve"> услуги, в том числе Административный регламент, которые по требованию заявителя предоставляются ему для ознакомления. </w:t>
      </w:r>
    </w:p>
    <w:p w:rsidR="003857D0" w:rsidRPr="003857D0" w:rsidRDefault="008D3421" w:rsidP="00F140E9">
      <w:pPr>
        <w:ind w:left="-15" w:right="-1" w:firstLine="724"/>
        <w:jc w:val="both"/>
      </w:pPr>
      <w:r>
        <w:t>1.11</w:t>
      </w:r>
      <w:r w:rsidR="003857D0" w:rsidRPr="003857D0">
        <w:t xml:space="preserve">. Информация о ходе рассмотрения заявления о предоставлении </w:t>
      </w:r>
      <w:r w:rsidR="00865BE7">
        <w:t>муниципальной</w:t>
      </w:r>
      <w:r w:rsidR="003857D0" w:rsidRPr="003857D0">
        <w:t xml:space="preserve"> услуги и о результатах предоставления </w:t>
      </w:r>
      <w:r w:rsidR="00865BE7">
        <w:t>муниципальной</w:t>
      </w:r>
      <w:r w:rsidR="003857D0" w:rsidRPr="003857D0">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857D0" w:rsidRPr="003857D0" w:rsidRDefault="003857D0" w:rsidP="003857D0">
      <w:pPr>
        <w:ind w:left="-15" w:right="-1" w:firstLine="540"/>
      </w:pPr>
    </w:p>
    <w:p w:rsidR="00865BE7" w:rsidRDefault="003857D0" w:rsidP="00D97CCB">
      <w:pPr>
        <w:ind w:left="-15" w:right="-1" w:firstLine="15"/>
        <w:jc w:val="center"/>
        <w:rPr>
          <w:b/>
        </w:rPr>
      </w:pPr>
      <w:r w:rsidRPr="003857D0">
        <w:rPr>
          <w:b/>
        </w:rPr>
        <w:t xml:space="preserve">Стандарт предоставления </w:t>
      </w:r>
      <w:r w:rsidR="00865BE7">
        <w:rPr>
          <w:b/>
        </w:rPr>
        <w:t>муниципальной</w:t>
      </w:r>
      <w:r w:rsidRPr="003857D0">
        <w:rPr>
          <w:b/>
        </w:rPr>
        <w:t xml:space="preserve"> услуги</w:t>
      </w:r>
    </w:p>
    <w:p w:rsidR="00865BE7" w:rsidRDefault="00865BE7" w:rsidP="00D97CCB">
      <w:pPr>
        <w:ind w:left="-15" w:right="-1" w:firstLine="15"/>
        <w:jc w:val="center"/>
        <w:rPr>
          <w:b/>
        </w:rPr>
      </w:pPr>
    </w:p>
    <w:p w:rsidR="003857D0" w:rsidRDefault="003857D0" w:rsidP="00D97CCB">
      <w:pPr>
        <w:ind w:left="-15" w:right="-1" w:firstLine="15"/>
        <w:jc w:val="center"/>
        <w:rPr>
          <w:b/>
        </w:rPr>
      </w:pPr>
      <w:r w:rsidRPr="003857D0">
        <w:rPr>
          <w:b/>
        </w:rPr>
        <w:t xml:space="preserve">Наименование </w:t>
      </w:r>
      <w:r w:rsidR="00865BE7">
        <w:rPr>
          <w:b/>
        </w:rPr>
        <w:t>муниципальной</w:t>
      </w:r>
      <w:r w:rsidRPr="003857D0">
        <w:rPr>
          <w:b/>
        </w:rPr>
        <w:t xml:space="preserve"> услуги</w:t>
      </w:r>
    </w:p>
    <w:p w:rsidR="00865BE7" w:rsidRPr="003857D0" w:rsidRDefault="00865BE7" w:rsidP="003857D0">
      <w:pPr>
        <w:ind w:left="-15" w:right="-1" w:firstLine="540"/>
        <w:jc w:val="center"/>
      </w:pPr>
    </w:p>
    <w:p w:rsidR="003857D0" w:rsidRPr="003857D0" w:rsidRDefault="003857D0" w:rsidP="00865BE7">
      <w:pPr>
        <w:ind w:left="-15" w:right="-1" w:firstLine="724"/>
        <w:jc w:val="both"/>
      </w:pPr>
      <w:r w:rsidRPr="003857D0">
        <w:t>2.1.</w:t>
      </w:r>
      <w:r w:rsidR="00865BE7">
        <w:t xml:space="preserve"> Муниципальная услуга </w:t>
      </w:r>
      <w:r w:rsidRPr="003857D0">
        <w:t xml:space="preserve">«Установление публичного сервитута в соответствии с Главой V.7. Земельного кодекса Российской Федерации».  </w:t>
      </w:r>
    </w:p>
    <w:p w:rsidR="003857D0" w:rsidRPr="003857D0" w:rsidRDefault="003857D0" w:rsidP="003857D0">
      <w:pPr>
        <w:ind w:left="-15" w:right="-1" w:firstLine="540"/>
      </w:pPr>
    </w:p>
    <w:p w:rsidR="003857D0" w:rsidRDefault="00D97CCB" w:rsidP="00D97CCB">
      <w:pPr>
        <w:pStyle w:val="1"/>
        <w:spacing w:after="0" w:line="240" w:lineRule="auto"/>
        <w:ind w:left="-15" w:right="-1" w:firstLine="15"/>
        <w:jc w:val="center"/>
        <w:rPr>
          <w:sz w:val="24"/>
        </w:rPr>
      </w:pPr>
      <w:r>
        <w:rPr>
          <w:sz w:val="24"/>
        </w:rPr>
        <w:lastRenderedPageBreak/>
        <w:t xml:space="preserve">Наименование органа местного </w:t>
      </w:r>
      <w:r w:rsidR="003857D0" w:rsidRPr="003857D0">
        <w:rPr>
          <w:sz w:val="24"/>
        </w:rPr>
        <w:t>самоуправления, предоста</w:t>
      </w:r>
      <w:r>
        <w:rPr>
          <w:sz w:val="24"/>
        </w:rPr>
        <w:t>вляющего муниципальную услугу</w:t>
      </w:r>
    </w:p>
    <w:p w:rsidR="00D97CCB" w:rsidRPr="00D97CCB" w:rsidRDefault="00D97CCB" w:rsidP="00D97CCB"/>
    <w:p w:rsidR="003857D0" w:rsidRPr="003857D0" w:rsidRDefault="003857D0" w:rsidP="00D97CCB">
      <w:pPr>
        <w:ind w:left="-15" w:right="-1" w:firstLine="724"/>
        <w:jc w:val="both"/>
      </w:pPr>
      <w:r w:rsidRPr="003857D0">
        <w:t>2.2.</w:t>
      </w:r>
      <w:r w:rsidR="00D97CCB">
        <w:t xml:space="preserve"> Муниципальная</w:t>
      </w:r>
      <w:r w:rsidRPr="003857D0">
        <w:t xml:space="preserve"> услуга предоста</w:t>
      </w:r>
      <w:r w:rsidR="00F03477">
        <w:t xml:space="preserve">вляется Уполномоченным органом </w:t>
      </w:r>
      <w:proofErr w:type="gramStart"/>
      <w:r w:rsidR="00F03477">
        <w:t>-</w:t>
      </w:r>
      <w:r w:rsidRPr="003857D0">
        <w:rPr>
          <w:bCs/>
          <w:kern w:val="2"/>
        </w:rPr>
        <w:t>а</w:t>
      </w:r>
      <w:proofErr w:type="gramEnd"/>
      <w:r w:rsidRPr="003857D0">
        <w:rPr>
          <w:bCs/>
          <w:kern w:val="2"/>
        </w:rPr>
        <w:t xml:space="preserve">дминистрацией </w:t>
      </w:r>
      <w:r w:rsidR="008D3421">
        <w:rPr>
          <w:bCs/>
          <w:kern w:val="2"/>
        </w:rPr>
        <w:t>Юголокского</w:t>
      </w:r>
      <w:r w:rsidRPr="003857D0">
        <w:rPr>
          <w:bCs/>
          <w:kern w:val="2"/>
        </w:rPr>
        <w:t xml:space="preserve"> муниципального образования</w:t>
      </w:r>
      <w:r w:rsidRPr="003857D0">
        <w:t xml:space="preserve">. </w:t>
      </w:r>
    </w:p>
    <w:p w:rsidR="003857D0" w:rsidRPr="003857D0" w:rsidRDefault="001F4879" w:rsidP="001F4879">
      <w:pPr>
        <w:ind w:left="-15" w:right="-1" w:firstLine="724"/>
        <w:jc w:val="both"/>
      </w:pPr>
      <w:r>
        <w:t xml:space="preserve">При предоставлении муниципальной услуги Уполномоченный орган взаимодействует </w:t>
      </w:r>
      <w:proofErr w:type="gramStart"/>
      <w:r>
        <w:t>с</w:t>
      </w:r>
      <w:proofErr w:type="gramEnd"/>
      <w:r>
        <w:t>:</w:t>
      </w:r>
    </w:p>
    <w:p w:rsidR="003857D0" w:rsidRPr="003857D0" w:rsidRDefault="001F4879" w:rsidP="001F4879">
      <w:pPr>
        <w:ind w:right="-1" w:firstLine="709"/>
        <w:jc w:val="both"/>
      </w:pPr>
      <w:r>
        <w:t xml:space="preserve">1) Федеральной </w:t>
      </w:r>
      <w:r w:rsidR="003857D0" w:rsidRPr="003857D0">
        <w:t>н</w:t>
      </w:r>
      <w:r>
        <w:t xml:space="preserve">алоговой службой России для подтверждения </w:t>
      </w:r>
      <w:r w:rsidR="003857D0" w:rsidRPr="003857D0">
        <w:t xml:space="preserve">принадлежности Заявителя к категории юридических лиц; </w:t>
      </w:r>
    </w:p>
    <w:p w:rsidR="003857D0" w:rsidRPr="003857D0" w:rsidRDefault="001F4879" w:rsidP="001F4879">
      <w:pPr>
        <w:ind w:right="-1" w:firstLine="709"/>
        <w:jc w:val="both"/>
      </w:pPr>
      <w:r>
        <w:t xml:space="preserve">2) </w:t>
      </w:r>
      <w:r w:rsidR="003857D0" w:rsidRPr="003857D0">
        <w:t xml:space="preserve">Федеральной </w:t>
      </w:r>
      <w:r w:rsidR="003857D0" w:rsidRPr="003857D0">
        <w:tab/>
        <w:t xml:space="preserve">службой </w:t>
      </w:r>
      <w:r w:rsidR="003857D0" w:rsidRPr="003857D0">
        <w:tab/>
        <w:t xml:space="preserve">государственной </w:t>
      </w:r>
      <w:r w:rsidR="003857D0" w:rsidRPr="003857D0">
        <w:tab/>
        <w:t>регистрации, кадастра и</w:t>
      </w:r>
      <w:r>
        <w:t xml:space="preserve"> </w:t>
      </w:r>
      <w:r w:rsidR="003857D0" w:rsidRPr="003857D0">
        <w:t xml:space="preserve">картографии для получения сведений из Единого государственного реестра недвижимости о земельном участке и об инженерном сооружении. </w:t>
      </w:r>
    </w:p>
    <w:p w:rsidR="003857D0" w:rsidRDefault="00F03477" w:rsidP="00D97CCB">
      <w:pPr>
        <w:ind w:left="-15" w:right="-1" w:firstLine="724"/>
        <w:jc w:val="both"/>
      </w:pPr>
      <w:r>
        <w:t>2.3</w:t>
      </w:r>
      <w:r w:rsidR="003857D0" w:rsidRPr="003857D0">
        <w:t>.</w:t>
      </w:r>
      <w:r w:rsidR="00C043CB">
        <w:t xml:space="preserve"> При предоставлении </w:t>
      </w:r>
      <w:r w:rsidR="003857D0" w:rsidRPr="003857D0">
        <w:t xml:space="preserve">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C043CB">
        <w:t>муниципальной</w:t>
      </w:r>
      <w:r w:rsidR="003857D0" w:rsidRPr="003857D0">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043CB">
        <w:t>муниципальной</w:t>
      </w:r>
      <w:r w:rsidR="00D97CCB">
        <w:t xml:space="preserve"> услуги.</w:t>
      </w:r>
    </w:p>
    <w:p w:rsidR="00D97CCB" w:rsidRPr="003857D0" w:rsidRDefault="00D97CCB" w:rsidP="003857D0">
      <w:pPr>
        <w:ind w:left="-15" w:right="-1" w:firstLine="540"/>
      </w:pPr>
    </w:p>
    <w:p w:rsidR="003857D0" w:rsidRDefault="003857D0" w:rsidP="00C043CB">
      <w:pPr>
        <w:pStyle w:val="1"/>
        <w:spacing w:after="0" w:line="240" w:lineRule="auto"/>
        <w:ind w:left="-15" w:right="-1" w:firstLine="15"/>
        <w:jc w:val="center"/>
        <w:rPr>
          <w:sz w:val="24"/>
        </w:rPr>
      </w:pPr>
      <w:r w:rsidRPr="003857D0">
        <w:rPr>
          <w:sz w:val="24"/>
        </w:rPr>
        <w:t xml:space="preserve">Описание результата предоставления </w:t>
      </w:r>
      <w:r w:rsidR="00C043CB">
        <w:rPr>
          <w:sz w:val="24"/>
        </w:rPr>
        <w:t>муниципальной услуги</w:t>
      </w:r>
    </w:p>
    <w:p w:rsidR="00C043CB" w:rsidRPr="00C043CB" w:rsidRDefault="00C043CB" w:rsidP="00C043CB"/>
    <w:p w:rsidR="003857D0" w:rsidRPr="003857D0" w:rsidRDefault="003857D0" w:rsidP="00C043CB">
      <w:pPr>
        <w:ind w:left="-15" w:right="-1" w:firstLine="724"/>
        <w:jc w:val="both"/>
      </w:pPr>
      <w:r w:rsidRPr="003857D0">
        <w:t>2.</w:t>
      </w:r>
      <w:r w:rsidR="00F03477">
        <w:t>4</w:t>
      </w:r>
      <w:r w:rsidRPr="003857D0">
        <w:t>.</w:t>
      </w:r>
      <w:r w:rsidR="00C043CB">
        <w:t xml:space="preserve"> </w:t>
      </w:r>
      <w:r w:rsidRPr="003857D0">
        <w:t xml:space="preserve">Результатом предоставления </w:t>
      </w:r>
      <w:r w:rsidR="00C043CB">
        <w:t>муниципальной</w:t>
      </w:r>
      <w:r w:rsidRPr="003857D0">
        <w:t xml:space="preserve"> услуги является: </w:t>
      </w:r>
    </w:p>
    <w:p w:rsidR="003857D0" w:rsidRPr="003857D0" w:rsidRDefault="00C043CB" w:rsidP="00C043CB">
      <w:pPr>
        <w:ind w:right="-1" w:firstLine="709"/>
        <w:jc w:val="both"/>
      </w:pPr>
      <w:r>
        <w:t xml:space="preserve">1) </w:t>
      </w:r>
      <w:r w:rsidR="003857D0" w:rsidRPr="003857D0">
        <w:t xml:space="preserve">решение об установлении публичного сервитута (форма приведена в Приложении № 1 к настоящему Административному регламенту); </w:t>
      </w:r>
    </w:p>
    <w:p w:rsidR="003857D0" w:rsidRDefault="00C043CB" w:rsidP="00C043CB">
      <w:pPr>
        <w:ind w:right="-1" w:firstLine="709"/>
        <w:jc w:val="both"/>
      </w:pPr>
      <w:r>
        <w:t xml:space="preserve">2) </w:t>
      </w:r>
      <w:r w:rsidR="003857D0" w:rsidRPr="003857D0">
        <w:t>решение об отказе в предоставлении услуги (форма приведена в Приложении № 2 к настоящему</w:t>
      </w:r>
      <w:r>
        <w:t xml:space="preserve"> Административному регламенту).</w:t>
      </w:r>
    </w:p>
    <w:p w:rsidR="00C043CB" w:rsidRPr="00EE6520" w:rsidRDefault="00C043CB" w:rsidP="00EE6520">
      <w:pPr>
        <w:ind w:firstLine="709"/>
        <w:jc w:val="both"/>
      </w:pPr>
    </w:p>
    <w:p w:rsidR="00EE6520" w:rsidRPr="00FA466D" w:rsidRDefault="00EE6520" w:rsidP="00FA466D">
      <w:pPr>
        <w:pStyle w:val="1"/>
        <w:spacing w:after="0" w:line="240" w:lineRule="auto"/>
        <w:ind w:left="0" w:right="0" w:firstLine="0"/>
        <w:jc w:val="center"/>
        <w:rPr>
          <w:sz w:val="24"/>
        </w:rPr>
      </w:pPr>
      <w:r w:rsidRPr="00EE6520">
        <w:rPr>
          <w:sz w:val="24"/>
        </w:rPr>
        <w:t xml:space="preserve">Срок предоставления </w:t>
      </w:r>
      <w:r>
        <w:rPr>
          <w:sz w:val="24"/>
        </w:rPr>
        <w:t>муниципальной</w:t>
      </w:r>
      <w:r w:rsidRPr="00EE6520">
        <w:rPr>
          <w:sz w:val="24"/>
        </w:rPr>
        <w:t xml:space="preserve"> услуги, в том числе с учетом необходимости обращения в организации, участвующие в</w:t>
      </w:r>
      <w:r w:rsidR="00FA466D">
        <w:rPr>
          <w:sz w:val="24"/>
        </w:rPr>
        <w:t xml:space="preserve"> </w:t>
      </w:r>
      <w:r w:rsidRPr="00EE6520">
        <w:rPr>
          <w:sz w:val="24"/>
        </w:rPr>
        <w:t xml:space="preserve">предоставлении </w:t>
      </w:r>
      <w:r w:rsidR="00FA466D">
        <w:rPr>
          <w:sz w:val="24"/>
        </w:rPr>
        <w:t>муниципальной</w:t>
      </w:r>
      <w:r w:rsidRPr="00EE6520">
        <w:rPr>
          <w:sz w:val="24"/>
        </w:rPr>
        <w:t xml:space="preserve"> услуги, срок</w:t>
      </w:r>
      <w:r w:rsidR="00FA466D">
        <w:rPr>
          <w:sz w:val="24"/>
        </w:rPr>
        <w:t xml:space="preserve"> </w:t>
      </w:r>
      <w:r w:rsidRPr="00EE6520">
        <w:rPr>
          <w:sz w:val="24"/>
        </w:rPr>
        <w:t xml:space="preserve">приостановления предоставления </w:t>
      </w:r>
      <w:r w:rsidR="00FA466D">
        <w:rPr>
          <w:sz w:val="24"/>
        </w:rPr>
        <w:t>муниципальной</w:t>
      </w:r>
      <w:r w:rsidRPr="00EE6520">
        <w:rPr>
          <w:sz w:val="24"/>
        </w:rPr>
        <w:t xml:space="preserve"> услуги, срок выдачи (направления) документов, являющихся результатом предоставления </w:t>
      </w:r>
      <w:r w:rsidR="00FA466D">
        <w:rPr>
          <w:sz w:val="24"/>
        </w:rPr>
        <w:t>муниципальной</w:t>
      </w:r>
      <w:r w:rsidRPr="00EE6520">
        <w:rPr>
          <w:sz w:val="24"/>
        </w:rPr>
        <w:t xml:space="preserve"> услуги</w:t>
      </w:r>
    </w:p>
    <w:p w:rsidR="00EE6520" w:rsidRPr="00EE6520" w:rsidRDefault="00EE6520" w:rsidP="00EE6520">
      <w:pPr>
        <w:ind w:firstLine="709"/>
        <w:jc w:val="center"/>
      </w:pPr>
    </w:p>
    <w:p w:rsidR="00EE6520" w:rsidRPr="00EE6520" w:rsidRDefault="00161ED3" w:rsidP="00FA466D">
      <w:pPr>
        <w:ind w:firstLine="709"/>
        <w:jc w:val="both"/>
      </w:pPr>
      <w:r>
        <w:t>2.5</w:t>
      </w:r>
      <w:r w:rsidR="00EE6520" w:rsidRPr="00EE6520">
        <w:t xml:space="preserve">. Срок предоставления </w:t>
      </w:r>
      <w:r w:rsidR="00FA466D">
        <w:t>муниципальной</w:t>
      </w:r>
      <w:r w:rsidR="00EE6520" w:rsidRPr="00EE6520">
        <w:t xml:space="preserve"> услуги определяется в соответствии с Земельным кодексом Российской Федерации.  </w:t>
      </w:r>
    </w:p>
    <w:p w:rsidR="00EE6520" w:rsidRPr="00EE6520" w:rsidRDefault="00EE6520" w:rsidP="00FA466D">
      <w:pPr>
        <w:ind w:firstLine="709"/>
        <w:jc w:val="both"/>
      </w:pPr>
      <w:r w:rsidRPr="00EE6520">
        <w:t xml:space="preserve">Органом государственной власти субъекта Российской Федерации, органом местного самоуправления может быть предусмотрено оказание </w:t>
      </w:r>
      <w:r w:rsidR="00FA466D">
        <w:t>муниципальной</w:t>
      </w:r>
      <w:r w:rsidRPr="00EE6520">
        <w:t xml:space="preserve"> услуги в иной срок, не превышающий установленный Земельным кодексом Российской Федерации. </w:t>
      </w:r>
    </w:p>
    <w:p w:rsidR="00EE6520" w:rsidRPr="00EE6520" w:rsidRDefault="00EE6520" w:rsidP="00EE6520">
      <w:pPr>
        <w:ind w:firstLine="709"/>
      </w:pPr>
    </w:p>
    <w:p w:rsidR="00EE6520" w:rsidRDefault="00EE6520" w:rsidP="00224DE8">
      <w:pPr>
        <w:pStyle w:val="1"/>
        <w:spacing w:after="0" w:line="240" w:lineRule="auto"/>
        <w:ind w:left="0" w:right="0" w:firstLine="0"/>
        <w:jc w:val="center"/>
        <w:rPr>
          <w:sz w:val="24"/>
        </w:rPr>
      </w:pPr>
      <w:r w:rsidRPr="00EE6520">
        <w:rPr>
          <w:sz w:val="24"/>
        </w:rPr>
        <w:t>Нормативные правовые ак</w:t>
      </w:r>
      <w:r w:rsidR="00224DE8">
        <w:rPr>
          <w:sz w:val="24"/>
        </w:rPr>
        <w:t xml:space="preserve">ты, регулирующие предоставление </w:t>
      </w:r>
      <w:r w:rsidRPr="00EE6520">
        <w:rPr>
          <w:sz w:val="24"/>
        </w:rPr>
        <w:t>муниципальной услуги</w:t>
      </w:r>
    </w:p>
    <w:p w:rsidR="00224DE8" w:rsidRPr="00224DE8" w:rsidRDefault="00224DE8" w:rsidP="00224DE8"/>
    <w:p w:rsidR="00EE6520" w:rsidRPr="00EE6520" w:rsidRDefault="00161ED3" w:rsidP="00224DE8">
      <w:pPr>
        <w:ind w:firstLine="709"/>
        <w:jc w:val="both"/>
      </w:pPr>
      <w:r>
        <w:t>2.6</w:t>
      </w:r>
      <w:r w:rsidR="00EE6520" w:rsidRPr="00EE6520">
        <w:t>.</w:t>
      </w:r>
      <w:r w:rsidR="00224DE8">
        <w:t xml:space="preserve"> </w:t>
      </w:r>
      <w:r w:rsidR="00EE6520" w:rsidRPr="00EE6520">
        <w:t>Перечень нормативных правовых акт</w:t>
      </w:r>
      <w:r w:rsidR="00224DE8">
        <w:t xml:space="preserve">ов, регулирующих предоставление </w:t>
      </w:r>
      <w:r w:rsidR="00EE6520" w:rsidRPr="00EE6520">
        <w:t>муниципальн</w:t>
      </w:r>
      <w:r w:rsidR="00224DE8">
        <w:t>ой</w:t>
      </w:r>
      <w:r w:rsidR="00EE6520" w:rsidRPr="00EE6520">
        <w:t xml:space="preserve"> услуги: </w:t>
      </w:r>
    </w:p>
    <w:p w:rsidR="00EE6520" w:rsidRPr="00EE6520" w:rsidRDefault="00224DE8" w:rsidP="00224DE8">
      <w:pPr>
        <w:ind w:firstLine="709"/>
        <w:jc w:val="both"/>
      </w:pPr>
      <w:r>
        <w:t xml:space="preserve">1) </w:t>
      </w:r>
      <w:r w:rsidR="00EE6520" w:rsidRPr="00EE6520">
        <w:t xml:space="preserve">Земельный кодекс Российской Федерации от 25.10.2001 № 136-ФЗ; </w:t>
      </w:r>
    </w:p>
    <w:p w:rsidR="00EE6520" w:rsidRPr="00EE6520" w:rsidRDefault="00224DE8" w:rsidP="00224DE8">
      <w:pPr>
        <w:ind w:firstLine="709"/>
        <w:jc w:val="both"/>
      </w:pPr>
      <w:r>
        <w:t xml:space="preserve">2) </w:t>
      </w:r>
      <w:r w:rsidR="00EE6520" w:rsidRPr="00EE6520">
        <w:t>Федеральный закон от 25.10.2001. № 137-ФЗ «О введении в действие</w:t>
      </w:r>
      <w:r>
        <w:t xml:space="preserve"> </w:t>
      </w:r>
      <w:r w:rsidR="00EE6520" w:rsidRPr="00EE6520">
        <w:t xml:space="preserve">Земельного кодекса Российской Федерации»; </w:t>
      </w:r>
    </w:p>
    <w:p w:rsidR="00EE6520" w:rsidRPr="00EE6520" w:rsidRDefault="00224DE8" w:rsidP="00224DE8">
      <w:pPr>
        <w:ind w:firstLine="709"/>
        <w:jc w:val="both"/>
      </w:pPr>
      <w:r>
        <w:t xml:space="preserve">3) </w:t>
      </w:r>
      <w:r w:rsidR="00EE6520" w:rsidRPr="00EE6520">
        <w:t xml:space="preserve">Гражданский кодекс Российской Федерации (часть первая) от 30.11.1994 № 51-ФЗ; </w:t>
      </w:r>
    </w:p>
    <w:p w:rsidR="00EE6520" w:rsidRPr="00EE6520" w:rsidRDefault="00224DE8" w:rsidP="00224DE8">
      <w:pPr>
        <w:ind w:firstLine="709"/>
        <w:jc w:val="both"/>
      </w:pPr>
      <w:r>
        <w:t xml:space="preserve">4) </w:t>
      </w:r>
      <w:r w:rsidR="00EE6520" w:rsidRPr="00EE6520">
        <w:t xml:space="preserve">Федеральный закон от 13.07.2015 № 218-ФЗ «О государственной регистрации недвижимости»; </w:t>
      </w:r>
    </w:p>
    <w:p w:rsidR="00EE6520" w:rsidRPr="00EE6520" w:rsidRDefault="00224DE8" w:rsidP="00224DE8">
      <w:pPr>
        <w:ind w:firstLine="709"/>
        <w:jc w:val="both"/>
      </w:pPr>
      <w:r>
        <w:lastRenderedPageBreak/>
        <w:t xml:space="preserve">5) </w:t>
      </w:r>
      <w:r w:rsidR="00EE6520" w:rsidRPr="00EE6520">
        <w:t xml:space="preserve">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EE6520" w:rsidRPr="0070029A" w:rsidRDefault="00EE6520" w:rsidP="00224DE8">
      <w:pPr>
        <w:ind w:firstLine="709"/>
        <w:jc w:val="both"/>
        <w:rPr>
          <w:color w:val="FF0000"/>
        </w:rPr>
      </w:pPr>
      <w:r w:rsidRPr="0070029A">
        <w:rPr>
          <w:color w:val="FF0000"/>
        </w:rPr>
        <w:t xml:space="preserve">Перечень нормативных правовых актов, регулирующих предоставление </w:t>
      </w:r>
      <w:r w:rsidR="004E79FF" w:rsidRPr="0070029A">
        <w:rPr>
          <w:color w:val="FF0000"/>
        </w:rPr>
        <w:t>муниципальной</w:t>
      </w:r>
      <w:r w:rsidRPr="0070029A">
        <w:rPr>
          <w:color w:val="FF0000"/>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w:t>
      </w:r>
      <w:r w:rsidR="008543BF" w:rsidRPr="0070029A">
        <w:rPr>
          <w:color w:val="FF0000"/>
        </w:rPr>
        <w:t>ень региональных муниципальных</w:t>
      </w:r>
      <w:r w:rsidRPr="0070029A">
        <w:rPr>
          <w:color w:val="FF0000"/>
        </w:rPr>
        <w:t xml:space="preserve"> информационных ресурсов при наличии). </w:t>
      </w:r>
    </w:p>
    <w:p w:rsidR="00EE6520" w:rsidRDefault="00EE6520" w:rsidP="00224DE8">
      <w:pPr>
        <w:ind w:firstLine="709"/>
        <w:jc w:val="both"/>
      </w:pPr>
      <w:r w:rsidRPr="00EE6520">
        <w:t xml:space="preserve">Уполномоченный орган обеспечивает размещение и актуализацию перечня нормативных правовых актов, регулирующих предоставление </w:t>
      </w:r>
      <w:r w:rsidR="004E79FF">
        <w:t>муниципальной</w:t>
      </w:r>
      <w:r w:rsidRPr="00EE6520">
        <w:t xml:space="preserve"> услуги, на официальном сайте Уполномоченного органа в сети Интернет, а также в соответствующе</w:t>
      </w:r>
      <w:r w:rsidR="00224DE8">
        <w:t>м разделе федерального реестра.</w:t>
      </w:r>
    </w:p>
    <w:p w:rsidR="00224DE8" w:rsidRPr="00EE6520" w:rsidRDefault="00224DE8" w:rsidP="00224DE8">
      <w:pPr>
        <w:ind w:firstLine="709"/>
        <w:jc w:val="both"/>
      </w:pPr>
    </w:p>
    <w:p w:rsidR="00EE6520" w:rsidRPr="00EE6520" w:rsidRDefault="00EE6520" w:rsidP="004E79FF">
      <w:pPr>
        <w:pStyle w:val="1"/>
        <w:spacing w:after="0" w:line="240" w:lineRule="auto"/>
        <w:ind w:left="0" w:right="0" w:firstLine="0"/>
        <w:jc w:val="center"/>
        <w:rPr>
          <w:sz w:val="24"/>
        </w:rPr>
      </w:pPr>
      <w:r w:rsidRPr="00EE6520">
        <w:rPr>
          <w:sz w:val="24"/>
        </w:rPr>
        <w:t xml:space="preserve">Исчерпывающий перечень документов, необходимых в соответствии с нормативными правовыми актами для предоставления </w:t>
      </w:r>
      <w:r w:rsidR="004E79FF">
        <w:rPr>
          <w:sz w:val="24"/>
        </w:rPr>
        <w:t>муниципальной</w:t>
      </w:r>
      <w:r w:rsidRPr="00EE6520">
        <w:rPr>
          <w:sz w:val="24"/>
        </w:rPr>
        <w:t xml:space="preserve"> услуги и услуг, которые являются необходимыми и обязательными для предоставления </w:t>
      </w:r>
      <w:r w:rsidR="004E79FF">
        <w:rPr>
          <w:sz w:val="24"/>
        </w:rPr>
        <w:t>муниципальной</w:t>
      </w:r>
      <w:r w:rsidRPr="00EE6520">
        <w:rPr>
          <w:sz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E6520" w:rsidRPr="00EE6520" w:rsidRDefault="00EE6520" w:rsidP="00EE6520">
      <w:pPr>
        <w:ind w:firstLine="709"/>
      </w:pPr>
    </w:p>
    <w:p w:rsidR="00EE6520" w:rsidRPr="00EE6520" w:rsidRDefault="00161ED3" w:rsidP="00EB12E2">
      <w:pPr>
        <w:ind w:firstLine="709"/>
        <w:jc w:val="both"/>
      </w:pPr>
      <w:r>
        <w:t>2.7</w:t>
      </w:r>
      <w:r w:rsidR="00EE6520" w:rsidRPr="00EE6520">
        <w:t xml:space="preserve">. Для получения </w:t>
      </w:r>
      <w:r w:rsidR="004E79FF">
        <w:t>муниципальной</w:t>
      </w:r>
      <w:r w:rsidR="00EE6520" w:rsidRPr="00EE6520">
        <w:t xml:space="preserve"> услуги заявитель представляет: </w:t>
      </w:r>
    </w:p>
    <w:p w:rsidR="00EE6520" w:rsidRPr="00EE6520" w:rsidRDefault="004E79FF" w:rsidP="00EB12E2">
      <w:pPr>
        <w:ind w:firstLine="709"/>
        <w:jc w:val="both"/>
      </w:pPr>
      <w:r>
        <w:t xml:space="preserve">1) </w:t>
      </w:r>
      <w:r w:rsidR="00EE6520" w:rsidRPr="00EE6520">
        <w:t>Заявление о предоставлении</w:t>
      </w:r>
      <w:r w:rsidR="00DE11DF">
        <w:t xml:space="preserve"> муниципальной</w:t>
      </w:r>
      <w:r w:rsidR="00EE6520" w:rsidRPr="00EE6520">
        <w:t xml:space="preserve"> услуги по форме, согласно приложению № 4 к настоящему Административному регламенту </w:t>
      </w:r>
    </w:p>
    <w:p w:rsidR="00EE6520" w:rsidRPr="00EE6520" w:rsidRDefault="004E79FF" w:rsidP="00EB12E2">
      <w:pPr>
        <w:ind w:firstLine="709"/>
        <w:jc w:val="both"/>
      </w:pPr>
      <w:r>
        <w:t xml:space="preserve">2) </w:t>
      </w:r>
      <w:r w:rsidR="00EE6520" w:rsidRPr="00EE6520">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E6520" w:rsidRPr="00EE6520" w:rsidRDefault="004E79FF" w:rsidP="00EB12E2">
      <w:pPr>
        <w:ind w:firstLine="709"/>
        <w:jc w:val="both"/>
      </w:pPr>
      <w:r>
        <w:t xml:space="preserve">3) </w:t>
      </w:r>
      <w:r w:rsidR="00EE6520" w:rsidRPr="00EE6520">
        <w:t>В заявлении также указывается один из следующих способов направления результата предоставления</w:t>
      </w:r>
      <w:r w:rsidR="00DE11DF">
        <w:t xml:space="preserve">   муниципальной </w:t>
      </w:r>
      <w:r w:rsidR="00EE6520" w:rsidRPr="00EE6520">
        <w:t xml:space="preserve"> услуги: </w:t>
      </w:r>
    </w:p>
    <w:p w:rsidR="00EE6520" w:rsidRPr="00EE6520" w:rsidRDefault="004E79FF" w:rsidP="00EB12E2">
      <w:pPr>
        <w:ind w:firstLine="709"/>
        <w:jc w:val="both"/>
      </w:pPr>
      <w:r>
        <w:t xml:space="preserve">- </w:t>
      </w:r>
      <w:r w:rsidR="00EE6520" w:rsidRPr="00EE6520">
        <w:t xml:space="preserve">в форме электронного документа в личном кабинете на ЕПГУ; </w:t>
      </w:r>
    </w:p>
    <w:p w:rsidR="004E79FF" w:rsidRDefault="004E79FF" w:rsidP="00EB12E2">
      <w:pPr>
        <w:ind w:firstLine="709"/>
        <w:jc w:val="both"/>
      </w:pPr>
      <w:r>
        <w:t xml:space="preserve">- </w:t>
      </w:r>
      <w:r w:rsidR="00EE6520" w:rsidRPr="00EE6520">
        <w:t>на бумажном носителе в виде распечатанного эк</w:t>
      </w:r>
      <w:r>
        <w:t xml:space="preserve">земпляра электронного документа </w:t>
      </w:r>
      <w:r w:rsidR="00EE6520" w:rsidRPr="00EE6520">
        <w:t>в Уполномоченном орга</w:t>
      </w:r>
      <w:r w:rsidR="0070029A">
        <w:t>не</w:t>
      </w:r>
      <w:r>
        <w:t>;</w:t>
      </w:r>
    </w:p>
    <w:p w:rsidR="00EE6520" w:rsidRPr="00EE6520" w:rsidRDefault="004E79FF" w:rsidP="00EB12E2">
      <w:pPr>
        <w:ind w:firstLine="709"/>
        <w:jc w:val="both"/>
      </w:pPr>
      <w:r>
        <w:t xml:space="preserve">- </w:t>
      </w:r>
      <w:r w:rsidR="00EE6520" w:rsidRPr="00EE6520">
        <w:t>на бумажном носителе в Уполномоченном ор</w:t>
      </w:r>
      <w:r w:rsidR="00161ED3">
        <w:t>гане</w:t>
      </w:r>
      <w:r w:rsidR="00EE6520" w:rsidRPr="00EE6520">
        <w:t xml:space="preserve">; </w:t>
      </w:r>
    </w:p>
    <w:p w:rsidR="00EE6520" w:rsidRPr="00EE6520" w:rsidRDefault="00EE6520" w:rsidP="00EB12E2">
      <w:pPr>
        <w:ind w:firstLine="709"/>
        <w:jc w:val="both"/>
      </w:pPr>
      <w:r w:rsidRPr="00EE6520">
        <w:t>4)</w:t>
      </w:r>
      <w:r w:rsidR="00EB12E2">
        <w:t xml:space="preserve"> </w:t>
      </w:r>
      <w:r w:rsidRPr="00EE6520">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E6520">
        <w:t>ии и ау</w:t>
      </w:r>
      <w:proofErr w:type="gramEnd"/>
      <w:r w:rsidRPr="00EE6520">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E6520" w:rsidRPr="00EE6520" w:rsidRDefault="00EB12E2" w:rsidP="00EB12E2">
      <w:pPr>
        <w:ind w:firstLine="709"/>
        <w:jc w:val="both"/>
      </w:pPr>
      <w:r>
        <w:t xml:space="preserve">5) </w:t>
      </w:r>
      <w:r w:rsidR="00EE6520" w:rsidRPr="00EE6520">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EE6520" w:rsidRPr="00EE6520" w:rsidRDefault="00EB12E2" w:rsidP="00EB12E2">
      <w:pPr>
        <w:ind w:firstLine="709"/>
        <w:jc w:val="both"/>
      </w:pPr>
      <w:r>
        <w:t xml:space="preserve">6) </w:t>
      </w:r>
      <w:r w:rsidR="00EE6520" w:rsidRPr="00EE6520">
        <w:t xml:space="preserve">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EE6520" w:rsidRPr="00EE6520" w:rsidRDefault="00EB12E2" w:rsidP="00EB12E2">
      <w:pPr>
        <w:ind w:firstLine="709"/>
        <w:jc w:val="both"/>
      </w:pPr>
      <w:proofErr w:type="gramStart"/>
      <w:r>
        <w:lastRenderedPageBreak/>
        <w:t xml:space="preserve">7) </w:t>
      </w:r>
      <w:r w:rsidR="00EE6520" w:rsidRPr="00EE6520">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EE6520" w:rsidRPr="00EE6520" w:rsidRDefault="00EB12E2" w:rsidP="00EB12E2">
      <w:pPr>
        <w:ind w:firstLine="709"/>
        <w:jc w:val="both"/>
      </w:pPr>
      <w:r>
        <w:t xml:space="preserve">8) </w:t>
      </w:r>
      <w:r w:rsidR="00EE6520" w:rsidRPr="00EE6520">
        <w:t xml:space="preserve">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EE6520" w:rsidRPr="00EE6520" w:rsidRDefault="00EB12E2" w:rsidP="00EB12E2">
      <w:pPr>
        <w:ind w:firstLine="709"/>
        <w:jc w:val="both"/>
      </w:pPr>
      <w:r>
        <w:t xml:space="preserve">9) </w:t>
      </w:r>
      <w:r w:rsidR="00EE6520" w:rsidRPr="00EE6520">
        <w:t xml:space="preserve">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EE6520" w:rsidRPr="00EE6520" w:rsidRDefault="00EB12E2" w:rsidP="00EB12E2">
      <w:pPr>
        <w:ind w:firstLine="709"/>
        <w:jc w:val="both"/>
      </w:pPr>
      <w:r>
        <w:t xml:space="preserve">10) </w:t>
      </w:r>
      <w:r w:rsidR="00EE6520" w:rsidRPr="00EE6520">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EE6520" w:rsidRPr="00EE6520" w:rsidRDefault="00EB12E2" w:rsidP="00EB12E2">
      <w:pPr>
        <w:ind w:firstLine="709"/>
        <w:jc w:val="both"/>
      </w:pPr>
      <w:r>
        <w:t xml:space="preserve">11) </w:t>
      </w:r>
      <w:r w:rsidR="00EE6520" w:rsidRPr="00EE6520">
        <w:t xml:space="preserve">Проект организации строительства объекта. </w:t>
      </w:r>
    </w:p>
    <w:p w:rsidR="004E79FF" w:rsidRDefault="00161ED3" w:rsidP="00EB12E2">
      <w:pPr>
        <w:ind w:firstLine="709"/>
        <w:jc w:val="both"/>
      </w:pPr>
      <w:r>
        <w:t>2.8</w:t>
      </w:r>
      <w:r w:rsidR="00EB12E2">
        <w:t xml:space="preserve">. </w:t>
      </w:r>
      <w:r w:rsidR="00EE6520" w:rsidRPr="00EE6520">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E6520" w:rsidRPr="00EE6520" w:rsidRDefault="00EE6520" w:rsidP="004E79FF">
      <w:pPr>
        <w:jc w:val="both"/>
      </w:pPr>
      <w:r w:rsidRPr="00EE6520">
        <w:t xml:space="preserve"> </w:t>
      </w:r>
    </w:p>
    <w:p w:rsidR="00EE6520" w:rsidRPr="008E7B72" w:rsidRDefault="00EE6520" w:rsidP="008E7B72">
      <w:pPr>
        <w:jc w:val="center"/>
      </w:pPr>
      <w:r w:rsidRPr="00AC274D">
        <w:rPr>
          <w:b/>
        </w:rPr>
        <w:t>Исчерпывающий перечень документов, необходимых в соответствии с нормативными правовыми актами для предоставления</w:t>
      </w:r>
      <w:r w:rsidR="008E7B72" w:rsidRPr="00AC274D">
        <w:rPr>
          <w:b/>
        </w:rPr>
        <w:t xml:space="preserve"> муниципальной</w:t>
      </w:r>
      <w:r w:rsidRPr="00AC274D">
        <w:rPr>
          <w:b/>
        </w:rPr>
        <w:t xml:space="preserve"> услуги, которые находятся в распоряжении государственных органов, органов местного самоуправления и иных органов, участвующих в пр</w:t>
      </w:r>
      <w:r w:rsidR="00DE11DF">
        <w:rPr>
          <w:b/>
        </w:rPr>
        <w:t xml:space="preserve">едоставлении </w:t>
      </w:r>
      <w:r w:rsidRPr="00AC274D">
        <w:rPr>
          <w:b/>
        </w:rPr>
        <w:t xml:space="preserve"> муниципальных услуг</w:t>
      </w:r>
    </w:p>
    <w:p w:rsidR="008E7B72" w:rsidRPr="00EE6520" w:rsidRDefault="008E7B72" w:rsidP="00EE6520">
      <w:pPr>
        <w:ind w:firstLine="709"/>
        <w:jc w:val="center"/>
      </w:pPr>
    </w:p>
    <w:p w:rsidR="00EE6520" w:rsidRPr="00EE6520" w:rsidRDefault="00161ED3" w:rsidP="00AD5389">
      <w:pPr>
        <w:ind w:firstLine="709"/>
        <w:jc w:val="both"/>
      </w:pPr>
      <w:r>
        <w:t>2.9</w:t>
      </w:r>
      <w:r w:rsidR="00E3792A">
        <w:t xml:space="preserve">. </w:t>
      </w:r>
      <w:r w:rsidR="00EE6520" w:rsidRPr="00EE6520">
        <w:t xml:space="preserve">Перечень документов, необходимых в соответствии с нормативными правовыми актами для предоставления </w:t>
      </w:r>
      <w:r w:rsidR="00AD5389">
        <w:t>муниципальной</w:t>
      </w:r>
      <w:r w:rsidR="00EE6520" w:rsidRPr="00EE6520">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муниципальной собственности: </w:t>
      </w:r>
    </w:p>
    <w:p w:rsidR="00EE6520" w:rsidRPr="00EE6520" w:rsidRDefault="00AD5389" w:rsidP="00AD5389">
      <w:pPr>
        <w:ind w:firstLine="709"/>
        <w:jc w:val="both"/>
      </w:pPr>
      <w:r>
        <w:t xml:space="preserve">1) </w:t>
      </w:r>
      <w:r w:rsidR="00EE6520" w:rsidRPr="00EE6520">
        <w:t xml:space="preserve">Сведения из Единого государственного реестра юридических лиц; </w:t>
      </w:r>
    </w:p>
    <w:p w:rsidR="00EE6520" w:rsidRPr="00EE6520" w:rsidRDefault="00AD5389" w:rsidP="00AD5389">
      <w:pPr>
        <w:ind w:firstLine="709"/>
        <w:jc w:val="both"/>
      </w:pPr>
      <w:r>
        <w:t xml:space="preserve">2) </w:t>
      </w:r>
      <w:r w:rsidR="00EE6520" w:rsidRPr="00EE6520">
        <w:t xml:space="preserve">Сведения из Единого государственного реестра недвижимости о земельном участке; </w:t>
      </w:r>
    </w:p>
    <w:p w:rsidR="00EE6520" w:rsidRPr="00EE6520" w:rsidRDefault="00AD5389" w:rsidP="00AD5389">
      <w:pPr>
        <w:ind w:firstLine="709"/>
        <w:jc w:val="both"/>
      </w:pPr>
      <w:r>
        <w:t xml:space="preserve">3) </w:t>
      </w:r>
      <w:r w:rsidR="00EE6520" w:rsidRPr="00EE6520">
        <w:t xml:space="preserve">Сведения о правообладателях земельных участков, в отношении которых подано ходатайство об установлении публичного сервитута; </w:t>
      </w:r>
    </w:p>
    <w:p w:rsidR="00EE6520" w:rsidRPr="00EE6520" w:rsidRDefault="00AD5389" w:rsidP="00AD5389">
      <w:pPr>
        <w:ind w:firstLine="709"/>
        <w:jc w:val="both"/>
      </w:pPr>
      <w:r>
        <w:t xml:space="preserve">4) </w:t>
      </w:r>
      <w:r w:rsidR="00EE6520" w:rsidRPr="00EE6520">
        <w:t xml:space="preserve">Сведения из Единого государственного реестра недвижимости об инженерном сооружении. </w:t>
      </w:r>
    </w:p>
    <w:p w:rsidR="00EE6520" w:rsidRPr="00EE6520" w:rsidRDefault="00161ED3" w:rsidP="00AD5389">
      <w:pPr>
        <w:ind w:firstLine="709"/>
        <w:jc w:val="both"/>
      </w:pPr>
      <w:r>
        <w:t>2.10</w:t>
      </w:r>
      <w:r w:rsidR="00EE6520" w:rsidRPr="00EE6520">
        <w:t>.</w:t>
      </w:r>
      <w:r w:rsidR="00AD5389">
        <w:t xml:space="preserve"> При предоставлении муниципальной</w:t>
      </w:r>
      <w:r w:rsidR="00EE6520" w:rsidRPr="00EE6520">
        <w:t xml:space="preserve"> услуги запрещается требовать от заявителя: </w:t>
      </w:r>
    </w:p>
    <w:p w:rsidR="00EE6520" w:rsidRPr="00EE6520" w:rsidRDefault="00AD5389" w:rsidP="0093194B">
      <w:pPr>
        <w:ind w:firstLine="709"/>
        <w:jc w:val="both"/>
      </w:pPr>
      <w:r>
        <w:t xml:space="preserve">1) </w:t>
      </w:r>
      <w:r w:rsidR="00EE6520" w:rsidRPr="00EE652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3194B">
        <w:t>муниципальной</w:t>
      </w:r>
      <w:r w:rsidR="00EE6520" w:rsidRPr="00EE6520">
        <w:t xml:space="preserve"> услуги. </w:t>
      </w:r>
    </w:p>
    <w:p w:rsidR="00EE6520" w:rsidRPr="00EE6520" w:rsidRDefault="00AD5389" w:rsidP="0093194B">
      <w:pPr>
        <w:ind w:firstLine="709"/>
        <w:jc w:val="both"/>
      </w:pPr>
      <w:proofErr w:type="gramStart"/>
      <w:r>
        <w:t xml:space="preserve">2) </w:t>
      </w:r>
      <w:r w:rsidR="00EE6520" w:rsidRPr="00EE6520">
        <w:t xml:space="preserve">Представления документов и информации, которые в соответствии с нормативными правовыми актами Российской Федерации и Иркутской области, муниципальными правовыми актами </w:t>
      </w:r>
      <w:r w:rsidR="00161ED3">
        <w:t>Юголокского</w:t>
      </w:r>
      <w:r w:rsidR="0093194B">
        <w:t xml:space="preserve"> муниципального образования </w:t>
      </w:r>
      <w:r w:rsidR="00EE6520" w:rsidRPr="00EE6520">
        <w:t xml:space="preserve">находятся в распоряжении органов, предоставляющих государственную услугу, </w:t>
      </w:r>
      <w:r w:rsidR="00EE6520" w:rsidRPr="00EE6520">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8543BF">
        <w:t xml:space="preserve">в предоставлении  муниципальных </w:t>
      </w:r>
      <w:r w:rsidR="00EE6520" w:rsidRPr="00EE6520">
        <w:t xml:space="preserve"> услуг, за исключением документов, указанных в части 6 статьи 7 Федерального</w:t>
      </w:r>
      <w:proofErr w:type="gramEnd"/>
      <w:r w:rsidR="00EE6520" w:rsidRPr="00EE6520">
        <w:t xml:space="preserve"> закона от 27 июля 2010 года № 210-ФЗ «Об организации предоставления государственных и муниципальных услуг» (далее - Федеральный закон № 210-ФЗ). </w:t>
      </w:r>
    </w:p>
    <w:p w:rsidR="00EE6520" w:rsidRPr="00EE6520" w:rsidRDefault="00AD5389" w:rsidP="0093194B">
      <w:pPr>
        <w:ind w:firstLine="709"/>
        <w:jc w:val="both"/>
      </w:pPr>
      <w:r>
        <w:t xml:space="preserve">3) </w:t>
      </w:r>
      <w:r w:rsidR="00EE6520" w:rsidRPr="00EE6520">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507C8">
        <w:t>муниципальной</w:t>
      </w:r>
      <w:r w:rsidR="00EE6520" w:rsidRPr="00EE6520">
        <w:t xml:space="preserve"> услуги, либо в предоставлении муниципальной услуги, за исключением следующих случаев: </w:t>
      </w:r>
    </w:p>
    <w:p w:rsidR="00EE6520" w:rsidRPr="00EE6520" w:rsidRDefault="00AD5389" w:rsidP="00AD5389">
      <w:pPr>
        <w:ind w:firstLine="709"/>
        <w:jc w:val="both"/>
      </w:pPr>
      <w:r>
        <w:t xml:space="preserve">- </w:t>
      </w:r>
      <w:r w:rsidR="00EE6520" w:rsidRPr="00EE6520">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A507C8">
        <w:t>муниципальной</w:t>
      </w:r>
      <w:r w:rsidR="00EE6520" w:rsidRPr="00EE6520">
        <w:t xml:space="preserve"> услуги; </w:t>
      </w:r>
    </w:p>
    <w:p w:rsidR="00EE6520" w:rsidRPr="00EE6520" w:rsidRDefault="00AD5389" w:rsidP="00AD5389">
      <w:pPr>
        <w:ind w:firstLine="709"/>
        <w:jc w:val="both"/>
      </w:pPr>
      <w:r>
        <w:t xml:space="preserve">- </w:t>
      </w:r>
      <w:r w:rsidR="00EE6520" w:rsidRPr="00EE6520">
        <w:t>наличие ошиб</w:t>
      </w:r>
      <w:r w:rsidR="00A507C8">
        <w:t xml:space="preserve">ок в заявлении о предоставлении </w:t>
      </w:r>
      <w:r w:rsidR="00EE6520" w:rsidRPr="00EE6520">
        <w:t xml:space="preserve">муниципальной услуги и документах, поданных заявителем после первоначального отказа в приеме документов, необходимых для предоставления </w:t>
      </w:r>
      <w:r w:rsidR="00A507C8">
        <w:t>муниципальной</w:t>
      </w:r>
      <w:r w:rsidR="00EE6520" w:rsidRPr="00EE6520">
        <w:t xml:space="preserve"> услуги, либо в предоставлении </w:t>
      </w:r>
      <w:r w:rsidR="00A507C8">
        <w:t>муниципальной</w:t>
      </w:r>
      <w:r w:rsidR="00EE6520" w:rsidRPr="00EE6520">
        <w:t xml:space="preserve"> услуги и не включенных в представленный ранее комплект документов; </w:t>
      </w:r>
    </w:p>
    <w:p w:rsidR="00EE6520" w:rsidRPr="00EE6520" w:rsidRDefault="00AD5389" w:rsidP="00AD5389">
      <w:pPr>
        <w:ind w:firstLine="709"/>
        <w:jc w:val="both"/>
      </w:pPr>
      <w:r>
        <w:t xml:space="preserve">- </w:t>
      </w:r>
      <w:r w:rsidR="00EE6520" w:rsidRPr="00EE6520">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507C8">
        <w:t>муниципальной</w:t>
      </w:r>
      <w:r w:rsidR="00EE6520" w:rsidRPr="00EE6520">
        <w:t xml:space="preserve"> услуги, либо в предоставлении муници</w:t>
      </w:r>
      <w:r w:rsidR="00A507C8">
        <w:t>пальной</w:t>
      </w:r>
      <w:r w:rsidR="00EE6520" w:rsidRPr="00EE6520">
        <w:t xml:space="preserve"> услуги; </w:t>
      </w:r>
    </w:p>
    <w:p w:rsidR="00EE6520" w:rsidRDefault="00AD5389" w:rsidP="00AD5389">
      <w:pPr>
        <w:ind w:firstLine="709"/>
        <w:jc w:val="both"/>
      </w:pPr>
      <w:proofErr w:type="gramStart"/>
      <w:r>
        <w:t xml:space="preserve">- </w:t>
      </w:r>
      <w:r w:rsidR="00EE6520" w:rsidRPr="00EE6520">
        <w:t>выявление документально подтвержденного факта (признаков) ошибочного или противоправного действия (бездействия) должностного лица Упо</w:t>
      </w:r>
      <w:r w:rsidR="00C37BDD">
        <w:t>лномоченного органа, служащего,</w:t>
      </w:r>
      <w:r w:rsidR="00EE6520" w:rsidRPr="00EE6520">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A507C8">
        <w:t>муниципальной</w:t>
      </w:r>
      <w:r w:rsidR="00EE6520" w:rsidRPr="00EE6520">
        <w:t xml:space="preserve"> услуги, о чем в письменном виде за подписью руководителя Уполномоченного органа, при первоначальном отказе в приеме документов,</w:t>
      </w:r>
      <w:r w:rsidR="00A507C8">
        <w:t xml:space="preserve"> необходимых для предоставления</w:t>
      </w:r>
      <w:proofErr w:type="gramEnd"/>
      <w:r w:rsidR="00A507C8">
        <w:t xml:space="preserve"> муниципальной</w:t>
      </w:r>
      <w:r w:rsidR="00EE6520" w:rsidRPr="00EE6520">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t>ния за доставленные неудобства.</w:t>
      </w:r>
    </w:p>
    <w:p w:rsidR="00AD5389" w:rsidRPr="00EE6520" w:rsidRDefault="00AD5389" w:rsidP="00AD5389">
      <w:pPr>
        <w:ind w:firstLine="709"/>
        <w:jc w:val="both"/>
      </w:pPr>
    </w:p>
    <w:p w:rsidR="00EE6520" w:rsidRDefault="00EE6520" w:rsidP="00EE6520">
      <w:pPr>
        <w:ind w:firstLine="709"/>
        <w:jc w:val="center"/>
        <w:rPr>
          <w:b/>
        </w:rPr>
      </w:pPr>
      <w:r w:rsidRPr="00EE6520">
        <w:rPr>
          <w:b/>
        </w:rPr>
        <w:t xml:space="preserve">Исчерпывающий перечень оснований для возврата документов, необходимых для предоставления </w:t>
      </w:r>
      <w:r w:rsidR="00A507C8">
        <w:rPr>
          <w:b/>
        </w:rPr>
        <w:t>муниципальной</w:t>
      </w:r>
      <w:r w:rsidRPr="00EE6520">
        <w:rPr>
          <w:b/>
        </w:rPr>
        <w:t xml:space="preserve"> услуги</w:t>
      </w:r>
    </w:p>
    <w:p w:rsidR="00A507C8" w:rsidRPr="00EE6520" w:rsidRDefault="00A507C8" w:rsidP="00EE6520">
      <w:pPr>
        <w:ind w:firstLine="709"/>
        <w:jc w:val="center"/>
      </w:pPr>
    </w:p>
    <w:p w:rsidR="00EE6520" w:rsidRPr="00EE6520" w:rsidRDefault="008E4206" w:rsidP="00A507C8">
      <w:pPr>
        <w:ind w:firstLine="709"/>
        <w:jc w:val="both"/>
      </w:pPr>
      <w:r>
        <w:t>2.11</w:t>
      </w:r>
      <w:r w:rsidR="00EE6520" w:rsidRPr="00EE6520">
        <w:t>.</w:t>
      </w:r>
      <w:r w:rsidR="00A507C8">
        <w:t xml:space="preserve"> </w:t>
      </w:r>
      <w:r w:rsidR="00EE6520" w:rsidRPr="00EE6520">
        <w:t xml:space="preserve">Основаниями для возврата документов, необходимых для предоставления </w:t>
      </w:r>
      <w:r w:rsidR="00A507C8">
        <w:t>муниципальной</w:t>
      </w:r>
      <w:r w:rsidR="00EE6520" w:rsidRPr="00EE6520">
        <w:t xml:space="preserve"> услуги являются: </w:t>
      </w:r>
    </w:p>
    <w:p w:rsidR="00EE6520" w:rsidRPr="00EE6520" w:rsidRDefault="008E4206" w:rsidP="00B245A9">
      <w:pPr>
        <w:ind w:firstLine="709"/>
        <w:jc w:val="both"/>
      </w:pPr>
      <w:r>
        <w:t>2.11</w:t>
      </w:r>
      <w:r w:rsidR="00A507C8">
        <w:t xml:space="preserve">.1. </w:t>
      </w:r>
      <w:r w:rsidR="00EE6520" w:rsidRPr="00EE6520">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EE6520" w:rsidRPr="00EE6520" w:rsidRDefault="008E4206" w:rsidP="00B245A9">
      <w:pPr>
        <w:ind w:firstLine="709"/>
        <w:jc w:val="both"/>
      </w:pPr>
      <w:r>
        <w:t>2.11</w:t>
      </w:r>
      <w:r w:rsidR="00A507C8">
        <w:t xml:space="preserve">.2. </w:t>
      </w:r>
      <w:r w:rsidR="00EE6520" w:rsidRPr="00EE6520">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EE6520" w:rsidRPr="00EE6520" w:rsidRDefault="008E4206" w:rsidP="00B245A9">
      <w:pPr>
        <w:ind w:firstLine="709"/>
        <w:jc w:val="both"/>
      </w:pPr>
      <w:r>
        <w:t>2.11</w:t>
      </w:r>
      <w:r w:rsidR="00A507C8">
        <w:t xml:space="preserve">.3. </w:t>
      </w:r>
      <w:r w:rsidR="00EE6520" w:rsidRPr="00EE6520">
        <w:t xml:space="preserve">Представление неполного комплекта документов, необходимых для предоставления услуги; </w:t>
      </w:r>
    </w:p>
    <w:p w:rsidR="00EE6520" w:rsidRPr="00EE6520" w:rsidRDefault="008E4206" w:rsidP="00B245A9">
      <w:pPr>
        <w:ind w:firstLine="709"/>
        <w:jc w:val="both"/>
      </w:pPr>
      <w:r>
        <w:t>2.11</w:t>
      </w:r>
      <w:r w:rsidR="00A507C8">
        <w:t xml:space="preserve">.4. </w:t>
      </w:r>
      <w:r w:rsidR="00EE6520" w:rsidRPr="00EE6520">
        <w:t>Заявитель не является лицом, предусмотренным статьей 39.40 Земельног</w:t>
      </w:r>
      <w:r w:rsidR="00B245A9">
        <w:t>о кодекса Российской Федерации.</w:t>
      </w:r>
    </w:p>
    <w:p w:rsidR="00EE6520" w:rsidRDefault="008E4206" w:rsidP="00B245A9">
      <w:pPr>
        <w:ind w:firstLine="709"/>
        <w:jc w:val="both"/>
      </w:pPr>
      <w:r>
        <w:t>2.11</w:t>
      </w:r>
      <w:r w:rsidR="00B245A9">
        <w:t xml:space="preserve">.5. </w:t>
      </w:r>
      <w:r w:rsidR="00EE6520" w:rsidRPr="00EE6520">
        <w:t>Подано ходатайство об установлении публичного сервитута в целях, не предусмотренных статьей 39.37 Земельног</w:t>
      </w:r>
      <w:r w:rsidR="00A507C8">
        <w:t>о кодекса Российской Федерации.</w:t>
      </w:r>
    </w:p>
    <w:p w:rsidR="00A507C8" w:rsidRPr="00EE6520" w:rsidRDefault="00A507C8" w:rsidP="00A507C8">
      <w:pPr>
        <w:jc w:val="both"/>
      </w:pPr>
    </w:p>
    <w:p w:rsidR="00EE6520" w:rsidRDefault="00EE6520" w:rsidP="00B245A9">
      <w:pPr>
        <w:jc w:val="center"/>
        <w:rPr>
          <w:b/>
        </w:rPr>
      </w:pPr>
      <w:r w:rsidRPr="00EE6520">
        <w:rPr>
          <w:b/>
        </w:rPr>
        <w:t xml:space="preserve">Исчерпывающий перечень оснований для приостановления или отказа в предоставлении </w:t>
      </w:r>
      <w:r w:rsidR="00B245A9">
        <w:rPr>
          <w:b/>
        </w:rPr>
        <w:t>муниципальной</w:t>
      </w:r>
      <w:r w:rsidRPr="00EE6520">
        <w:rPr>
          <w:b/>
        </w:rPr>
        <w:t xml:space="preserve"> услуги</w:t>
      </w:r>
    </w:p>
    <w:p w:rsidR="00B245A9" w:rsidRPr="00EE6520" w:rsidRDefault="00B245A9" w:rsidP="00EE6520">
      <w:pPr>
        <w:ind w:firstLine="709"/>
        <w:jc w:val="center"/>
      </w:pPr>
    </w:p>
    <w:p w:rsidR="00EE6520" w:rsidRPr="00EE6520" w:rsidRDefault="008E4206" w:rsidP="00721581">
      <w:pPr>
        <w:ind w:firstLine="709"/>
        <w:jc w:val="both"/>
      </w:pPr>
      <w:r>
        <w:lastRenderedPageBreak/>
        <w:t>2.12</w:t>
      </w:r>
      <w:r w:rsidR="00791676">
        <w:t xml:space="preserve">. </w:t>
      </w:r>
      <w:r w:rsidR="00EE6520" w:rsidRPr="00EE6520">
        <w:t>Оснований для приостановления предоставления</w:t>
      </w:r>
      <w:r w:rsidR="00B245A9">
        <w:t xml:space="preserve"> </w:t>
      </w:r>
      <w:r w:rsidR="00EE6520" w:rsidRPr="00EE6520">
        <w:t>м</w:t>
      </w:r>
      <w:r w:rsidR="00B245A9">
        <w:t>униципальной</w:t>
      </w:r>
      <w:r w:rsidR="00EE6520" w:rsidRPr="00EE6520">
        <w:t xml:space="preserve"> услуги законодательством Российской Федерации не предусмотрено. </w:t>
      </w:r>
    </w:p>
    <w:p w:rsidR="00EE6520" w:rsidRPr="00EE6520" w:rsidRDefault="008E4206" w:rsidP="00721581">
      <w:pPr>
        <w:ind w:firstLine="709"/>
        <w:jc w:val="both"/>
      </w:pPr>
      <w:r>
        <w:t>2.13</w:t>
      </w:r>
      <w:r w:rsidR="00791676">
        <w:t xml:space="preserve">. Основания для отказа в </w:t>
      </w:r>
      <w:r w:rsidR="00EE6520" w:rsidRPr="00EE6520">
        <w:t xml:space="preserve">предоставлении </w:t>
      </w:r>
      <w:r w:rsidR="00791676">
        <w:t>муниципальной</w:t>
      </w:r>
      <w:r w:rsidR="00EE6520" w:rsidRPr="00EE6520">
        <w:t xml:space="preserve"> услуги</w:t>
      </w:r>
      <w:r w:rsidR="00791676">
        <w:t>:</w:t>
      </w:r>
    </w:p>
    <w:p w:rsidR="00EE6520" w:rsidRPr="00EE6520" w:rsidRDefault="008E4206" w:rsidP="00721581">
      <w:pPr>
        <w:ind w:firstLine="709"/>
        <w:jc w:val="both"/>
      </w:pPr>
      <w:r>
        <w:t>2.13</w:t>
      </w:r>
      <w:r w:rsidR="00721581">
        <w:t xml:space="preserve">.1. </w:t>
      </w:r>
      <w:r w:rsidR="00EE6520" w:rsidRPr="00EE6520">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w:t>
      </w:r>
      <w:r w:rsidR="00ED15CA">
        <w:t>о кодекса Российской Федерации;</w:t>
      </w:r>
    </w:p>
    <w:p w:rsidR="00EE6520" w:rsidRPr="00EE6520" w:rsidRDefault="008E4206" w:rsidP="00721581">
      <w:pPr>
        <w:ind w:firstLine="709"/>
        <w:jc w:val="both"/>
      </w:pPr>
      <w:r>
        <w:t>2.13</w:t>
      </w:r>
      <w:r w:rsidR="00721581">
        <w:t xml:space="preserve">.2. </w:t>
      </w:r>
      <w:r w:rsidR="00EE6520" w:rsidRPr="00EE6520">
        <w:t xml:space="preserve">Не соблюдены условия установления публичного сервитута, предусмотренные статьями 23 и 39.39 Земельного кодекса Российской Федерации; </w:t>
      </w:r>
    </w:p>
    <w:p w:rsidR="00EE6520" w:rsidRPr="00EE6520" w:rsidRDefault="008E4206" w:rsidP="00721581">
      <w:pPr>
        <w:ind w:firstLine="709"/>
        <w:jc w:val="both"/>
      </w:pPr>
      <w:r>
        <w:t>2.13</w:t>
      </w:r>
      <w:r w:rsidR="00721581">
        <w:t xml:space="preserve">.3. </w:t>
      </w:r>
      <w:r w:rsidR="00EE6520" w:rsidRPr="00EE6520">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E6520" w:rsidRPr="00EE6520" w:rsidRDefault="008E4206" w:rsidP="00721581">
      <w:pPr>
        <w:ind w:firstLine="709"/>
        <w:jc w:val="both"/>
      </w:pPr>
      <w:r>
        <w:t>2.13</w:t>
      </w:r>
      <w:r w:rsidR="00721581">
        <w:t xml:space="preserve">.4. </w:t>
      </w:r>
      <w:proofErr w:type="gramStart"/>
      <w:r w:rsidR="00EE6520" w:rsidRPr="00EE6520">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EE6520" w:rsidRPr="00EE6520">
        <w:t xml:space="preserve"> строительства), ведения личного подсобного хозяйства, садоводства, огородничества, или одного года в отношении иных земельных участков. </w:t>
      </w:r>
    </w:p>
    <w:p w:rsidR="00EE6520" w:rsidRPr="00EE6520" w:rsidRDefault="008E4206" w:rsidP="00721581">
      <w:pPr>
        <w:ind w:firstLine="709"/>
        <w:jc w:val="both"/>
      </w:pPr>
      <w:r>
        <w:t>2.13</w:t>
      </w:r>
      <w:r w:rsidR="00721581">
        <w:t xml:space="preserve">.5. </w:t>
      </w:r>
      <w:proofErr w:type="gramStart"/>
      <w:r w:rsidR="00EE6520" w:rsidRPr="00EE6520">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E6520" w:rsidRPr="00EE6520" w:rsidRDefault="008E4206" w:rsidP="00721581">
      <w:pPr>
        <w:ind w:firstLine="709"/>
        <w:jc w:val="both"/>
      </w:pPr>
      <w:r>
        <w:t>2.13</w:t>
      </w:r>
      <w:r w:rsidR="00721581">
        <w:t xml:space="preserve">.6. </w:t>
      </w:r>
      <w:r w:rsidR="00EE6520" w:rsidRPr="00EE6520">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EE6520" w:rsidRPr="00EE6520" w:rsidRDefault="008E4206" w:rsidP="00721581">
      <w:pPr>
        <w:ind w:firstLine="709"/>
        <w:jc w:val="both"/>
      </w:pPr>
      <w:r>
        <w:t>2.13</w:t>
      </w:r>
      <w:r w:rsidR="00721581">
        <w:t xml:space="preserve">.7. </w:t>
      </w:r>
      <w:r w:rsidR="00EE6520" w:rsidRPr="00EE6520">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EE6520" w:rsidRPr="00EE6520" w:rsidRDefault="008E4206" w:rsidP="00721581">
      <w:pPr>
        <w:ind w:firstLine="709"/>
        <w:jc w:val="both"/>
      </w:pPr>
      <w:r>
        <w:t>2.13</w:t>
      </w:r>
      <w:r w:rsidR="00721581">
        <w:t xml:space="preserve">.8. </w:t>
      </w:r>
      <w:r w:rsidR="00EE6520" w:rsidRPr="00EE6520">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w:t>
      </w:r>
      <w:r w:rsidR="00DE11DF">
        <w:t xml:space="preserve"> участка для </w:t>
      </w:r>
      <w:r w:rsidR="00EE6520" w:rsidRPr="00EE6520">
        <w:t xml:space="preserve"> муниципальных нужд. </w:t>
      </w:r>
    </w:p>
    <w:p w:rsidR="00EE6520" w:rsidRPr="00EE6520" w:rsidRDefault="008E4206" w:rsidP="00721581">
      <w:pPr>
        <w:ind w:firstLine="709"/>
        <w:jc w:val="both"/>
      </w:pPr>
      <w:r>
        <w:t>2.13</w:t>
      </w:r>
      <w:r w:rsidR="00721581">
        <w:t xml:space="preserve">.9. </w:t>
      </w:r>
      <w:r w:rsidR="00EE6520" w:rsidRPr="00EE6520">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EE6520" w:rsidRDefault="008E4206" w:rsidP="00721581">
      <w:pPr>
        <w:ind w:firstLine="709"/>
        <w:jc w:val="both"/>
      </w:pPr>
      <w:r>
        <w:t>2.13</w:t>
      </w:r>
      <w:r w:rsidR="00721581">
        <w:t xml:space="preserve">.10. </w:t>
      </w:r>
      <w:r w:rsidR="00EE6520" w:rsidRPr="00EE6520">
        <w:t>Заявление подано в орган государственной власти, орган местного самоуправления или организацию, в полномочия которых н</w:t>
      </w:r>
      <w:r w:rsidR="00721581">
        <w:t>е входит предоставление услуги.</w:t>
      </w:r>
    </w:p>
    <w:p w:rsidR="00721581" w:rsidRDefault="00721581" w:rsidP="00721581">
      <w:pPr>
        <w:ind w:firstLine="709"/>
        <w:jc w:val="both"/>
      </w:pPr>
    </w:p>
    <w:p w:rsidR="00721581" w:rsidRPr="00721581" w:rsidRDefault="00721581" w:rsidP="00721581">
      <w:pPr>
        <w:ind w:left="102" w:right="92" w:hanging="10"/>
        <w:jc w:val="center"/>
      </w:pPr>
      <w:r w:rsidRPr="00721581">
        <w:rPr>
          <w:b/>
        </w:rPr>
        <w:t xml:space="preserve">Перечень услуг, которые являются необходимыми и обязательными для предоставления </w:t>
      </w:r>
      <w:r w:rsidR="00AF28E1">
        <w:rPr>
          <w:b/>
        </w:rPr>
        <w:t>муниципальной</w:t>
      </w:r>
      <w:r w:rsidRPr="00721581">
        <w:rPr>
          <w:b/>
        </w:rPr>
        <w:t xml:space="preserve"> услуги, в том числе </w:t>
      </w:r>
    </w:p>
    <w:p w:rsidR="00721581" w:rsidRDefault="00721581" w:rsidP="00721581">
      <w:pPr>
        <w:ind w:left="102" w:right="92" w:hanging="10"/>
        <w:jc w:val="center"/>
        <w:rPr>
          <w:b/>
        </w:rPr>
      </w:pPr>
      <w:proofErr w:type="gramStart"/>
      <w:r w:rsidRPr="00721581">
        <w:rPr>
          <w:b/>
        </w:rPr>
        <w:t xml:space="preserve">сведения о документе (документах), выдаваемом (выдаваемых) организациями, участвующими в предоставлении </w:t>
      </w:r>
      <w:r w:rsidR="00AF28E1">
        <w:rPr>
          <w:b/>
        </w:rPr>
        <w:t>муниципальной</w:t>
      </w:r>
      <w:r w:rsidRPr="00721581">
        <w:rPr>
          <w:b/>
        </w:rPr>
        <w:t xml:space="preserve"> услуги</w:t>
      </w:r>
      <w:proofErr w:type="gramEnd"/>
    </w:p>
    <w:p w:rsidR="00721581" w:rsidRPr="00721581" w:rsidRDefault="00721581" w:rsidP="00721581">
      <w:pPr>
        <w:ind w:left="102" w:right="92" w:hanging="10"/>
        <w:jc w:val="center"/>
      </w:pPr>
    </w:p>
    <w:p w:rsidR="00721581" w:rsidRDefault="008E4206" w:rsidP="00AF28E1">
      <w:pPr>
        <w:ind w:right="5" w:firstLine="709"/>
        <w:jc w:val="both"/>
      </w:pPr>
      <w:r>
        <w:lastRenderedPageBreak/>
        <w:t>2.14</w:t>
      </w:r>
      <w:r w:rsidR="00AF28E1">
        <w:t xml:space="preserve">. </w:t>
      </w:r>
      <w:r w:rsidR="00721581" w:rsidRPr="00721581">
        <w:t>Услуги, необходимые и обязательные для предоставления муни</w:t>
      </w:r>
      <w:r w:rsidR="00AF28E1">
        <w:t>ципальной</w:t>
      </w:r>
      <w:r w:rsidR="00721581">
        <w:t xml:space="preserve"> услуги, отсутствуют.</w:t>
      </w:r>
    </w:p>
    <w:p w:rsidR="00721581" w:rsidRPr="00721581" w:rsidRDefault="00721581" w:rsidP="00721581">
      <w:pPr>
        <w:ind w:left="567" w:right="5"/>
        <w:jc w:val="both"/>
      </w:pPr>
    </w:p>
    <w:p w:rsidR="00721581" w:rsidRDefault="00721581" w:rsidP="00721581">
      <w:pPr>
        <w:ind w:left="102" w:right="29" w:hanging="10"/>
        <w:jc w:val="center"/>
        <w:rPr>
          <w:b/>
        </w:rPr>
      </w:pPr>
      <w:r w:rsidRPr="00721581">
        <w:rPr>
          <w:b/>
        </w:rPr>
        <w:t xml:space="preserve">Порядок, размер и основания взимания государственной пошлины или иной оплаты, взимаемой за предоставление </w:t>
      </w:r>
      <w:r w:rsidR="00AF28E1">
        <w:rPr>
          <w:b/>
        </w:rPr>
        <w:t>муниципальной</w:t>
      </w:r>
      <w:r w:rsidRPr="00721581">
        <w:rPr>
          <w:b/>
        </w:rPr>
        <w:t xml:space="preserve"> услуги</w:t>
      </w:r>
    </w:p>
    <w:p w:rsidR="00AF28E1" w:rsidRPr="00721581" w:rsidRDefault="00AF28E1" w:rsidP="00721581">
      <w:pPr>
        <w:ind w:left="102" w:right="29" w:hanging="10"/>
        <w:jc w:val="center"/>
      </w:pPr>
    </w:p>
    <w:p w:rsidR="00721581" w:rsidRDefault="008E4206" w:rsidP="00AF28E1">
      <w:pPr>
        <w:ind w:right="5" w:firstLine="709"/>
        <w:jc w:val="both"/>
      </w:pPr>
      <w:r>
        <w:t>2.15</w:t>
      </w:r>
      <w:r w:rsidR="00AF28E1">
        <w:t xml:space="preserve">. </w:t>
      </w:r>
      <w:r w:rsidR="00721581" w:rsidRPr="00721581">
        <w:t xml:space="preserve">Предоставление </w:t>
      </w:r>
      <w:r w:rsidR="00AF28E1">
        <w:t>муниципальной</w:t>
      </w:r>
      <w:r w:rsidR="00721581" w:rsidRPr="00721581">
        <w:t xml:space="preserve"> у</w:t>
      </w:r>
      <w:r w:rsidR="00AF28E1">
        <w:t>слуги осуществляется бесплатно.</w:t>
      </w:r>
    </w:p>
    <w:p w:rsidR="00AF28E1" w:rsidRPr="00721581" w:rsidRDefault="00AF28E1" w:rsidP="00AF28E1">
      <w:pPr>
        <w:ind w:right="5" w:firstLine="709"/>
        <w:jc w:val="both"/>
      </w:pPr>
    </w:p>
    <w:p w:rsidR="00721581" w:rsidRPr="00721581" w:rsidRDefault="00721581" w:rsidP="00721581">
      <w:pPr>
        <w:ind w:left="102" w:right="29" w:hanging="10"/>
        <w:jc w:val="center"/>
      </w:pPr>
      <w:r w:rsidRPr="00721581">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AF28E1">
        <w:rPr>
          <w:b/>
        </w:rPr>
        <w:t>муниципальной</w:t>
      </w:r>
      <w:r w:rsidRPr="00721581">
        <w:rPr>
          <w:b/>
        </w:rPr>
        <w:t xml:space="preserve"> услуги, включая информацию о методике расчета размера </w:t>
      </w:r>
    </w:p>
    <w:p w:rsidR="00721581" w:rsidRPr="00721581" w:rsidRDefault="00721581" w:rsidP="00721581">
      <w:pPr>
        <w:ind w:left="102" w:right="94" w:hanging="10"/>
        <w:jc w:val="center"/>
      </w:pPr>
      <w:r w:rsidRPr="00721581">
        <w:rPr>
          <w:b/>
        </w:rPr>
        <w:t>такой платы</w:t>
      </w:r>
    </w:p>
    <w:p w:rsidR="00721581" w:rsidRDefault="008E4206" w:rsidP="000238CE">
      <w:pPr>
        <w:ind w:right="5" w:firstLine="709"/>
        <w:jc w:val="both"/>
      </w:pPr>
      <w:r>
        <w:t>2.16</w:t>
      </w:r>
      <w:r w:rsidR="000238CE">
        <w:t xml:space="preserve">. </w:t>
      </w:r>
      <w:r w:rsidR="00721581" w:rsidRPr="00721581">
        <w:t xml:space="preserve">Услуги, необходимые и обязательные для предоставления </w:t>
      </w:r>
      <w:r w:rsidR="00520C82">
        <w:t xml:space="preserve">муниципальной </w:t>
      </w:r>
      <w:r w:rsidR="000238CE">
        <w:t>услуги, отсутствуют.</w:t>
      </w:r>
    </w:p>
    <w:p w:rsidR="000238CE" w:rsidRPr="00721581" w:rsidRDefault="000238CE" w:rsidP="000238CE">
      <w:pPr>
        <w:ind w:right="5" w:firstLine="709"/>
        <w:jc w:val="both"/>
      </w:pPr>
    </w:p>
    <w:p w:rsidR="00721581" w:rsidRDefault="00721581" w:rsidP="00721581">
      <w:pPr>
        <w:ind w:left="102" w:right="92" w:hanging="10"/>
        <w:jc w:val="center"/>
        <w:rPr>
          <w:b/>
        </w:rPr>
      </w:pPr>
      <w:r w:rsidRPr="00721581">
        <w:rPr>
          <w:b/>
        </w:rPr>
        <w:t xml:space="preserve">Максимальный срок ожидания в очереди при подаче запроса о предоставлении </w:t>
      </w:r>
      <w:r w:rsidR="00520C82">
        <w:rPr>
          <w:b/>
        </w:rPr>
        <w:t>муниципальной</w:t>
      </w:r>
      <w:r w:rsidRPr="00721581">
        <w:rPr>
          <w:b/>
        </w:rPr>
        <w:t xml:space="preserve"> услуги и при получении результата </w:t>
      </w:r>
      <w:r w:rsidR="000238CE">
        <w:rPr>
          <w:b/>
        </w:rPr>
        <w:t xml:space="preserve">предоставления </w:t>
      </w:r>
      <w:r w:rsidRPr="00721581">
        <w:rPr>
          <w:b/>
        </w:rPr>
        <w:t>муниципальной услуги</w:t>
      </w:r>
    </w:p>
    <w:p w:rsidR="000238CE" w:rsidRPr="00721581" w:rsidRDefault="000238CE" w:rsidP="00721581">
      <w:pPr>
        <w:ind w:left="102" w:right="92" w:hanging="10"/>
        <w:jc w:val="center"/>
      </w:pPr>
    </w:p>
    <w:p w:rsidR="00721581" w:rsidRDefault="000238CE" w:rsidP="000238CE">
      <w:pPr>
        <w:ind w:right="5" w:firstLine="709"/>
        <w:jc w:val="both"/>
      </w:pPr>
      <w:r>
        <w:t>2</w:t>
      </w:r>
      <w:r w:rsidR="008E4206">
        <w:t>.17</w:t>
      </w:r>
      <w:r>
        <w:t xml:space="preserve">. </w:t>
      </w:r>
      <w:r w:rsidR="00721581" w:rsidRPr="00721581">
        <w:t xml:space="preserve">Максимальный срок ожидания в очереди при подаче запроса о предоставлении </w:t>
      </w:r>
      <w:r>
        <w:t>муниципальной</w:t>
      </w:r>
      <w:r w:rsidR="00721581" w:rsidRPr="00721581">
        <w:t xml:space="preserve"> услуги и при получении результата предоставления </w:t>
      </w:r>
      <w:r>
        <w:t>муниципальной</w:t>
      </w:r>
      <w:r w:rsidR="00721581" w:rsidRPr="00721581">
        <w:t xml:space="preserve"> услуги в Уполномоченном органе </w:t>
      </w:r>
      <w:r>
        <w:t>составляет не более 15 минут.</w:t>
      </w:r>
    </w:p>
    <w:p w:rsidR="000238CE" w:rsidRPr="00721581" w:rsidRDefault="000238CE" w:rsidP="000238CE">
      <w:pPr>
        <w:ind w:right="5" w:firstLine="709"/>
        <w:jc w:val="both"/>
      </w:pPr>
    </w:p>
    <w:p w:rsidR="00721581" w:rsidRDefault="00721581" w:rsidP="00721581">
      <w:pPr>
        <w:ind w:left="102" w:right="92" w:hanging="10"/>
        <w:jc w:val="center"/>
        <w:rPr>
          <w:b/>
        </w:rPr>
      </w:pPr>
      <w:r w:rsidRPr="00721581">
        <w:rPr>
          <w:b/>
        </w:rPr>
        <w:t xml:space="preserve">Срок и порядок регистрации запроса заявителя о предоставлении </w:t>
      </w:r>
      <w:r w:rsidR="000238CE">
        <w:rPr>
          <w:b/>
        </w:rPr>
        <w:t>муниципальной</w:t>
      </w:r>
      <w:r w:rsidRPr="00721581">
        <w:rPr>
          <w:b/>
        </w:rPr>
        <w:t xml:space="preserve"> услуги, в том числе в электронной форме</w:t>
      </w:r>
    </w:p>
    <w:p w:rsidR="000238CE" w:rsidRPr="00721581" w:rsidRDefault="000238CE" w:rsidP="00721581">
      <w:pPr>
        <w:ind w:left="102" w:right="92" w:hanging="10"/>
        <w:jc w:val="center"/>
      </w:pPr>
    </w:p>
    <w:p w:rsidR="00721581" w:rsidRPr="00721581" w:rsidRDefault="008E4206" w:rsidP="000238CE">
      <w:pPr>
        <w:ind w:right="5" w:firstLine="709"/>
        <w:jc w:val="both"/>
      </w:pPr>
      <w:r>
        <w:t>2.18</w:t>
      </w:r>
      <w:r w:rsidR="000238CE">
        <w:t xml:space="preserve">. </w:t>
      </w:r>
      <w:r w:rsidR="00721581" w:rsidRPr="00721581">
        <w:t xml:space="preserve">Срок регистрации заявления о предоставлении </w:t>
      </w:r>
      <w:r w:rsidR="000238CE">
        <w:t>муниципальной</w:t>
      </w:r>
      <w:r w:rsidR="00721581" w:rsidRPr="00721581">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238CE">
        <w:t>муниципальной</w:t>
      </w:r>
      <w:r w:rsidR="00721581" w:rsidRPr="00721581">
        <w:t xml:space="preserve"> услуги. </w:t>
      </w:r>
    </w:p>
    <w:p w:rsidR="00721581" w:rsidRDefault="00721581" w:rsidP="000238CE">
      <w:pPr>
        <w:ind w:right="5" w:firstLine="709"/>
        <w:jc w:val="both"/>
      </w:pPr>
      <w:proofErr w:type="gramStart"/>
      <w:r w:rsidRPr="00721581">
        <w:t xml:space="preserve">В случае наличия оснований для отказа в приеме документов, необходимых для предоставления </w:t>
      </w:r>
      <w:r w:rsidR="000238CE">
        <w:t>муниципальной</w:t>
      </w:r>
      <w:r w:rsidRPr="00721581">
        <w:t xml:space="preserve">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w:t>
      </w:r>
      <w:r w:rsidR="000238CE">
        <w:t xml:space="preserve"> необходимых для предоставления муниципальной</w:t>
      </w:r>
      <w:r w:rsidRPr="00721581">
        <w:t xml:space="preserve"> услуги, возвращает Заявителю либо его представителю документы, необходимые для предоставления </w:t>
      </w:r>
      <w:r w:rsidR="000238CE">
        <w:t>муниципальной</w:t>
      </w:r>
      <w:r w:rsidRPr="00721581">
        <w:t xml:space="preserve"> услуги по форме, приведенной в Приложении № 3 к настоящем</w:t>
      </w:r>
      <w:r w:rsidR="000238CE">
        <w:t>у</w:t>
      </w:r>
      <w:proofErr w:type="gramEnd"/>
      <w:r w:rsidR="000238CE">
        <w:t xml:space="preserve"> Административному регламенту.</w:t>
      </w:r>
    </w:p>
    <w:p w:rsidR="000238CE" w:rsidRPr="00721581" w:rsidRDefault="000238CE" w:rsidP="008E4206">
      <w:pPr>
        <w:ind w:left="-15" w:right="5"/>
        <w:jc w:val="center"/>
      </w:pPr>
    </w:p>
    <w:p w:rsidR="00721581" w:rsidRDefault="00721581" w:rsidP="008E4206">
      <w:pPr>
        <w:ind w:right="106"/>
        <w:jc w:val="center"/>
        <w:rPr>
          <w:b/>
        </w:rPr>
      </w:pPr>
      <w:r w:rsidRPr="00721581">
        <w:rPr>
          <w:b/>
        </w:rPr>
        <w:t xml:space="preserve">Требования к помещениям, в которых предоставляется </w:t>
      </w:r>
      <w:r w:rsidR="000238CE">
        <w:rPr>
          <w:b/>
        </w:rPr>
        <w:t>муниципальная</w:t>
      </w:r>
      <w:r w:rsidRPr="00721581">
        <w:rPr>
          <w:b/>
        </w:rPr>
        <w:t xml:space="preserve"> услуга</w:t>
      </w:r>
    </w:p>
    <w:p w:rsidR="000238CE" w:rsidRPr="00721581" w:rsidRDefault="000238CE" w:rsidP="000238CE">
      <w:pPr>
        <w:ind w:right="106"/>
        <w:jc w:val="center"/>
      </w:pPr>
    </w:p>
    <w:p w:rsidR="000238CE" w:rsidRDefault="008E4206" w:rsidP="000238CE">
      <w:pPr>
        <w:ind w:right="5" w:firstLine="709"/>
        <w:jc w:val="both"/>
      </w:pPr>
      <w:r>
        <w:t>2.19</w:t>
      </w:r>
      <w:r w:rsidR="000238CE">
        <w:t xml:space="preserve">. </w:t>
      </w:r>
      <w:r w:rsidR="00721581" w:rsidRPr="00721581">
        <w:t xml:space="preserve">Местоположение административных зданий, в которых осуществляется прием заявлений и документов, необходимых для предоставления </w:t>
      </w:r>
      <w:r w:rsidR="000238CE">
        <w:t>муниципальной</w:t>
      </w:r>
      <w:r w:rsidR="00721581" w:rsidRPr="00721581">
        <w:t xml:space="preserve"> услуги, а также выдача результатов предоставления </w:t>
      </w:r>
      <w:r w:rsidR="000238CE">
        <w:t>муниципальной</w:t>
      </w:r>
      <w:r w:rsidR="00721581" w:rsidRPr="00721581">
        <w:t xml:space="preserve"> услуги, должно обеспечивать удобство для граждан с точки зрения пешеходной доступности от остановок общественного транспорта.</w:t>
      </w:r>
      <w:r w:rsidR="000238CE">
        <w:t xml:space="preserve"> </w:t>
      </w:r>
      <w:r w:rsidR="00721581" w:rsidRPr="00721581">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0238CE">
        <w:t xml:space="preserve"> заявителей плата не взимается.</w:t>
      </w:r>
    </w:p>
    <w:p w:rsidR="00721581" w:rsidRPr="00721581" w:rsidRDefault="00721581" w:rsidP="006A0751">
      <w:pPr>
        <w:ind w:right="5" w:firstLine="709"/>
        <w:jc w:val="both"/>
      </w:pPr>
      <w:r w:rsidRPr="00721581">
        <w:t>Для парковки специальных автотранспортн</w:t>
      </w:r>
      <w:r w:rsidR="006A0751">
        <w:t xml:space="preserve">ых средств инвалидов на стоянке </w:t>
      </w:r>
      <w:r w:rsidRPr="00721581">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721581">
        <w:lastRenderedPageBreak/>
        <w:t>III группы в порядке, установленном Правительством Российской Федерации, и транспортных средств, перевозящих</w:t>
      </w:r>
      <w:r w:rsidR="004D60A0">
        <w:t xml:space="preserve"> таких инвалидов и (или) детей-</w:t>
      </w:r>
      <w:r w:rsidRPr="00721581">
        <w:t xml:space="preserve">инвалидов. </w:t>
      </w:r>
    </w:p>
    <w:p w:rsidR="00721581" w:rsidRPr="00721581" w:rsidRDefault="00721581" w:rsidP="000238CE">
      <w:pPr>
        <w:ind w:right="5" w:firstLine="709"/>
        <w:jc w:val="both"/>
      </w:pPr>
      <w:r w:rsidRPr="00721581">
        <w:t>В целях обеспечения беспрепятственного доступа заявителей, в том числе передвигающихся на инвалидных колясках, вход в здание и помещ</w:t>
      </w:r>
      <w:r w:rsidR="006A0751">
        <w:t>ения, в которых предоставляется муниципальная</w:t>
      </w:r>
      <w:r w:rsidRPr="00721581">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A0751" w:rsidRDefault="00721581" w:rsidP="000238CE">
      <w:pPr>
        <w:ind w:right="5" w:firstLine="709"/>
        <w:jc w:val="both"/>
      </w:pPr>
      <w:r w:rsidRPr="00721581">
        <w:t>Центральный вход в здание Уполномоченного органа должен быть оборудован информационной табличкой (вы</w:t>
      </w:r>
      <w:r w:rsidR="006A0751">
        <w:t>веской), содержащей информацию:</w:t>
      </w:r>
    </w:p>
    <w:p w:rsidR="006A0751" w:rsidRDefault="006A0751" w:rsidP="000238CE">
      <w:pPr>
        <w:ind w:right="5" w:firstLine="709"/>
        <w:jc w:val="both"/>
      </w:pPr>
      <w:r>
        <w:t>- наименование;</w:t>
      </w:r>
    </w:p>
    <w:p w:rsidR="006A0751" w:rsidRDefault="006A0751" w:rsidP="000238CE">
      <w:pPr>
        <w:ind w:right="5" w:firstLine="709"/>
        <w:jc w:val="both"/>
      </w:pPr>
      <w:r>
        <w:t xml:space="preserve">- </w:t>
      </w:r>
      <w:r w:rsidR="00721581" w:rsidRPr="00721581">
        <w:t>место</w:t>
      </w:r>
      <w:r>
        <w:t>нахождение и юридический адрес;</w:t>
      </w:r>
    </w:p>
    <w:p w:rsidR="006A0751" w:rsidRDefault="006A0751" w:rsidP="000238CE">
      <w:pPr>
        <w:ind w:right="5" w:firstLine="709"/>
        <w:jc w:val="both"/>
      </w:pPr>
      <w:r>
        <w:t>- режим работы;</w:t>
      </w:r>
    </w:p>
    <w:p w:rsidR="006A0751" w:rsidRDefault="006A0751" w:rsidP="000238CE">
      <w:pPr>
        <w:ind w:right="5" w:firstLine="709"/>
        <w:jc w:val="both"/>
      </w:pPr>
      <w:r>
        <w:t>- график приема;</w:t>
      </w:r>
    </w:p>
    <w:p w:rsidR="00721581" w:rsidRPr="00721581" w:rsidRDefault="006A0751" w:rsidP="000238CE">
      <w:pPr>
        <w:ind w:right="5" w:firstLine="709"/>
        <w:jc w:val="both"/>
      </w:pPr>
      <w:r>
        <w:t xml:space="preserve">- </w:t>
      </w:r>
      <w:r w:rsidR="00721581" w:rsidRPr="00721581">
        <w:t xml:space="preserve">номера телефонов для справок. </w:t>
      </w:r>
    </w:p>
    <w:p w:rsidR="00721581" w:rsidRPr="00721581" w:rsidRDefault="00721581" w:rsidP="000238CE">
      <w:pPr>
        <w:ind w:right="5" w:firstLine="709"/>
        <w:jc w:val="both"/>
      </w:pPr>
      <w:r w:rsidRPr="00721581">
        <w:t xml:space="preserve">Помещения, в которых предоставляется </w:t>
      </w:r>
      <w:r w:rsidR="006A0751">
        <w:t>муниципальная</w:t>
      </w:r>
      <w:r w:rsidRPr="00721581">
        <w:t xml:space="preserve"> услуга, должны соответствовать санитарно-эпидемиологическим правилам и нормативам. </w:t>
      </w:r>
    </w:p>
    <w:p w:rsidR="00721581" w:rsidRPr="00721581" w:rsidRDefault="00721581" w:rsidP="000238CE">
      <w:pPr>
        <w:ind w:right="5" w:firstLine="709"/>
        <w:jc w:val="both"/>
      </w:pPr>
      <w:r w:rsidRPr="00721581">
        <w:t xml:space="preserve">Помещения, в которых предоставляется </w:t>
      </w:r>
      <w:r w:rsidR="006A0751">
        <w:t>муниципальная</w:t>
      </w:r>
      <w:r w:rsidRPr="00721581">
        <w:t xml:space="preserve"> услуга, оснащаются: </w:t>
      </w:r>
    </w:p>
    <w:p w:rsidR="006A0751" w:rsidRDefault="006A0751" w:rsidP="000238CE">
      <w:pPr>
        <w:ind w:right="5" w:firstLine="709"/>
        <w:jc w:val="both"/>
      </w:pPr>
      <w:r>
        <w:t xml:space="preserve">- </w:t>
      </w:r>
      <w:r w:rsidR="00721581" w:rsidRPr="00721581">
        <w:t>противопожарной систе</w:t>
      </w:r>
      <w:r>
        <w:t>мой и средствами пожаротушения;</w:t>
      </w:r>
    </w:p>
    <w:p w:rsidR="006A0751" w:rsidRDefault="006A0751" w:rsidP="000238CE">
      <w:pPr>
        <w:ind w:right="5" w:firstLine="709"/>
        <w:jc w:val="both"/>
      </w:pPr>
      <w:r>
        <w:t xml:space="preserve">- </w:t>
      </w:r>
      <w:r w:rsidR="00721581" w:rsidRPr="00721581">
        <w:t>системой оповещения о возникновении чрезвычайно</w:t>
      </w:r>
      <w:r>
        <w:t>й ситуации;</w:t>
      </w:r>
    </w:p>
    <w:p w:rsidR="006A0751" w:rsidRDefault="006A0751" w:rsidP="000238CE">
      <w:pPr>
        <w:ind w:right="5" w:firstLine="709"/>
        <w:jc w:val="both"/>
      </w:pPr>
      <w:r>
        <w:t xml:space="preserve">- </w:t>
      </w:r>
      <w:r w:rsidR="00721581" w:rsidRPr="00721581">
        <w:t>средствами оказ</w:t>
      </w:r>
      <w:r>
        <w:t>ания первой медицинской помощи;</w:t>
      </w:r>
    </w:p>
    <w:p w:rsidR="00721581" w:rsidRPr="00721581" w:rsidRDefault="006A0751" w:rsidP="000238CE">
      <w:pPr>
        <w:ind w:right="5" w:firstLine="709"/>
        <w:jc w:val="both"/>
      </w:pPr>
      <w:r>
        <w:t xml:space="preserve">- </w:t>
      </w:r>
      <w:r w:rsidR="00721581" w:rsidRPr="00721581">
        <w:t xml:space="preserve">туалетными комнатами для посетителей. </w:t>
      </w:r>
    </w:p>
    <w:p w:rsidR="00721581" w:rsidRPr="00721581" w:rsidRDefault="00721581" w:rsidP="000238CE">
      <w:pPr>
        <w:ind w:right="5" w:firstLine="709"/>
        <w:jc w:val="both"/>
      </w:pPr>
      <w:r w:rsidRPr="00721581">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21581" w:rsidRPr="00721581" w:rsidRDefault="00721581" w:rsidP="000238CE">
      <w:pPr>
        <w:ind w:right="5" w:firstLine="709"/>
        <w:jc w:val="both"/>
      </w:pPr>
      <w:r w:rsidRPr="00721581">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21581" w:rsidRPr="00721581" w:rsidRDefault="00721581" w:rsidP="000238CE">
      <w:pPr>
        <w:ind w:right="5" w:firstLine="709"/>
        <w:jc w:val="both"/>
      </w:pPr>
      <w:r w:rsidRPr="00721581">
        <w:t xml:space="preserve">Места для заполнения заявлений оборудуются стульями, столами (стойками), бланками заявлений, письменными принадлежностями. </w:t>
      </w:r>
    </w:p>
    <w:p w:rsidR="00721581" w:rsidRPr="00721581" w:rsidRDefault="00721581" w:rsidP="00C94D2F">
      <w:pPr>
        <w:ind w:right="5" w:firstLine="709"/>
        <w:jc w:val="both"/>
      </w:pPr>
      <w:r w:rsidRPr="00721581">
        <w:t>Места приема Заявителей оборуду</w:t>
      </w:r>
      <w:r w:rsidR="00C94D2F">
        <w:t xml:space="preserve">ются информационными табличками </w:t>
      </w:r>
      <w:r w:rsidRPr="00721581">
        <w:t xml:space="preserve">(вывесками) с указанием: </w:t>
      </w:r>
    </w:p>
    <w:p w:rsidR="00721581" w:rsidRPr="00721581" w:rsidRDefault="00C94D2F" w:rsidP="000238CE">
      <w:pPr>
        <w:ind w:right="5" w:firstLine="709"/>
        <w:jc w:val="both"/>
      </w:pPr>
      <w:r>
        <w:t xml:space="preserve">- </w:t>
      </w:r>
      <w:r w:rsidR="00721581" w:rsidRPr="00721581">
        <w:t xml:space="preserve">номера кабинета и наименования отдела; </w:t>
      </w:r>
    </w:p>
    <w:p w:rsidR="00C94D2F" w:rsidRDefault="00C94D2F" w:rsidP="00C94D2F">
      <w:pPr>
        <w:ind w:right="5" w:firstLine="709"/>
        <w:jc w:val="both"/>
      </w:pPr>
      <w:r>
        <w:t xml:space="preserve">- </w:t>
      </w:r>
      <w:r w:rsidR="00721581" w:rsidRPr="00721581">
        <w:t>фамилии, имени и отчества (последнее - при нал</w:t>
      </w:r>
      <w:r>
        <w:t>ичии), должности ответственного лица за прием документов;</w:t>
      </w:r>
    </w:p>
    <w:p w:rsidR="00721581" w:rsidRPr="00721581" w:rsidRDefault="00C94D2F" w:rsidP="00C94D2F">
      <w:pPr>
        <w:ind w:right="5" w:firstLine="709"/>
        <w:jc w:val="both"/>
      </w:pPr>
      <w:r>
        <w:t xml:space="preserve">- </w:t>
      </w:r>
      <w:r w:rsidR="00721581" w:rsidRPr="00721581">
        <w:t xml:space="preserve">графика приема Заявителей. </w:t>
      </w:r>
    </w:p>
    <w:p w:rsidR="00721581" w:rsidRPr="00721581" w:rsidRDefault="00721581" w:rsidP="000238CE">
      <w:pPr>
        <w:ind w:right="5" w:firstLine="709"/>
        <w:jc w:val="both"/>
      </w:pPr>
      <w:r w:rsidRPr="00721581">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21581" w:rsidRPr="00721581" w:rsidRDefault="00721581" w:rsidP="000238CE">
      <w:pPr>
        <w:ind w:right="5" w:firstLine="709"/>
        <w:jc w:val="both"/>
      </w:pPr>
      <w:r w:rsidRPr="00721581">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21581" w:rsidRPr="00721581" w:rsidRDefault="00721581" w:rsidP="000238CE">
      <w:pPr>
        <w:ind w:right="5" w:firstLine="709"/>
        <w:jc w:val="both"/>
      </w:pPr>
      <w:r w:rsidRPr="00721581">
        <w:t xml:space="preserve">При предоставлении </w:t>
      </w:r>
      <w:r w:rsidR="00C94D2F">
        <w:t>муниципальной</w:t>
      </w:r>
      <w:r w:rsidRPr="00721581">
        <w:t xml:space="preserve"> услуги инвалидам обеспечиваются: </w:t>
      </w:r>
    </w:p>
    <w:p w:rsidR="00721581" w:rsidRPr="00721581" w:rsidRDefault="00C94D2F" w:rsidP="00C94D2F">
      <w:pPr>
        <w:ind w:right="5" w:firstLine="709"/>
        <w:jc w:val="both"/>
      </w:pPr>
      <w:r>
        <w:t xml:space="preserve">- </w:t>
      </w:r>
      <w:r w:rsidR="00721581" w:rsidRPr="00721581">
        <w:t>возможность беспрепятственного доступа к</w:t>
      </w:r>
      <w:r>
        <w:t xml:space="preserve"> объекту (зданию, помещению), в </w:t>
      </w:r>
      <w:r w:rsidR="00721581" w:rsidRPr="00721581">
        <w:t xml:space="preserve">котором предоставляется </w:t>
      </w:r>
      <w:r>
        <w:t>муниципальная</w:t>
      </w:r>
      <w:r w:rsidR="00721581" w:rsidRPr="00721581">
        <w:t xml:space="preserve"> услуга; </w:t>
      </w:r>
    </w:p>
    <w:p w:rsidR="00C73194" w:rsidRDefault="00C94D2F" w:rsidP="000238CE">
      <w:pPr>
        <w:ind w:right="5" w:firstLine="709"/>
        <w:jc w:val="both"/>
      </w:pPr>
      <w:r>
        <w:t xml:space="preserve">- </w:t>
      </w:r>
      <w:r w:rsidR="00721581" w:rsidRPr="00721581">
        <w:t xml:space="preserve">возможность самостоятельного передвижения по территории, на которой расположены здания и помещения, в которых предоставляется </w:t>
      </w:r>
      <w:r>
        <w:t>муниципальная</w:t>
      </w:r>
      <w:r w:rsidR="00721581" w:rsidRPr="00721581">
        <w:t xml:space="preserve"> услуга, а также входа в такие объекты и выхода из них, посадки в транспортное средство и высадки из него, в том числе с и</w:t>
      </w:r>
      <w:r w:rsidR="00C73194">
        <w:t>спользование кресл</w:t>
      </w:r>
      <w:proofErr w:type="gramStart"/>
      <w:r w:rsidR="00C73194">
        <w:t>а-</w:t>
      </w:r>
      <w:proofErr w:type="gramEnd"/>
      <w:r w:rsidR="00C73194">
        <w:t xml:space="preserve"> коляски;</w:t>
      </w:r>
    </w:p>
    <w:p w:rsidR="00721581" w:rsidRPr="00721581" w:rsidRDefault="00C73194" w:rsidP="000238CE">
      <w:pPr>
        <w:ind w:right="5" w:firstLine="709"/>
        <w:jc w:val="both"/>
      </w:pPr>
      <w:r>
        <w:t xml:space="preserve">- </w:t>
      </w:r>
      <w:r w:rsidR="00721581" w:rsidRPr="00721581">
        <w:t xml:space="preserve">сопровождение инвалидов, имеющих стойкие расстройства функции зрения и самостоятельного передвижения; </w:t>
      </w:r>
    </w:p>
    <w:p w:rsidR="00721581" w:rsidRPr="00721581" w:rsidRDefault="00C73194" w:rsidP="00C73194">
      <w:pPr>
        <w:ind w:right="5" w:firstLine="709"/>
        <w:jc w:val="both"/>
      </w:pPr>
      <w:r>
        <w:lastRenderedPageBreak/>
        <w:t xml:space="preserve">- </w:t>
      </w:r>
      <w:r w:rsidR="00721581" w:rsidRPr="00721581">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t>муниципальная</w:t>
      </w:r>
      <w:r w:rsidR="00721581" w:rsidRPr="00721581">
        <w:t xml:space="preserve"> услуга, и к </w:t>
      </w:r>
      <w:r w:rsidR="00520C82">
        <w:t>муниципальной</w:t>
      </w:r>
      <w:r w:rsidR="00721581" w:rsidRPr="00721581">
        <w:t xml:space="preserve"> услуге с учетом ограничений их жизнедеятельности; </w:t>
      </w:r>
    </w:p>
    <w:p w:rsidR="00721581" w:rsidRPr="00721581" w:rsidRDefault="00C73194" w:rsidP="000238CE">
      <w:pPr>
        <w:ind w:right="5" w:firstLine="709"/>
        <w:jc w:val="both"/>
      </w:pPr>
      <w:r>
        <w:t xml:space="preserve">- </w:t>
      </w:r>
      <w:r w:rsidR="00721581" w:rsidRPr="00721581">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21581" w:rsidRPr="00721581" w:rsidRDefault="00C73194" w:rsidP="000238CE">
      <w:pPr>
        <w:ind w:right="5" w:firstLine="709"/>
        <w:jc w:val="both"/>
      </w:pPr>
      <w:r>
        <w:t xml:space="preserve">- </w:t>
      </w:r>
      <w:r w:rsidR="00721581" w:rsidRPr="00721581">
        <w:t xml:space="preserve">допуск </w:t>
      </w:r>
      <w:proofErr w:type="spellStart"/>
      <w:r w:rsidR="00721581" w:rsidRPr="00721581">
        <w:t>сурдопереводчика</w:t>
      </w:r>
      <w:proofErr w:type="spellEnd"/>
      <w:r w:rsidR="00721581" w:rsidRPr="00721581">
        <w:t xml:space="preserve"> и </w:t>
      </w:r>
      <w:proofErr w:type="spellStart"/>
      <w:r w:rsidR="00721581" w:rsidRPr="00721581">
        <w:t>тифлосурдопереводчика</w:t>
      </w:r>
      <w:proofErr w:type="spellEnd"/>
      <w:r w:rsidR="00721581" w:rsidRPr="00721581">
        <w:t xml:space="preserve">; </w:t>
      </w:r>
    </w:p>
    <w:p w:rsidR="00721581" w:rsidRPr="00721581" w:rsidRDefault="00C73194" w:rsidP="000238CE">
      <w:pPr>
        <w:ind w:right="5" w:firstLine="709"/>
        <w:jc w:val="both"/>
      </w:pPr>
      <w:r>
        <w:t xml:space="preserve">- </w:t>
      </w:r>
      <w:r w:rsidR="00721581" w:rsidRPr="00721581">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D60A0">
        <w:t>муниципальные</w:t>
      </w:r>
      <w:r w:rsidR="00721581" w:rsidRPr="00721581">
        <w:t xml:space="preserve"> услуги; </w:t>
      </w:r>
    </w:p>
    <w:p w:rsidR="00721581" w:rsidRDefault="00C73194" w:rsidP="00C73194">
      <w:pPr>
        <w:ind w:right="5" w:firstLine="709"/>
        <w:jc w:val="both"/>
      </w:pPr>
      <w:r>
        <w:t xml:space="preserve">- </w:t>
      </w:r>
      <w:r w:rsidR="00721581" w:rsidRPr="00721581">
        <w:t>оказание инвалидам помощи в преодолен</w:t>
      </w:r>
      <w:r>
        <w:t xml:space="preserve">ии барьеров, мешающих получению </w:t>
      </w:r>
      <w:r w:rsidR="00DE11DF">
        <w:t xml:space="preserve">ими </w:t>
      </w:r>
      <w:r w:rsidR="00721581" w:rsidRPr="00721581">
        <w:t xml:space="preserve"> муниципальных </w:t>
      </w:r>
      <w:r w:rsidR="000238CE">
        <w:t>услуг наравне с другими лицами.</w:t>
      </w:r>
    </w:p>
    <w:p w:rsidR="000238CE" w:rsidRPr="00721581" w:rsidRDefault="000238CE" w:rsidP="000238CE">
      <w:pPr>
        <w:ind w:right="5" w:firstLine="709"/>
        <w:jc w:val="both"/>
      </w:pPr>
    </w:p>
    <w:p w:rsidR="00721581" w:rsidRDefault="00721581" w:rsidP="00AC20A4">
      <w:pPr>
        <w:pStyle w:val="1"/>
        <w:spacing w:after="0" w:line="240" w:lineRule="auto"/>
        <w:ind w:right="0"/>
        <w:jc w:val="center"/>
        <w:rPr>
          <w:sz w:val="24"/>
        </w:rPr>
      </w:pPr>
      <w:r w:rsidRPr="00721581">
        <w:rPr>
          <w:sz w:val="24"/>
        </w:rPr>
        <w:t xml:space="preserve">Показатели доступности и качества </w:t>
      </w:r>
      <w:r w:rsidR="00AC20A4">
        <w:rPr>
          <w:sz w:val="24"/>
        </w:rPr>
        <w:t>муниципальной услуги</w:t>
      </w:r>
    </w:p>
    <w:p w:rsidR="00AC20A4" w:rsidRPr="00AC20A4" w:rsidRDefault="00AC20A4" w:rsidP="00AC20A4"/>
    <w:p w:rsidR="00721581" w:rsidRPr="00721581" w:rsidRDefault="008E4206" w:rsidP="00AC20A4">
      <w:pPr>
        <w:ind w:left="-15" w:right="5" w:firstLine="724"/>
        <w:jc w:val="both"/>
      </w:pPr>
      <w:r>
        <w:t>2.20</w:t>
      </w:r>
      <w:r w:rsidR="00721581" w:rsidRPr="00721581">
        <w:t>.</w:t>
      </w:r>
      <w:r w:rsidR="00721581" w:rsidRPr="00721581">
        <w:rPr>
          <w:rFonts w:eastAsia="Arial"/>
        </w:rPr>
        <w:tab/>
      </w:r>
      <w:r w:rsidR="00721581" w:rsidRPr="00721581">
        <w:t xml:space="preserve">Основными показателями доступности предоставления </w:t>
      </w:r>
      <w:r w:rsidR="00AC20A4">
        <w:t>муниципальной</w:t>
      </w:r>
      <w:r w:rsidR="00721581" w:rsidRPr="00721581">
        <w:t xml:space="preserve"> услуги являются: </w:t>
      </w:r>
    </w:p>
    <w:p w:rsidR="00721581" w:rsidRPr="00721581" w:rsidRDefault="008E4206" w:rsidP="00AC20A4">
      <w:pPr>
        <w:ind w:left="-15" w:right="5" w:firstLine="724"/>
        <w:jc w:val="both"/>
      </w:pPr>
      <w:r>
        <w:t>2.20</w:t>
      </w:r>
      <w:r w:rsidR="00721581" w:rsidRPr="00721581">
        <w:t>.1.</w:t>
      </w:r>
      <w:r w:rsidR="00AC20A4">
        <w:t xml:space="preserve"> </w:t>
      </w:r>
      <w:r w:rsidR="00721581" w:rsidRPr="00721581">
        <w:t xml:space="preserve">Наличие полной и понятной информации о порядке, сроках и ходе предоставления </w:t>
      </w:r>
      <w:r w:rsidR="00AC20A4">
        <w:t>муниципальной</w:t>
      </w:r>
      <w:r w:rsidR="00721581" w:rsidRPr="00721581">
        <w:t xml:space="preserve"> услуги в информационно-телекоммуникационных сетях общего пользования (в том числе в сети «Интернет»), средствах массовой информации. </w:t>
      </w:r>
    </w:p>
    <w:p w:rsidR="00721581" w:rsidRPr="00721581" w:rsidRDefault="008E4206" w:rsidP="00AC20A4">
      <w:pPr>
        <w:ind w:left="-15" w:right="5" w:firstLine="724"/>
        <w:jc w:val="both"/>
      </w:pPr>
      <w:r>
        <w:t>2.20</w:t>
      </w:r>
      <w:r w:rsidR="00721581" w:rsidRPr="00721581">
        <w:t>.2.</w:t>
      </w:r>
      <w:r w:rsidR="00AC20A4">
        <w:t xml:space="preserve"> </w:t>
      </w:r>
      <w:r w:rsidR="00721581" w:rsidRPr="00721581">
        <w:t xml:space="preserve">Возможность получения заявителем уведомлений о предоставлении </w:t>
      </w:r>
      <w:r w:rsidR="00AC20A4">
        <w:t>муниципальной</w:t>
      </w:r>
      <w:r w:rsidR="00721581" w:rsidRPr="00721581">
        <w:t xml:space="preserve"> услуги с помощью ЕПГУ; </w:t>
      </w:r>
    </w:p>
    <w:p w:rsidR="00721581" w:rsidRPr="00721581" w:rsidRDefault="008E4206" w:rsidP="00AC20A4">
      <w:pPr>
        <w:ind w:left="-15" w:right="5" w:firstLine="724"/>
        <w:jc w:val="both"/>
      </w:pPr>
      <w:r>
        <w:t>2.20</w:t>
      </w:r>
      <w:r w:rsidR="00721581" w:rsidRPr="00721581">
        <w:t>.3.</w:t>
      </w:r>
      <w:r w:rsidR="00AC20A4">
        <w:t xml:space="preserve"> </w:t>
      </w:r>
      <w:r w:rsidR="00721581" w:rsidRPr="00721581">
        <w:t xml:space="preserve">Возможность получения информации о ходе предоставления </w:t>
      </w:r>
      <w:r w:rsidR="00AC20A4">
        <w:t>муниципальной</w:t>
      </w:r>
      <w:r w:rsidR="00721581" w:rsidRPr="00721581">
        <w:t xml:space="preserve"> услуги, в том числе с использованием информационно-коммуникационных технологий. </w:t>
      </w:r>
    </w:p>
    <w:p w:rsidR="00721581" w:rsidRPr="00721581" w:rsidRDefault="008E4206" w:rsidP="00AC20A4">
      <w:pPr>
        <w:ind w:left="-15" w:right="5" w:firstLine="724"/>
        <w:jc w:val="both"/>
      </w:pPr>
      <w:r>
        <w:t>2.21</w:t>
      </w:r>
      <w:r w:rsidR="00721581" w:rsidRPr="00721581">
        <w:t>.</w:t>
      </w:r>
      <w:r w:rsidR="00AC20A4">
        <w:t xml:space="preserve"> </w:t>
      </w:r>
      <w:r w:rsidR="00721581" w:rsidRPr="00721581">
        <w:t xml:space="preserve">Основными показателями качества предоставления </w:t>
      </w:r>
      <w:r w:rsidR="00AC20A4">
        <w:t>муниципальной</w:t>
      </w:r>
      <w:r w:rsidR="00721581" w:rsidRPr="00721581">
        <w:t xml:space="preserve"> услуги являются: </w:t>
      </w:r>
    </w:p>
    <w:p w:rsidR="00721581" w:rsidRPr="00721581" w:rsidRDefault="008E4206" w:rsidP="00AC20A4">
      <w:pPr>
        <w:ind w:left="-15" w:right="5" w:firstLine="724"/>
        <w:jc w:val="both"/>
      </w:pPr>
      <w:r>
        <w:t>2.21</w:t>
      </w:r>
      <w:r w:rsidR="00721581" w:rsidRPr="00721581">
        <w:t>.1.</w:t>
      </w:r>
      <w:r w:rsidR="00AC20A4">
        <w:t xml:space="preserve"> </w:t>
      </w:r>
      <w:r w:rsidR="00721581" w:rsidRPr="00721581">
        <w:t xml:space="preserve">Своевременность предоставления </w:t>
      </w:r>
      <w:r w:rsidR="00AC20A4">
        <w:t>муниципальной</w:t>
      </w:r>
      <w:r w:rsidR="00721581" w:rsidRPr="00721581">
        <w:t xml:space="preserve"> услуги в соответствии со стандартом ее предоставления, установленным настоящим Административным регламентом. </w:t>
      </w:r>
    </w:p>
    <w:p w:rsidR="00721581" w:rsidRPr="00721581" w:rsidRDefault="008E4206" w:rsidP="00AC20A4">
      <w:pPr>
        <w:ind w:left="-15" w:right="5" w:firstLine="724"/>
        <w:jc w:val="both"/>
      </w:pPr>
      <w:r>
        <w:t>2.21</w:t>
      </w:r>
      <w:r w:rsidR="00721581" w:rsidRPr="00721581">
        <w:t>.2.</w:t>
      </w:r>
      <w:r w:rsidR="00AC20A4">
        <w:t xml:space="preserve"> </w:t>
      </w:r>
      <w:r w:rsidR="00721581" w:rsidRPr="00721581">
        <w:t xml:space="preserve">Минимально возможное количество взаимодействий гражданина с должностными лицами, участвующими в предоставлении </w:t>
      </w:r>
      <w:r w:rsidR="00AC20A4">
        <w:t>муниципальной</w:t>
      </w:r>
      <w:r w:rsidR="00721581" w:rsidRPr="00721581">
        <w:t xml:space="preserve"> услуги. </w:t>
      </w:r>
    </w:p>
    <w:p w:rsidR="00721581" w:rsidRPr="00721581" w:rsidRDefault="008E4206" w:rsidP="00AC20A4">
      <w:pPr>
        <w:ind w:left="-15" w:right="5" w:firstLine="724"/>
        <w:jc w:val="both"/>
      </w:pPr>
      <w:r>
        <w:t>2.21</w:t>
      </w:r>
      <w:r w:rsidR="00721581" w:rsidRPr="00721581">
        <w:t>.3.</w:t>
      </w:r>
      <w:r w:rsidR="00AC20A4">
        <w:t xml:space="preserve"> </w:t>
      </w:r>
      <w:r w:rsidR="00721581" w:rsidRPr="00721581">
        <w:t xml:space="preserve">Отсутствие обоснованных жалоб на действия (бездействие) сотрудников и их некорректное (невнимательное) отношение к заявителям. </w:t>
      </w:r>
    </w:p>
    <w:p w:rsidR="00721581" w:rsidRPr="00721581" w:rsidRDefault="008E4206" w:rsidP="00AC20A4">
      <w:pPr>
        <w:ind w:left="-15" w:right="5" w:firstLine="724"/>
        <w:jc w:val="both"/>
      </w:pPr>
      <w:r>
        <w:t>2.21</w:t>
      </w:r>
      <w:r w:rsidR="00721581" w:rsidRPr="00721581">
        <w:t>.4.</w:t>
      </w:r>
      <w:r w:rsidR="00AC20A4">
        <w:t xml:space="preserve"> </w:t>
      </w:r>
      <w:r w:rsidR="00721581" w:rsidRPr="00721581">
        <w:t xml:space="preserve">Отсутствие нарушений установленных сроков в процессе предоставления </w:t>
      </w:r>
      <w:r w:rsidR="00AC20A4">
        <w:t>муниципальной</w:t>
      </w:r>
      <w:r w:rsidR="00721581" w:rsidRPr="00721581">
        <w:t xml:space="preserve"> услуги. </w:t>
      </w:r>
    </w:p>
    <w:p w:rsidR="00721581" w:rsidRPr="00721581" w:rsidRDefault="008E4206" w:rsidP="00AC20A4">
      <w:pPr>
        <w:ind w:left="-15" w:right="5" w:firstLine="724"/>
        <w:jc w:val="both"/>
      </w:pPr>
      <w:r>
        <w:t>2.21</w:t>
      </w:r>
      <w:r w:rsidR="00721581" w:rsidRPr="00721581">
        <w:t>.5.</w:t>
      </w:r>
      <w:r w:rsidR="00AC20A4">
        <w:t xml:space="preserve"> </w:t>
      </w:r>
      <w:r w:rsidR="00721581" w:rsidRPr="00721581">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C20A4">
        <w:t>муниципальной</w:t>
      </w:r>
      <w:r w:rsidR="00721581" w:rsidRPr="00721581">
        <w:t xml:space="preserve"> услуги, по </w:t>
      </w:r>
      <w:proofErr w:type="gramStart"/>
      <w:r w:rsidR="00721581" w:rsidRPr="00721581">
        <w:t>итогам</w:t>
      </w:r>
      <w:proofErr w:type="gramEnd"/>
      <w:r w:rsidR="00721581" w:rsidRPr="00721581">
        <w:t xml:space="preserve"> рассмотрения которых вынесены решения об удовлетворении (частичном удовлетворении) требований заявителей. </w:t>
      </w:r>
    </w:p>
    <w:p w:rsidR="00721581" w:rsidRPr="00721581" w:rsidRDefault="00721581" w:rsidP="00721581">
      <w:pPr>
        <w:ind w:left="720"/>
      </w:pPr>
    </w:p>
    <w:p w:rsidR="004D60A0" w:rsidRDefault="00721581" w:rsidP="00AC20A4">
      <w:pPr>
        <w:ind w:right="92"/>
        <w:jc w:val="center"/>
        <w:rPr>
          <w:b/>
        </w:rPr>
      </w:pPr>
      <w:r w:rsidRPr="00721581">
        <w:rPr>
          <w:b/>
        </w:rPr>
        <w:t>Иные требования</w:t>
      </w:r>
      <w:r w:rsidR="004D60A0">
        <w:rPr>
          <w:b/>
        </w:rPr>
        <w:t xml:space="preserve">, </w:t>
      </w:r>
      <w:r w:rsidR="00AC20A4">
        <w:rPr>
          <w:b/>
        </w:rPr>
        <w:t xml:space="preserve">особенности </w:t>
      </w:r>
      <w:r w:rsidRPr="00721581">
        <w:rPr>
          <w:b/>
        </w:rPr>
        <w:t xml:space="preserve">предоставления </w:t>
      </w:r>
      <w:r w:rsidR="00AC20A4">
        <w:rPr>
          <w:b/>
        </w:rPr>
        <w:t>муниципальной</w:t>
      </w:r>
      <w:r w:rsidRPr="00721581">
        <w:rPr>
          <w:b/>
        </w:rPr>
        <w:t xml:space="preserve"> услуги </w:t>
      </w:r>
    </w:p>
    <w:p w:rsidR="00721581" w:rsidRPr="00AC20A4" w:rsidRDefault="00721581" w:rsidP="00AC20A4">
      <w:pPr>
        <w:ind w:right="92"/>
        <w:jc w:val="center"/>
      </w:pPr>
      <w:r w:rsidRPr="00721581">
        <w:rPr>
          <w:b/>
        </w:rPr>
        <w:t>в электронной форме</w:t>
      </w:r>
    </w:p>
    <w:p w:rsidR="00AC20A4" w:rsidRPr="00721581" w:rsidRDefault="00AC20A4" w:rsidP="00721581">
      <w:pPr>
        <w:ind w:left="102" w:right="101" w:hanging="10"/>
        <w:jc w:val="center"/>
      </w:pPr>
    </w:p>
    <w:p w:rsidR="00721581" w:rsidRPr="00721581" w:rsidRDefault="008E4206" w:rsidP="00AC20A4">
      <w:pPr>
        <w:ind w:left="-15" w:right="5" w:firstLine="724"/>
        <w:jc w:val="both"/>
      </w:pPr>
      <w:r>
        <w:t>2.22</w:t>
      </w:r>
      <w:r w:rsidR="00721581" w:rsidRPr="00721581">
        <w:t>.</w:t>
      </w:r>
      <w:r w:rsidR="00DA7E88">
        <w:t xml:space="preserve"> </w:t>
      </w:r>
      <w:r w:rsidR="00721581" w:rsidRPr="00721581">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721581" w:rsidRPr="00721581" w:rsidRDefault="00721581" w:rsidP="00AC20A4">
      <w:pPr>
        <w:ind w:left="-15" w:right="5" w:firstLine="724"/>
        <w:jc w:val="both"/>
      </w:pPr>
      <w:r w:rsidRPr="00721581">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AC20A4">
        <w:t>муниципальной</w:t>
      </w:r>
      <w:r w:rsidRPr="00721581">
        <w:t xml:space="preserve"> услуги с использованием интерактивной формы в электронном виде. </w:t>
      </w:r>
    </w:p>
    <w:p w:rsidR="00721581" w:rsidRPr="00721581" w:rsidRDefault="00721581" w:rsidP="00AC20A4">
      <w:pPr>
        <w:ind w:left="-15" w:right="5" w:firstLine="724"/>
        <w:jc w:val="both"/>
      </w:pPr>
      <w:r w:rsidRPr="00721581">
        <w:t xml:space="preserve">Заполненное заявление о предоставлении </w:t>
      </w:r>
      <w:r w:rsidR="00DA7E88">
        <w:t>муниципальной</w:t>
      </w:r>
      <w:r w:rsidRPr="00721581">
        <w:t xml:space="preserve"> услуги отправляется заявителем вместе с прикрепленными электронными образами документов, </w:t>
      </w:r>
      <w:r w:rsidRPr="00721581">
        <w:lastRenderedPageBreak/>
        <w:t xml:space="preserve">необходимыми для предоставления </w:t>
      </w:r>
      <w:r w:rsidR="00DA7E88">
        <w:t>муниципальной</w:t>
      </w:r>
      <w:r w:rsidRPr="00721581">
        <w:t xml:space="preserve"> услуги, в Уполномоченный орган. При авторизации в ЕСИА заявление о предоставлении </w:t>
      </w:r>
      <w:r w:rsidR="00DA7E88">
        <w:t>муниципальной</w:t>
      </w:r>
      <w:r w:rsidRPr="00721581">
        <w:t xml:space="preserve"> услуги считается подписанным простой электронной подписью заявителя, представителя, уполномоченного на подписание заявления. </w:t>
      </w:r>
    </w:p>
    <w:p w:rsidR="00721581" w:rsidRPr="00721581" w:rsidRDefault="00721581" w:rsidP="00AC20A4">
      <w:pPr>
        <w:ind w:left="-15" w:right="5" w:firstLine="724"/>
        <w:jc w:val="both"/>
      </w:pPr>
      <w:r w:rsidRPr="00721581">
        <w:t xml:space="preserve">Результаты предоставления </w:t>
      </w:r>
      <w:r w:rsidR="00DA7E88">
        <w:t>муниципальной</w:t>
      </w:r>
      <w:r w:rsidRPr="00721581">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721581" w:rsidRPr="00721581" w:rsidRDefault="004D60A0" w:rsidP="00AC20A4">
      <w:pPr>
        <w:ind w:left="-15" w:right="5" w:firstLine="724"/>
        <w:jc w:val="both"/>
      </w:pPr>
      <w:r>
        <w:t>2</w:t>
      </w:r>
      <w:r w:rsidR="008E4206">
        <w:t>.23</w:t>
      </w:r>
      <w:r w:rsidR="00721581" w:rsidRPr="00721581">
        <w:t>.</w:t>
      </w:r>
      <w:r w:rsidR="00DA7E88">
        <w:t xml:space="preserve"> </w:t>
      </w:r>
      <w:r w:rsidR="00721581" w:rsidRPr="00721581">
        <w:t xml:space="preserve">Электронные документы представляются в следующих форматах: </w:t>
      </w:r>
      <w:proofErr w:type="spellStart"/>
      <w:r w:rsidR="00721581" w:rsidRPr="00721581">
        <w:t>xml</w:t>
      </w:r>
      <w:proofErr w:type="spellEnd"/>
      <w:r w:rsidR="00721581" w:rsidRPr="00721581">
        <w:t xml:space="preserve">, </w:t>
      </w:r>
      <w:proofErr w:type="spellStart"/>
      <w:r w:rsidR="00721581" w:rsidRPr="00721581">
        <w:t>doc</w:t>
      </w:r>
      <w:proofErr w:type="spellEnd"/>
      <w:r w:rsidR="00721581" w:rsidRPr="00721581">
        <w:t xml:space="preserve">, </w:t>
      </w:r>
      <w:proofErr w:type="spellStart"/>
      <w:r w:rsidR="00721581" w:rsidRPr="00721581">
        <w:t>docx</w:t>
      </w:r>
      <w:proofErr w:type="spellEnd"/>
      <w:r w:rsidR="00721581" w:rsidRPr="00721581">
        <w:t xml:space="preserve">, </w:t>
      </w:r>
      <w:proofErr w:type="spellStart"/>
      <w:r w:rsidR="00721581" w:rsidRPr="00721581">
        <w:t>odt</w:t>
      </w:r>
      <w:proofErr w:type="spellEnd"/>
      <w:r w:rsidR="00721581" w:rsidRPr="00721581">
        <w:t xml:space="preserve">, </w:t>
      </w:r>
      <w:proofErr w:type="spellStart"/>
      <w:r w:rsidR="00721581" w:rsidRPr="00721581">
        <w:t>xls</w:t>
      </w:r>
      <w:proofErr w:type="spellEnd"/>
      <w:r w:rsidR="00721581" w:rsidRPr="00721581">
        <w:t xml:space="preserve">, </w:t>
      </w:r>
      <w:proofErr w:type="spellStart"/>
      <w:r w:rsidR="00721581" w:rsidRPr="00721581">
        <w:t>xlsx</w:t>
      </w:r>
      <w:proofErr w:type="spellEnd"/>
      <w:r w:rsidR="00721581" w:rsidRPr="00721581">
        <w:t xml:space="preserve">, </w:t>
      </w:r>
      <w:proofErr w:type="spellStart"/>
      <w:r w:rsidR="00721581" w:rsidRPr="00721581">
        <w:t>ods</w:t>
      </w:r>
      <w:proofErr w:type="spellEnd"/>
      <w:r w:rsidR="00721581" w:rsidRPr="00721581">
        <w:t xml:space="preserve">, </w:t>
      </w:r>
      <w:proofErr w:type="spellStart"/>
      <w:r w:rsidR="00721581" w:rsidRPr="00721581">
        <w:t>pdf</w:t>
      </w:r>
      <w:proofErr w:type="spellEnd"/>
      <w:r w:rsidR="00721581" w:rsidRPr="00721581">
        <w:t xml:space="preserve">, </w:t>
      </w:r>
      <w:proofErr w:type="spellStart"/>
      <w:r w:rsidR="00721581" w:rsidRPr="00721581">
        <w:t>jpg</w:t>
      </w:r>
      <w:proofErr w:type="spellEnd"/>
      <w:r w:rsidR="00721581" w:rsidRPr="00721581">
        <w:t xml:space="preserve">, </w:t>
      </w:r>
      <w:proofErr w:type="spellStart"/>
      <w:r w:rsidR="00721581" w:rsidRPr="00721581">
        <w:t>jpeg</w:t>
      </w:r>
      <w:proofErr w:type="spellEnd"/>
      <w:r w:rsidR="00721581" w:rsidRPr="00721581">
        <w:t xml:space="preserve">, </w:t>
      </w:r>
      <w:proofErr w:type="spellStart"/>
      <w:r w:rsidR="00721581" w:rsidRPr="00721581">
        <w:t>zip</w:t>
      </w:r>
      <w:proofErr w:type="spellEnd"/>
      <w:r w:rsidR="00721581" w:rsidRPr="00721581">
        <w:t xml:space="preserve">, </w:t>
      </w:r>
      <w:proofErr w:type="spellStart"/>
      <w:r w:rsidR="00721581" w:rsidRPr="00721581">
        <w:t>rar</w:t>
      </w:r>
      <w:proofErr w:type="spellEnd"/>
      <w:r w:rsidR="00721581" w:rsidRPr="00721581">
        <w:t xml:space="preserve">, </w:t>
      </w:r>
      <w:proofErr w:type="spellStart"/>
      <w:r w:rsidR="00721581" w:rsidRPr="00721581">
        <w:t>sig</w:t>
      </w:r>
      <w:proofErr w:type="spellEnd"/>
      <w:r w:rsidR="00721581" w:rsidRPr="00721581">
        <w:t xml:space="preserve">, </w:t>
      </w:r>
      <w:proofErr w:type="spellStart"/>
      <w:r w:rsidR="00721581" w:rsidRPr="00721581">
        <w:t>png</w:t>
      </w:r>
      <w:proofErr w:type="spellEnd"/>
      <w:r w:rsidR="00721581" w:rsidRPr="00721581">
        <w:t xml:space="preserve">, </w:t>
      </w:r>
      <w:proofErr w:type="spellStart"/>
      <w:r w:rsidR="00721581" w:rsidRPr="00721581">
        <w:t>bmp</w:t>
      </w:r>
      <w:proofErr w:type="spellEnd"/>
      <w:r w:rsidR="00721581" w:rsidRPr="00721581">
        <w:t xml:space="preserve">, </w:t>
      </w:r>
      <w:proofErr w:type="spellStart"/>
      <w:r w:rsidR="00721581" w:rsidRPr="00721581">
        <w:t>tiff</w:t>
      </w:r>
      <w:proofErr w:type="spellEnd"/>
      <w:r w:rsidR="00721581" w:rsidRPr="00721581">
        <w:t xml:space="preserve"> . </w:t>
      </w:r>
    </w:p>
    <w:p w:rsidR="00721581" w:rsidRPr="00721581" w:rsidRDefault="00721581" w:rsidP="00AC20A4">
      <w:pPr>
        <w:ind w:left="-15" w:right="5" w:firstLine="724"/>
        <w:jc w:val="both"/>
      </w:pPr>
      <w:r w:rsidRPr="00721581">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1581">
        <w:t>dpi</w:t>
      </w:r>
      <w:proofErr w:type="spellEnd"/>
      <w:r w:rsidRPr="00721581">
        <w:t xml:space="preserve"> (масштаб 1:1) с использованием следующих режимов: </w:t>
      </w:r>
    </w:p>
    <w:p w:rsidR="00721581" w:rsidRPr="00721581" w:rsidRDefault="00DA7E88" w:rsidP="00DA7E88">
      <w:pPr>
        <w:ind w:right="5" w:firstLine="709"/>
        <w:jc w:val="both"/>
      </w:pPr>
      <w:r>
        <w:t xml:space="preserve">- </w:t>
      </w:r>
      <w:r w:rsidR="00721581" w:rsidRPr="00721581">
        <w:t xml:space="preserve">«черно-белый» (при отсутствии в документе графических изображений и (или) цветного текста); </w:t>
      </w:r>
    </w:p>
    <w:p w:rsidR="00721581" w:rsidRPr="00721581" w:rsidRDefault="00DA7E88" w:rsidP="00DA7E88">
      <w:pPr>
        <w:ind w:right="5" w:firstLine="709"/>
        <w:jc w:val="both"/>
      </w:pPr>
      <w:r>
        <w:t xml:space="preserve">- </w:t>
      </w:r>
      <w:r w:rsidR="00721581" w:rsidRPr="00721581">
        <w:t>«оттенки серого» (при наличии в документе графических изображений, отличных от цветного графического</w:t>
      </w:r>
      <w:r w:rsidR="004D60A0">
        <w:t xml:space="preserve"> </w:t>
      </w:r>
      <w:r w:rsidR="00721581" w:rsidRPr="00721581">
        <w:t xml:space="preserve">изображения); </w:t>
      </w:r>
    </w:p>
    <w:p w:rsidR="00721581" w:rsidRPr="00721581" w:rsidRDefault="00DA7E88" w:rsidP="00DA7E88">
      <w:pPr>
        <w:ind w:right="5" w:firstLine="709"/>
        <w:jc w:val="both"/>
      </w:pPr>
      <w:r>
        <w:t xml:space="preserve">- </w:t>
      </w:r>
      <w:r w:rsidR="00721581" w:rsidRPr="00721581">
        <w:t xml:space="preserve">«цветной» или «режим полной цветопередачи» (при наличии в документе цветных графических изображений либо цветного текста); </w:t>
      </w:r>
    </w:p>
    <w:p w:rsidR="00721581" w:rsidRPr="00721581" w:rsidRDefault="00DA7E88" w:rsidP="00DA7E88">
      <w:pPr>
        <w:ind w:right="5" w:firstLine="709"/>
        <w:jc w:val="both"/>
      </w:pPr>
      <w:r>
        <w:t xml:space="preserve">- </w:t>
      </w:r>
      <w:r w:rsidR="00721581" w:rsidRPr="00721581">
        <w:t xml:space="preserve">сохранением всех аутентичных признаков подлинности, а именно: графической подписи лица, печати, углового штампа бланка; </w:t>
      </w:r>
    </w:p>
    <w:p w:rsidR="00721581" w:rsidRPr="00721581" w:rsidRDefault="00DA7E88" w:rsidP="00DA7E88">
      <w:pPr>
        <w:ind w:right="5" w:firstLine="709"/>
        <w:jc w:val="both"/>
      </w:pPr>
      <w:r>
        <w:t xml:space="preserve">- </w:t>
      </w:r>
      <w:r w:rsidR="00721581" w:rsidRPr="00721581">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21581" w:rsidRPr="00721581" w:rsidRDefault="00721581" w:rsidP="00DA7E88">
      <w:pPr>
        <w:ind w:right="5" w:firstLine="709"/>
        <w:jc w:val="both"/>
      </w:pPr>
      <w:r w:rsidRPr="00721581">
        <w:t xml:space="preserve">Электронные документы должны обеспечивать: </w:t>
      </w:r>
    </w:p>
    <w:p w:rsidR="00721581" w:rsidRPr="00721581" w:rsidRDefault="00DA7E88" w:rsidP="00DA7E88">
      <w:pPr>
        <w:ind w:right="5" w:firstLine="709"/>
        <w:jc w:val="both"/>
      </w:pPr>
      <w:r>
        <w:t xml:space="preserve">- </w:t>
      </w:r>
      <w:r w:rsidR="00721581" w:rsidRPr="00721581">
        <w:t xml:space="preserve">возможность идентифицировать документ и количество листов в документе; </w:t>
      </w:r>
    </w:p>
    <w:p w:rsidR="00721581" w:rsidRPr="00721581" w:rsidRDefault="00DA7E88" w:rsidP="00DA7E88">
      <w:pPr>
        <w:ind w:right="5" w:firstLine="709"/>
        <w:jc w:val="both"/>
      </w:pPr>
      <w:r>
        <w:t xml:space="preserve">- </w:t>
      </w:r>
      <w:r w:rsidR="00721581" w:rsidRPr="00721581">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21581" w:rsidRPr="00721581" w:rsidRDefault="00721581" w:rsidP="00DA7E88">
      <w:pPr>
        <w:ind w:right="5" w:firstLine="709"/>
        <w:jc w:val="both"/>
      </w:pPr>
      <w:r w:rsidRPr="00721581">
        <w:t xml:space="preserve">Документы, подлежащие представлению в форматах </w:t>
      </w:r>
      <w:proofErr w:type="spellStart"/>
      <w:r w:rsidRPr="00721581">
        <w:t>xls</w:t>
      </w:r>
      <w:proofErr w:type="spellEnd"/>
      <w:r w:rsidRPr="00721581">
        <w:t xml:space="preserve">, </w:t>
      </w:r>
      <w:proofErr w:type="spellStart"/>
      <w:r w:rsidRPr="00721581">
        <w:t>xlsx</w:t>
      </w:r>
      <w:proofErr w:type="spellEnd"/>
      <w:r w:rsidRPr="00721581">
        <w:t xml:space="preserve"> или </w:t>
      </w:r>
      <w:proofErr w:type="spellStart"/>
      <w:r w:rsidRPr="00721581">
        <w:t>ods</w:t>
      </w:r>
      <w:proofErr w:type="spellEnd"/>
      <w:r w:rsidRPr="00721581">
        <w:t xml:space="preserve">, формируются в виде отдельного электронного документа. </w:t>
      </w:r>
    </w:p>
    <w:p w:rsidR="00721581" w:rsidRPr="00FE7712" w:rsidRDefault="00721581" w:rsidP="00FE7712">
      <w:pPr>
        <w:ind w:firstLine="709"/>
        <w:jc w:val="both"/>
      </w:pPr>
    </w:p>
    <w:p w:rsidR="00FE7712" w:rsidRPr="00FE7712" w:rsidRDefault="00FE7712" w:rsidP="00FE7712">
      <w:pPr>
        <w:pStyle w:val="1"/>
        <w:spacing w:after="0" w:line="240" w:lineRule="auto"/>
        <w:ind w:left="0" w:right="0" w:firstLine="0"/>
        <w:jc w:val="center"/>
        <w:rPr>
          <w:sz w:val="24"/>
        </w:rPr>
      </w:pPr>
      <w:r w:rsidRPr="00FE7712">
        <w:rPr>
          <w:sz w:val="24"/>
        </w:rPr>
        <w:t>Состав, последовательность и сроки выполнения административных процедур</w:t>
      </w:r>
    </w:p>
    <w:p w:rsidR="00FE7712" w:rsidRDefault="00FE7712" w:rsidP="00FE7712">
      <w:pPr>
        <w:ind w:right="92"/>
        <w:jc w:val="center"/>
        <w:rPr>
          <w:b/>
        </w:rPr>
      </w:pPr>
      <w:r w:rsidRPr="00FE7712">
        <w:rPr>
          <w:b/>
        </w:rPr>
        <w:t>(действий), требования к порядку их выполнения, в том числе особенности выполнения административных процедур в электронной форме</w:t>
      </w:r>
    </w:p>
    <w:p w:rsidR="00FE7712" w:rsidRPr="00FE7712" w:rsidRDefault="00FE7712" w:rsidP="00FE7712">
      <w:pPr>
        <w:ind w:right="92"/>
        <w:jc w:val="center"/>
      </w:pPr>
    </w:p>
    <w:p w:rsidR="00FE7712" w:rsidRDefault="00FE7712" w:rsidP="00FE7712">
      <w:pPr>
        <w:ind w:right="100"/>
        <w:jc w:val="center"/>
        <w:rPr>
          <w:b/>
        </w:rPr>
      </w:pPr>
      <w:r w:rsidRPr="00FE7712">
        <w:rPr>
          <w:b/>
        </w:rPr>
        <w:t>Исчерпывающий перечень административных процедур</w:t>
      </w:r>
    </w:p>
    <w:p w:rsidR="00FE7712" w:rsidRPr="00FE7712" w:rsidRDefault="00FE7712" w:rsidP="00FE7712">
      <w:pPr>
        <w:ind w:left="102" w:right="100" w:hanging="10"/>
        <w:jc w:val="center"/>
      </w:pPr>
    </w:p>
    <w:p w:rsidR="00FE7712" w:rsidRPr="00FE7712" w:rsidRDefault="00FE7712" w:rsidP="00FE7712">
      <w:pPr>
        <w:ind w:left="-15" w:right="5" w:firstLine="724"/>
        <w:jc w:val="both"/>
      </w:pPr>
      <w:r w:rsidRPr="00FE7712">
        <w:t>3.1.</w:t>
      </w:r>
      <w:r w:rsidR="0018588E">
        <w:t xml:space="preserve"> </w:t>
      </w:r>
      <w:r w:rsidRPr="00FE7712">
        <w:t xml:space="preserve">Описание административных процедур и административных действий </w:t>
      </w:r>
      <w:proofErr w:type="spellStart"/>
      <w:r w:rsidRPr="00FE7712">
        <w:t>подуслуги</w:t>
      </w:r>
      <w:proofErr w:type="spellEnd"/>
      <w:r w:rsidRPr="00FE7712">
        <w:t xml:space="preserve"> «Установление публичного сервитута в отдельных целях»: </w:t>
      </w:r>
    </w:p>
    <w:p w:rsidR="00FE7712" w:rsidRPr="00FE7712" w:rsidRDefault="0018588E" w:rsidP="0018588E">
      <w:pPr>
        <w:ind w:right="5" w:firstLine="709"/>
        <w:jc w:val="both"/>
      </w:pPr>
      <w:r>
        <w:t xml:space="preserve">1) </w:t>
      </w:r>
      <w:r w:rsidR="00FE7712" w:rsidRPr="00FE7712">
        <w:t xml:space="preserve">Проверка документов и регистрация заявления; </w:t>
      </w:r>
    </w:p>
    <w:p w:rsidR="00FE7712" w:rsidRPr="00FE7712" w:rsidRDefault="0018588E" w:rsidP="0018588E">
      <w:pPr>
        <w:ind w:right="5" w:firstLine="709"/>
        <w:jc w:val="both"/>
      </w:pPr>
      <w:r>
        <w:t xml:space="preserve">2) </w:t>
      </w:r>
      <w:r w:rsidR="00FE7712" w:rsidRPr="00FE7712">
        <w:t xml:space="preserve">Получение сведений посредством СМЭВ; </w:t>
      </w:r>
    </w:p>
    <w:p w:rsidR="00FE7712" w:rsidRPr="00FE7712" w:rsidRDefault="0018588E" w:rsidP="0018588E">
      <w:pPr>
        <w:ind w:right="5" w:firstLine="709"/>
        <w:jc w:val="both"/>
      </w:pPr>
      <w:r>
        <w:t xml:space="preserve">3) </w:t>
      </w:r>
      <w:r w:rsidR="00FE7712" w:rsidRPr="00FE7712">
        <w:t xml:space="preserve">Оповещение правообладателей; </w:t>
      </w:r>
    </w:p>
    <w:p w:rsidR="00FE7712" w:rsidRPr="00FE7712" w:rsidRDefault="0018588E" w:rsidP="0018588E">
      <w:pPr>
        <w:ind w:right="5" w:firstLine="709"/>
        <w:jc w:val="both"/>
      </w:pPr>
      <w:r>
        <w:t xml:space="preserve">4) </w:t>
      </w:r>
      <w:r w:rsidR="00FE7712" w:rsidRPr="00FE7712">
        <w:t xml:space="preserve">Рассмотрение документов и сведений; </w:t>
      </w:r>
    </w:p>
    <w:p w:rsidR="00FE7712" w:rsidRPr="00FE7712" w:rsidRDefault="0018588E" w:rsidP="0018588E">
      <w:pPr>
        <w:ind w:right="5" w:firstLine="709"/>
        <w:jc w:val="both"/>
      </w:pPr>
      <w:r>
        <w:t xml:space="preserve">5) </w:t>
      </w:r>
      <w:r w:rsidR="00FE7712" w:rsidRPr="00FE7712">
        <w:t xml:space="preserve">Принятие решения; </w:t>
      </w:r>
    </w:p>
    <w:p w:rsidR="00FE7712" w:rsidRPr="00FE7712" w:rsidRDefault="0018588E" w:rsidP="0018588E">
      <w:pPr>
        <w:ind w:right="5" w:firstLine="709"/>
        <w:jc w:val="both"/>
      </w:pPr>
      <w:r>
        <w:t xml:space="preserve">6) </w:t>
      </w:r>
      <w:r w:rsidR="00FE7712" w:rsidRPr="00FE7712">
        <w:t xml:space="preserve">Выдача результата на бумажном носителе (опционально). </w:t>
      </w:r>
    </w:p>
    <w:p w:rsidR="00FE7712" w:rsidRDefault="00FE7712" w:rsidP="00FE7712">
      <w:pPr>
        <w:ind w:left="-15" w:right="5" w:firstLine="724"/>
        <w:jc w:val="both"/>
      </w:pPr>
      <w:r w:rsidRPr="00FE7712">
        <w:t>Описание административных процедур представлено в Приложении № 5 к настоящему Административному регламен</w:t>
      </w:r>
      <w:r>
        <w:t>ту.</w:t>
      </w:r>
    </w:p>
    <w:p w:rsidR="00FE7712" w:rsidRPr="00FE7712" w:rsidRDefault="00FE7712" w:rsidP="00FE7712">
      <w:pPr>
        <w:ind w:left="-15" w:right="5"/>
      </w:pPr>
    </w:p>
    <w:p w:rsidR="00FE7712" w:rsidRDefault="00FE7712" w:rsidP="0018588E">
      <w:pPr>
        <w:pStyle w:val="1"/>
        <w:spacing w:after="0" w:line="240" w:lineRule="auto"/>
        <w:ind w:left="0" w:right="0"/>
        <w:jc w:val="center"/>
        <w:rPr>
          <w:sz w:val="24"/>
        </w:rPr>
      </w:pPr>
      <w:r w:rsidRPr="00FE7712">
        <w:rPr>
          <w:sz w:val="24"/>
        </w:rPr>
        <w:lastRenderedPageBreak/>
        <w:t>Перечень административных процеду</w:t>
      </w:r>
      <w:r w:rsidR="0018588E">
        <w:rPr>
          <w:sz w:val="24"/>
        </w:rPr>
        <w:t>р (действий) при предоставлении муниципальной</w:t>
      </w:r>
      <w:r w:rsidRPr="00FE7712">
        <w:rPr>
          <w:sz w:val="24"/>
        </w:rPr>
        <w:t xml:space="preserve"> услуги в электронной форме</w:t>
      </w:r>
    </w:p>
    <w:p w:rsidR="00FE7712" w:rsidRPr="00FE7712" w:rsidRDefault="00FE7712" w:rsidP="00FE7712"/>
    <w:p w:rsidR="00FE7712" w:rsidRPr="00FE7712" w:rsidRDefault="00FE7712" w:rsidP="0018588E">
      <w:pPr>
        <w:ind w:left="-15" w:right="5" w:firstLine="724"/>
        <w:jc w:val="both"/>
      </w:pPr>
      <w:r w:rsidRPr="00FE7712">
        <w:t>3.2.</w:t>
      </w:r>
      <w:r w:rsidR="0018588E">
        <w:t xml:space="preserve"> </w:t>
      </w:r>
      <w:r w:rsidRPr="00FE7712">
        <w:t xml:space="preserve">При предоставлении </w:t>
      </w:r>
      <w:r w:rsidR="0018588E">
        <w:t>муниципальной</w:t>
      </w:r>
      <w:r w:rsidRPr="00FE7712">
        <w:t xml:space="preserve"> услуги в электронной форме заявителю обеспечиваются: </w:t>
      </w:r>
    </w:p>
    <w:p w:rsidR="00FE7712" w:rsidRPr="00FE7712" w:rsidRDefault="0018588E" w:rsidP="0018588E">
      <w:pPr>
        <w:ind w:right="5" w:firstLine="709"/>
        <w:jc w:val="both"/>
      </w:pPr>
      <w:r>
        <w:t xml:space="preserve">- </w:t>
      </w:r>
      <w:r w:rsidR="00FE7712" w:rsidRPr="00FE7712">
        <w:t xml:space="preserve">получение информации о порядке и сроках </w:t>
      </w:r>
      <w:r w:rsidR="00CF6696">
        <w:t>предоставления муниципальной</w:t>
      </w:r>
      <w:r w:rsidR="00FE7712" w:rsidRPr="00FE7712">
        <w:t xml:space="preserve"> услуги; </w:t>
      </w:r>
    </w:p>
    <w:p w:rsidR="00FE7712" w:rsidRPr="00FE7712" w:rsidRDefault="0018588E" w:rsidP="0018588E">
      <w:pPr>
        <w:ind w:right="5" w:firstLine="709"/>
        <w:jc w:val="both"/>
      </w:pPr>
      <w:r>
        <w:t xml:space="preserve">- </w:t>
      </w:r>
      <w:r w:rsidR="00FE7712" w:rsidRPr="00FE7712">
        <w:t xml:space="preserve">формирование заявления; </w:t>
      </w:r>
    </w:p>
    <w:p w:rsidR="00FE7712" w:rsidRPr="00FE7712" w:rsidRDefault="0018588E" w:rsidP="0018588E">
      <w:pPr>
        <w:ind w:right="5" w:firstLine="709"/>
        <w:jc w:val="both"/>
      </w:pPr>
      <w:r>
        <w:t xml:space="preserve">- </w:t>
      </w:r>
      <w:r w:rsidR="00FE7712" w:rsidRPr="00FE7712">
        <w:t xml:space="preserve">прием и регистрация Уполномоченным органом заявления и иных документов, необходимых для предоставления </w:t>
      </w:r>
      <w:r w:rsidR="00CF6696">
        <w:t>муниципальной</w:t>
      </w:r>
      <w:r w:rsidR="00FE7712" w:rsidRPr="00FE7712">
        <w:t xml:space="preserve"> услуги; </w:t>
      </w:r>
    </w:p>
    <w:p w:rsidR="00FE7712" w:rsidRPr="00FE7712" w:rsidRDefault="0018588E" w:rsidP="0018588E">
      <w:pPr>
        <w:ind w:right="5" w:firstLine="709"/>
        <w:jc w:val="both"/>
      </w:pPr>
      <w:r>
        <w:t xml:space="preserve">- </w:t>
      </w:r>
      <w:r w:rsidR="00FE7712" w:rsidRPr="00FE7712">
        <w:t xml:space="preserve">получение результата предоставления </w:t>
      </w:r>
      <w:r w:rsidR="00CF6696">
        <w:t>муниципальной</w:t>
      </w:r>
      <w:r w:rsidR="00FE7712" w:rsidRPr="00FE7712">
        <w:t xml:space="preserve"> услуги; </w:t>
      </w:r>
    </w:p>
    <w:p w:rsidR="00FE7712" w:rsidRPr="00FE7712" w:rsidRDefault="0018588E" w:rsidP="0018588E">
      <w:pPr>
        <w:ind w:right="5" w:firstLine="709"/>
        <w:jc w:val="both"/>
      </w:pPr>
      <w:r>
        <w:t xml:space="preserve">- </w:t>
      </w:r>
      <w:r w:rsidR="00FE7712" w:rsidRPr="00FE7712">
        <w:t xml:space="preserve">получение сведений о ходе рассмотрения заявления; </w:t>
      </w:r>
    </w:p>
    <w:p w:rsidR="00FE7712" w:rsidRPr="00FE7712" w:rsidRDefault="0018588E" w:rsidP="0018588E">
      <w:pPr>
        <w:ind w:right="5" w:firstLine="709"/>
        <w:jc w:val="both"/>
      </w:pPr>
      <w:r>
        <w:t xml:space="preserve">- </w:t>
      </w:r>
      <w:r w:rsidR="00FE7712" w:rsidRPr="00FE7712">
        <w:t xml:space="preserve">осуществление оценки качества предоставления </w:t>
      </w:r>
      <w:r w:rsidR="00CF6696">
        <w:t>муниципальной</w:t>
      </w:r>
      <w:r w:rsidR="00FE7712" w:rsidRPr="00FE7712">
        <w:t xml:space="preserve"> услуги; </w:t>
      </w:r>
    </w:p>
    <w:p w:rsidR="00FE7712" w:rsidRDefault="0018588E" w:rsidP="0018588E">
      <w:pPr>
        <w:ind w:right="5" w:firstLine="709"/>
        <w:jc w:val="both"/>
      </w:pPr>
      <w:r>
        <w:t xml:space="preserve">- </w:t>
      </w:r>
      <w:r w:rsidR="00FE7712" w:rsidRPr="00FE7712">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F6696">
        <w:t>муниципальную услугу, либо муниципального</w:t>
      </w:r>
      <w:r>
        <w:t xml:space="preserve"> служащего.</w:t>
      </w:r>
    </w:p>
    <w:p w:rsidR="0018588E" w:rsidRPr="00FE7712" w:rsidRDefault="0018588E" w:rsidP="00DE2411">
      <w:pPr>
        <w:ind w:right="5"/>
        <w:jc w:val="both"/>
      </w:pPr>
    </w:p>
    <w:p w:rsidR="00FE7712" w:rsidRDefault="00FE7712" w:rsidP="00FE7712">
      <w:pPr>
        <w:pStyle w:val="1"/>
        <w:spacing w:after="0" w:line="240" w:lineRule="auto"/>
        <w:ind w:left="3968" w:right="0" w:hanging="2672"/>
        <w:rPr>
          <w:sz w:val="24"/>
        </w:rPr>
      </w:pPr>
      <w:r w:rsidRPr="00FE7712">
        <w:rPr>
          <w:sz w:val="24"/>
        </w:rPr>
        <w:t>Порядок осуществления административных процедур (действий) в</w:t>
      </w:r>
      <w:r w:rsidR="00DE2411">
        <w:rPr>
          <w:sz w:val="24"/>
        </w:rPr>
        <w:t xml:space="preserve"> электронной форме</w:t>
      </w:r>
    </w:p>
    <w:p w:rsidR="00DE2411" w:rsidRPr="00DE2411" w:rsidRDefault="00DE2411" w:rsidP="00DE2411"/>
    <w:p w:rsidR="00FE7712" w:rsidRPr="00FE7712" w:rsidRDefault="00FE7712" w:rsidP="00F80BBB">
      <w:pPr>
        <w:ind w:right="5" w:firstLine="720"/>
        <w:jc w:val="both"/>
      </w:pPr>
      <w:r w:rsidRPr="00FE7712">
        <w:t>3.3.</w:t>
      </w:r>
      <w:r w:rsidR="00DE2411">
        <w:t xml:space="preserve"> </w:t>
      </w:r>
      <w:r w:rsidRPr="00FE7712">
        <w:t xml:space="preserve">Формирование заявления. </w:t>
      </w:r>
    </w:p>
    <w:p w:rsidR="00FE7712" w:rsidRPr="00FE7712" w:rsidRDefault="00FE7712" w:rsidP="00F80BBB">
      <w:pPr>
        <w:ind w:right="5" w:firstLine="720"/>
        <w:jc w:val="both"/>
      </w:pPr>
      <w:r w:rsidRPr="00FE7712">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E7712" w:rsidRPr="00FE7712" w:rsidRDefault="00FE7712" w:rsidP="00F80BBB">
      <w:pPr>
        <w:ind w:right="5" w:firstLine="720"/>
        <w:jc w:val="both"/>
      </w:pPr>
      <w:r w:rsidRPr="00FE7712">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E7712" w:rsidRPr="00FE7712" w:rsidRDefault="00FE7712" w:rsidP="00F80BBB">
      <w:pPr>
        <w:ind w:right="5" w:firstLine="720"/>
        <w:jc w:val="both"/>
      </w:pPr>
      <w:r w:rsidRPr="00FE7712">
        <w:t xml:space="preserve">При формировании заявления заявителю обеспечивается: </w:t>
      </w:r>
    </w:p>
    <w:p w:rsidR="00FE7712" w:rsidRPr="00FE7712" w:rsidRDefault="00FE7712" w:rsidP="00F80BBB">
      <w:pPr>
        <w:ind w:right="5" w:firstLine="720"/>
        <w:jc w:val="both"/>
      </w:pPr>
      <w:r w:rsidRPr="00FE7712">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F30FFA">
        <w:t>муниципальной</w:t>
      </w:r>
      <w:r w:rsidRPr="00FE7712">
        <w:t xml:space="preserve"> услуги; </w:t>
      </w:r>
    </w:p>
    <w:p w:rsidR="00FE7712" w:rsidRPr="00FE7712" w:rsidRDefault="00FE7712" w:rsidP="00F30FFA">
      <w:pPr>
        <w:ind w:right="5" w:firstLine="720"/>
        <w:jc w:val="both"/>
      </w:pPr>
      <w:r w:rsidRPr="00FE7712">
        <w:t>б) возможность печати на бумажном н</w:t>
      </w:r>
      <w:r w:rsidR="00F30FFA">
        <w:t xml:space="preserve">осителе копии электронной формы </w:t>
      </w:r>
      <w:r w:rsidRPr="00FE7712">
        <w:t xml:space="preserve">заявления; </w:t>
      </w:r>
    </w:p>
    <w:p w:rsidR="00FE7712" w:rsidRPr="00FE7712" w:rsidRDefault="00FE7712" w:rsidP="00F80BBB">
      <w:pPr>
        <w:ind w:right="5" w:firstLine="720"/>
        <w:jc w:val="both"/>
      </w:pPr>
      <w:r w:rsidRPr="00FE7712">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E7712" w:rsidRPr="00FE7712" w:rsidRDefault="00FE7712" w:rsidP="00F80BBB">
      <w:pPr>
        <w:ind w:right="5" w:firstLine="720"/>
        <w:jc w:val="both"/>
      </w:pPr>
      <w:r w:rsidRPr="00FE7712">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E7712" w:rsidRPr="00FE7712" w:rsidRDefault="00FE7712" w:rsidP="00F30FFA">
      <w:pPr>
        <w:ind w:right="5" w:firstLine="720"/>
        <w:jc w:val="both"/>
      </w:pPr>
      <w:r w:rsidRPr="00FE7712">
        <w:t>д) возможность вернуться на любой из этап</w:t>
      </w:r>
      <w:r w:rsidR="00F30FFA">
        <w:t xml:space="preserve">ов заполнения электронной формы </w:t>
      </w:r>
      <w:r w:rsidRPr="00FE7712">
        <w:t xml:space="preserve">заявления без </w:t>
      </w:r>
      <w:proofErr w:type="gramStart"/>
      <w:r w:rsidRPr="00FE7712">
        <w:t>потери</w:t>
      </w:r>
      <w:proofErr w:type="gramEnd"/>
      <w:r w:rsidRPr="00FE7712">
        <w:t xml:space="preserve"> ранее введенной информации; </w:t>
      </w:r>
    </w:p>
    <w:p w:rsidR="00FE7712" w:rsidRPr="00FE7712" w:rsidRDefault="00FE7712" w:rsidP="00F80BBB">
      <w:pPr>
        <w:ind w:right="5" w:firstLine="720"/>
        <w:jc w:val="both"/>
      </w:pPr>
      <w:r w:rsidRPr="00FE7712">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E7712" w:rsidRPr="00FE7712" w:rsidRDefault="00FE7712" w:rsidP="00F80BBB">
      <w:pPr>
        <w:ind w:right="5" w:firstLine="720"/>
        <w:jc w:val="both"/>
      </w:pPr>
      <w:r w:rsidRPr="00FE7712">
        <w:t>Сформированное и подписанное заявление</w:t>
      </w:r>
      <w:r w:rsidR="004D60A0">
        <w:t>,</w:t>
      </w:r>
      <w:r w:rsidRPr="00FE7712">
        <w:t xml:space="preserve"> и иные документы,</w:t>
      </w:r>
      <w:r w:rsidR="00F30FFA">
        <w:t xml:space="preserve"> необходимые для предоставления муниципальной</w:t>
      </w:r>
      <w:r w:rsidRPr="00FE7712">
        <w:t xml:space="preserve"> услуги, направляются в Уполномоченный орган посредством ЕПГУ. </w:t>
      </w:r>
    </w:p>
    <w:p w:rsidR="00FE7712" w:rsidRPr="00FE7712" w:rsidRDefault="00FE7712" w:rsidP="00F80BBB">
      <w:pPr>
        <w:ind w:right="5" w:firstLine="720"/>
        <w:jc w:val="both"/>
      </w:pPr>
      <w:r w:rsidRPr="00FE7712">
        <w:lastRenderedPageBreak/>
        <w:t>3.4.</w:t>
      </w:r>
      <w:r w:rsidR="00FF0806">
        <w:t xml:space="preserve"> </w:t>
      </w:r>
      <w:r w:rsidRPr="00FE7712">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E7712" w:rsidRPr="00FE7712" w:rsidRDefault="00FE7712" w:rsidP="00F80BBB">
      <w:pPr>
        <w:ind w:right="5" w:firstLine="720"/>
        <w:jc w:val="both"/>
      </w:pPr>
      <w:r w:rsidRPr="00FE7712">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E7712" w:rsidRPr="00FE7712" w:rsidRDefault="00FE7712" w:rsidP="00F80BBB">
      <w:pPr>
        <w:ind w:right="5" w:firstLine="720"/>
        <w:jc w:val="both"/>
      </w:pPr>
      <w:r w:rsidRPr="00FE7712">
        <w:t>б) регистрацию заявления и направление заявителю уведомления о регистрации заявления либо об отказе в приеме документов,</w:t>
      </w:r>
      <w:r w:rsidR="00FF0806">
        <w:t xml:space="preserve"> необходимых для предоставления муниципальной</w:t>
      </w:r>
      <w:r w:rsidRPr="00FE7712">
        <w:t xml:space="preserve"> услуги. </w:t>
      </w:r>
    </w:p>
    <w:p w:rsidR="00FE7712" w:rsidRPr="00FE7712" w:rsidRDefault="00FE7712" w:rsidP="00F80BBB">
      <w:pPr>
        <w:ind w:right="5" w:firstLine="720"/>
        <w:jc w:val="both"/>
      </w:pPr>
      <w:r w:rsidRPr="00FE7712">
        <w:t>3.5.</w:t>
      </w:r>
      <w:r w:rsidR="00FF0806">
        <w:t xml:space="preserve"> </w:t>
      </w:r>
      <w:r w:rsidRPr="00FE7712">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FF0806">
        <w:t>муниципальной</w:t>
      </w:r>
      <w:r w:rsidRPr="00FE7712">
        <w:t xml:space="preserve"> услуги (далее - ГИС). </w:t>
      </w:r>
    </w:p>
    <w:p w:rsidR="00FE7712" w:rsidRPr="00FE7712" w:rsidRDefault="00FE7712" w:rsidP="00F80BBB">
      <w:pPr>
        <w:ind w:right="5" w:firstLine="720"/>
        <w:jc w:val="both"/>
      </w:pPr>
      <w:r w:rsidRPr="00FE7712">
        <w:t xml:space="preserve">Ответственное должностное лицо: </w:t>
      </w:r>
    </w:p>
    <w:p w:rsidR="00FE7712" w:rsidRPr="00FE7712" w:rsidRDefault="00FF0806" w:rsidP="00FF0806">
      <w:pPr>
        <w:ind w:right="5" w:firstLine="720"/>
        <w:jc w:val="both"/>
      </w:pPr>
      <w:r>
        <w:t xml:space="preserve">- </w:t>
      </w:r>
      <w:r w:rsidR="00FE7712" w:rsidRPr="00FE7712">
        <w:t>проверяет наличие электронных заявлений, по</w:t>
      </w:r>
      <w:r>
        <w:t xml:space="preserve">ступивших с ЕПГУ, с периодом не </w:t>
      </w:r>
      <w:r w:rsidR="00FE7712" w:rsidRPr="00FE7712">
        <w:t xml:space="preserve">реже 2 раз в день; </w:t>
      </w:r>
    </w:p>
    <w:p w:rsidR="00FE7712" w:rsidRPr="00FE7712" w:rsidRDefault="00FF0806" w:rsidP="00FF0806">
      <w:pPr>
        <w:ind w:right="5" w:firstLine="720"/>
        <w:jc w:val="both"/>
      </w:pPr>
      <w:r>
        <w:t xml:space="preserve">- </w:t>
      </w:r>
      <w:r w:rsidR="00FE7712" w:rsidRPr="00FE7712">
        <w:t xml:space="preserve">рассматривает поступившие заявления </w:t>
      </w:r>
      <w:r>
        <w:t xml:space="preserve">и приложенные образы документов </w:t>
      </w:r>
      <w:r w:rsidR="00FE7712" w:rsidRPr="00FE7712">
        <w:t xml:space="preserve">(документы); </w:t>
      </w:r>
    </w:p>
    <w:p w:rsidR="00FE7712" w:rsidRPr="00FE7712" w:rsidRDefault="00FF0806" w:rsidP="00F80BBB">
      <w:pPr>
        <w:ind w:right="5" w:firstLine="720"/>
        <w:jc w:val="both"/>
      </w:pPr>
      <w:r>
        <w:t xml:space="preserve">- </w:t>
      </w:r>
      <w:r w:rsidR="00FE7712" w:rsidRPr="00FE7712">
        <w:t xml:space="preserve">производит действия в соответствии с пунктом 3.4 настоящего Административного регламента. </w:t>
      </w:r>
    </w:p>
    <w:p w:rsidR="00FE7712" w:rsidRPr="00FE7712" w:rsidRDefault="00FE7712" w:rsidP="00F80BBB">
      <w:pPr>
        <w:ind w:right="5" w:firstLine="720"/>
        <w:jc w:val="both"/>
      </w:pPr>
      <w:r w:rsidRPr="00FE7712">
        <w:t>3.6.</w:t>
      </w:r>
      <w:r w:rsidR="00FF0806">
        <w:t xml:space="preserve"> </w:t>
      </w:r>
      <w:r w:rsidRPr="00FE7712">
        <w:t xml:space="preserve">Заявителю в качестве результата предоставления </w:t>
      </w:r>
      <w:r w:rsidR="00FF0806">
        <w:t>муниципальной</w:t>
      </w:r>
      <w:r w:rsidRPr="00FE7712">
        <w:t xml:space="preserve"> услуги обеспечивается возможность получения документа: </w:t>
      </w:r>
    </w:p>
    <w:p w:rsidR="00FE7712" w:rsidRPr="00FE7712" w:rsidRDefault="00FF0806" w:rsidP="00F80BBB">
      <w:pPr>
        <w:ind w:right="5" w:firstLine="720"/>
        <w:jc w:val="both"/>
      </w:pPr>
      <w:r>
        <w:t xml:space="preserve">- </w:t>
      </w:r>
      <w:r w:rsidR="00FE7712" w:rsidRPr="00FE7712">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00591FFC">
        <w:t>ителю в личный кабинет на ЕПГУ.</w:t>
      </w:r>
    </w:p>
    <w:p w:rsidR="00FE7712" w:rsidRPr="00FE7712" w:rsidRDefault="00FE7712" w:rsidP="00F80BBB">
      <w:pPr>
        <w:ind w:right="5" w:firstLine="720"/>
        <w:jc w:val="both"/>
      </w:pPr>
      <w:r w:rsidRPr="00FE7712">
        <w:t>3.7.</w:t>
      </w:r>
      <w:r w:rsidR="00FF0806">
        <w:t xml:space="preserve"> </w:t>
      </w:r>
      <w:r w:rsidRPr="00FE7712">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E7712" w:rsidRPr="00FE7712" w:rsidRDefault="00FE7712" w:rsidP="00F80BBB">
      <w:pPr>
        <w:ind w:right="5" w:firstLine="720"/>
        <w:jc w:val="both"/>
      </w:pPr>
      <w:r w:rsidRPr="00FE7712">
        <w:t xml:space="preserve">При предоставлении муниципальной услуги в электронной форме заявителю направляется: </w:t>
      </w:r>
    </w:p>
    <w:p w:rsidR="00FE7712" w:rsidRPr="00FE7712" w:rsidRDefault="00FE7712" w:rsidP="00F80BBB">
      <w:pPr>
        <w:ind w:right="5" w:firstLine="720"/>
        <w:jc w:val="both"/>
      </w:pPr>
      <w:proofErr w:type="gramStart"/>
      <w:r w:rsidRPr="00FE7712">
        <w:t xml:space="preserve">а) уведомление о приеме и регистрации заявления и иных документов, необходимых для предоставления </w:t>
      </w:r>
      <w:r w:rsidR="00D10773">
        <w:t>муниципальной</w:t>
      </w:r>
      <w:r w:rsidRPr="00FE7712">
        <w:t xml:space="preserve"> услуги, содержащее сведения о факте приема заявления и документов, необходимых для предоставления </w:t>
      </w:r>
      <w:r w:rsidR="00D10773">
        <w:t>муниципальной</w:t>
      </w:r>
      <w:r w:rsidRPr="00FE7712">
        <w:t xml:space="preserve"> услуги, и начале процедуры предоставления </w:t>
      </w:r>
      <w:r w:rsidR="00D10773">
        <w:t>муниципальной</w:t>
      </w:r>
      <w:r w:rsidRPr="00FE7712">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D10773">
        <w:t>муниципальной</w:t>
      </w:r>
      <w:r w:rsidRPr="00FE7712">
        <w:t xml:space="preserve"> услуги; </w:t>
      </w:r>
      <w:proofErr w:type="gramEnd"/>
    </w:p>
    <w:p w:rsidR="00FE7712" w:rsidRPr="00FE7712" w:rsidRDefault="00FE7712" w:rsidP="00F80BBB">
      <w:pPr>
        <w:ind w:right="5" w:firstLine="720"/>
        <w:jc w:val="both"/>
      </w:pPr>
      <w:r w:rsidRPr="00FE7712">
        <w:t xml:space="preserve">б) уведомление о результатах рассмотрения документов, необходимых для предоставления </w:t>
      </w:r>
      <w:r w:rsidR="00D10773">
        <w:t>муниципальной</w:t>
      </w:r>
      <w:r w:rsidRPr="00FE7712">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E7712" w:rsidRPr="00FE7712" w:rsidRDefault="00FE7712" w:rsidP="00F80BBB">
      <w:pPr>
        <w:ind w:right="5" w:firstLine="720"/>
        <w:jc w:val="both"/>
      </w:pPr>
      <w:r w:rsidRPr="00FE7712">
        <w:t xml:space="preserve">3.8.Оценка качества предоставления муниципальной услуги. </w:t>
      </w:r>
    </w:p>
    <w:p w:rsidR="00FE7712" w:rsidRPr="00FE7712" w:rsidRDefault="00FE7712" w:rsidP="00F80BBB">
      <w:pPr>
        <w:ind w:right="5" w:firstLine="720"/>
        <w:jc w:val="both"/>
      </w:pPr>
      <w:proofErr w:type="gramStart"/>
      <w:r w:rsidRPr="00FE7712">
        <w:t>Оценка качества предоставления мун</w:t>
      </w:r>
      <w:r w:rsidR="00080078">
        <w:t>иципальной</w:t>
      </w:r>
      <w:r w:rsidRPr="00FE7712">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E7712">
        <w:t xml:space="preserve"> </w:t>
      </w:r>
      <w:proofErr w:type="gramStart"/>
      <w:r w:rsidRPr="00FE7712">
        <w:t xml:space="preserve">года № 1284 «Об оценке гражданами </w:t>
      </w:r>
      <w:r w:rsidRPr="00FE7712">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E7712">
        <w:t xml:space="preserve"> решений о досрочном прекращении исполнения соответствующими руководителями своих должностных обязанностей». </w:t>
      </w:r>
    </w:p>
    <w:p w:rsidR="00FE7712" w:rsidRDefault="00FE7712" w:rsidP="00080078">
      <w:pPr>
        <w:ind w:right="5" w:firstLine="720"/>
        <w:jc w:val="both"/>
      </w:pPr>
      <w:r w:rsidRPr="00FE7712">
        <w:t>3.9.</w:t>
      </w:r>
      <w:r w:rsidR="00080078">
        <w:t xml:space="preserve"> </w:t>
      </w:r>
      <w:proofErr w:type="gramStart"/>
      <w:r w:rsidRPr="00FE7712">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Pr="00FE7712">
        <w:rPr>
          <w:color w:val="000000" w:themeColor="text1"/>
        </w:rPr>
        <w:t>«О федеральной государственной информационной системе, обес</w:t>
      </w:r>
      <w:r w:rsidR="00080078">
        <w:rPr>
          <w:color w:val="000000" w:themeColor="text1"/>
        </w:rPr>
        <w:t xml:space="preserve">печивающей процесс досудебного, </w:t>
      </w:r>
      <w:r w:rsidRPr="00FE7712">
        <w:rPr>
          <w:color w:val="000000" w:themeColor="text1"/>
        </w:rPr>
        <w:t>(внесудебного) обжалования решений и действий (бездействия), совершенных при предоставлении государственных и</w:t>
      </w:r>
      <w:proofErr w:type="gramEnd"/>
      <w:r w:rsidRPr="00FE7712">
        <w:rPr>
          <w:color w:val="000000" w:themeColor="text1"/>
        </w:rPr>
        <w:t xml:space="preserve"> муниципальных услуг</w:t>
      </w:r>
      <w:r w:rsidRPr="00FE7712">
        <w:t>»</w:t>
      </w:r>
      <w:r w:rsidR="00080078">
        <w:t>.</w:t>
      </w:r>
    </w:p>
    <w:p w:rsidR="00080078" w:rsidRPr="00080078" w:rsidRDefault="00080078" w:rsidP="00080078">
      <w:pPr>
        <w:ind w:right="5" w:firstLine="720"/>
        <w:jc w:val="both"/>
        <w:rPr>
          <w:color w:val="000000" w:themeColor="text1"/>
        </w:rPr>
      </w:pPr>
    </w:p>
    <w:p w:rsidR="00FE7712" w:rsidRDefault="00FE7712" w:rsidP="00080078">
      <w:pPr>
        <w:pStyle w:val="1"/>
        <w:spacing w:after="0" w:line="240" w:lineRule="auto"/>
        <w:ind w:left="0" w:right="241" w:firstLine="0"/>
        <w:jc w:val="center"/>
        <w:rPr>
          <w:sz w:val="24"/>
        </w:rPr>
      </w:pPr>
      <w:r w:rsidRPr="00FE7712">
        <w:rPr>
          <w:sz w:val="24"/>
        </w:rPr>
        <w:t xml:space="preserve">Порядок исправления допущенных опечаток и ошибок в выданных в результате предоставления </w:t>
      </w:r>
      <w:r w:rsidR="00080078">
        <w:rPr>
          <w:sz w:val="24"/>
        </w:rPr>
        <w:t>муниципальной</w:t>
      </w:r>
      <w:r w:rsidRPr="00FE7712">
        <w:rPr>
          <w:sz w:val="24"/>
        </w:rPr>
        <w:t xml:space="preserve"> услуги документах</w:t>
      </w:r>
    </w:p>
    <w:p w:rsidR="00080078" w:rsidRPr="00080078" w:rsidRDefault="00080078" w:rsidP="00080078"/>
    <w:p w:rsidR="00FE7712" w:rsidRPr="00FE7712" w:rsidRDefault="00FE7712" w:rsidP="00080078">
      <w:pPr>
        <w:ind w:left="-15" w:right="5" w:firstLine="724"/>
        <w:jc w:val="both"/>
      </w:pPr>
      <w:r w:rsidRPr="00FE7712">
        <w:t>3.10.</w:t>
      </w:r>
      <w:r w:rsidR="00080078">
        <w:t xml:space="preserve"> </w:t>
      </w:r>
      <w:r w:rsidRPr="00FE7712">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FE7712" w:rsidRPr="00FE7712" w:rsidRDefault="00FE7712" w:rsidP="00080078">
      <w:pPr>
        <w:ind w:left="-15" w:right="5" w:firstLine="724"/>
        <w:jc w:val="both"/>
      </w:pPr>
      <w:r w:rsidRPr="00FE7712">
        <w:t>3.11.</w:t>
      </w:r>
      <w:r w:rsidR="00080078">
        <w:t xml:space="preserve"> </w:t>
      </w:r>
      <w:r w:rsidRPr="00FE7712">
        <w:t xml:space="preserve">Основания отказа в приеме заявления об исправлении опечаток и ошибок указаны в пункте 2.12 настоящего Административного регламента. </w:t>
      </w:r>
    </w:p>
    <w:p w:rsidR="00FE7712" w:rsidRPr="00FE7712" w:rsidRDefault="00FE7712" w:rsidP="00080078">
      <w:pPr>
        <w:ind w:left="-15" w:right="5" w:firstLine="724"/>
        <w:jc w:val="both"/>
      </w:pPr>
      <w:r w:rsidRPr="00FE7712">
        <w:t>3.12.</w:t>
      </w:r>
      <w:r w:rsidR="00080078">
        <w:t xml:space="preserve"> </w:t>
      </w:r>
      <w:r w:rsidRPr="00FE7712">
        <w:t xml:space="preserve">Исправление допущенных опечаток и ошибок в выданных в результате предоставления </w:t>
      </w:r>
      <w:r w:rsidR="00AC1D18">
        <w:t>муниципальной</w:t>
      </w:r>
      <w:r w:rsidRPr="00FE7712">
        <w:t xml:space="preserve"> услуги документах осуществляется в следующем порядке: </w:t>
      </w:r>
    </w:p>
    <w:p w:rsidR="00FE7712" w:rsidRPr="00FE7712" w:rsidRDefault="00FE7712" w:rsidP="00080078">
      <w:pPr>
        <w:ind w:left="-15" w:right="5" w:firstLine="724"/>
        <w:jc w:val="both"/>
      </w:pPr>
      <w:r w:rsidRPr="00FE7712">
        <w:t>3.12.1.</w:t>
      </w:r>
      <w:r w:rsidR="00080078">
        <w:t xml:space="preserve"> </w:t>
      </w:r>
      <w:r w:rsidRPr="00FE7712">
        <w:t xml:space="preserve">Заявитель при обнаружении опечаток и ошибок в документах, выданных в результате предоставления </w:t>
      </w:r>
      <w:r w:rsidR="00AC1D18">
        <w:t>муниципальной</w:t>
      </w:r>
      <w:r w:rsidRPr="00FE7712">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FE7712" w:rsidRPr="00FE7712" w:rsidRDefault="00FE7712" w:rsidP="00080078">
      <w:pPr>
        <w:ind w:left="-15" w:right="5" w:firstLine="724"/>
        <w:jc w:val="both"/>
      </w:pPr>
      <w:r w:rsidRPr="00FE7712">
        <w:t>3.12.2.</w:t>
      </w:r>
      <w:r w:rsidR="00080078">
        <w:t xml:space="preserve"> </w:t>
      </w:r>
      <w:r w:rsidRPr="00FE7712">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AC1D18">
        <w:t>муниципальной</w:t>
      </w:r>
      <w:r w:rsidRPr="00FE7712">
        <w:t xml:space="preserve"> услуги. </w:t>
      </w:r>
    </w:p>
    <w:p w:rsidR="00FE7712" w:rsidRPr="00FE7712" w:rsidRDefault="00FE7712" w:rsidP="00080078">
      <w:pPr>
        <w:ind w:left="-15" w:right="5" w:firstLine="724"/>
        <w:jc w:val="both"/>
      </w:pPr>
      <w:r w:rsidRPr="00FE7712">
        <w:t>3.12.3.</w:t>
      </w:r>
      <w:r w:rsidR="00080078">
        <w:t xml:space="preserve"> </w:t>
      </w:r>
      <w:r w:rsidRPr="00FE7712">
        <w:t xml:space="preserve">Уполномоченный орган обеспечивает устранение опечаток и ошибок в документах, являющихся результатом предоставления </w:t>
      </w:r>
      <w:r w:rsidR="00AC1D18">
        <w:t>муниципальной</w:t>
      </w:r>
      <w:r w:rsidRPr="00FE7712">
        <w:t xml:space="preserve"> услуги. </w:t>
      </w:r>
    </w:p>
    <w:p w:rsidR="00FE7712" w:rsidRDefault="00FE7712" w:rsidP="00080078">
      <w:pPr>
        <w:ind w:left="-15" w:right="5" w:firstLine="724"/>
        <w:jc w:val="both"/>
      </w:pPr>
      <w:r w:rsidRPr="00FE7712">
        <w:t>3.13.</w:t>
      </w:r>
      <w:r w:rsidR="00080078">
        <w:t xml:space="preserve"> </w:t>
      </w:r>
      <w:r w:rsidRPr="00FE7712">
        <w:t xml:space="preserve">Срок устранения опечаток и ошибок не должен превышать 3 (трех) рабочих дней </w:t>
      </w:r>
      <w:proofErr w:type="gramStart"/>
      <w:r w:rsidRPr="00FE7712">
        <w:t>с даты регистрации</w:t>
      </w:r>
      <w:proofErr w:type="gramEnd"/>
      <w:r w:rsidRPr="00FE7712">
        <w:t xml:space="preserve"> заявления, указанного в подпункте 3.13.1 пункт</w:t>
      </w:r>
      <w:r w:rsidR="00080078">
        <w:t>а настоящего подраздела.</w:t>
      </w:r>
    </w:p>
    <w:p w:rsidR="00080078" w:rsidRPr="00FE7712" w:rsidRDefault="00080078" w:rsidP="00080078">
      <w:pPr>
        <w:ind w:left="-15" w:right="5" w:firstLine="724"/>
        <w:jc w:val="both"/>
      </w:pPr>
    </w:p>
    <w:p w:rsidR="00FE7712" w:rsidRDefault="00FE7712" w:rsidP="00FE7712">
      <w:pPr>
        <w:ind w:left="102" w:right="105" w:hanging="10"/>
        <w:jc w:val="center"/>
        <w:rPr>
          <w:b/>
        </w:rPr>
      </w:pPr>
      <w:r w:rsidRPr="00FE7712">
        <w:rPr>
          <w:b/>
        </w:rPr>
        <w:t xml:space="preserve">Формы </w:t>
      </w:r>
      <w:proofErr w:type="gramStart"/>
      <w:r w:rsidRPr="00FE7712">
        <w:rPr>
          <w:b/>
        </w:rPr>
        <w:t>контроля за</w:t>
      </w:r>
      <w:proofErr w:type="gramEnd"/>
      <w:r w:rsidRPr="00FE7712">
        <w:rPr>
          <w:b/>
        </w:rPr>
        <w:t xml:space="preserve"> исполнением административного регламента</w:t>
      </w:r>
    </w:p>
    <w:p w:rsidR="00645862" w:rsidRPr="00FE7712" w:rsidRDefault="00645862" w:rsidP="00FE7712">
      <w:pPr>
        <w:ind w:left="102" w:right="105" w:hanging="10"/>
        <w:jc w:val="center"/>
      </w:pPr>
    </w:p>
    <w:p w:rsidR="00FE7712" w:rsidRPr="00AC1D18" w:rsidRDefault="00FE7712" w:rsidP="00AC1D18">
      <w:pPr>
        <w:ind w:left="918" w:right="915" w:hanging="10"/>
        <w:jc w:val="center"/>
      </w:pPr>
      <w:r w:rsidRPr="00FE7712">
        <w:rPr>
          <w:b/>
        </w:rPr>
        <w:t xml:space="preserve">Порядок осуществления текущего </w:t>
      </w:r>
      <w:proofErr w:type="gramStart"/>
      <w:r w:rsidRPr="00FE7712">
        <w:rPr>
          <w:b/>
        </w:rPr>
        <w:t>контроля за</w:t>
      </w:r>
      <w:proofErr w:type="gramEnd"/>
      <w:r w:rsidRPr="00FE7712">
        <w:rPr>
          <w:b/>
        </w:rPr>
        <w:t xml:space="preserve"> соблюдением и исполнением ответственными должностными лицами положений регламента и иных нормативных правовых актов,</w:t>
      </w:r>
      <w:r w:rsidR="00AC1D18">
        <w:rPr>
          <w:b/>
        </w:rPr>
        <w:t xml:space="preserve"> </w:t>
      </w:r>
      <w:r w:rsidRPr="00FE7712">
        <w:rPr>
          <w:b/>
        </w:rPr>
        <w:t xml:space="preserve">устанавливающих требования к предоставлению </w:t>
      </w:r>
      <w:r w:rsidR="00AC1D18">
        <w:rPr>
          <w:b/>
        </w:rPr>
        <w:t>муниципальной</w:t>
      </w:r>
      <w:r w:rsidRPr="00FE7712">
        <w:rPr>
          <w:b/>
        </w:rPr>
        <w:t xml:space="preserve"> услуги, а также принятием ими решений</w:t>
      </w:r>
    </w:p>
    <w:p w:rsidR="00AC1D18" w:rsidRPr="00FE7712" w:rsidRDefault="00AC1D18" w:rsidP="00FE7712">
      <w:pPr>
        <w:ind w:left="102" w:right="100" w:hanging="10"/>
        <w:jc w:val="center"/>
      </w:pPr>
    </w:p>
    <w:p w:rsidR="00FE7712" w:rsidRPr="00FE7712" w:rsidRDefault="00FE7712" w:rsidP="00645862">
      <w:pPr>
        <w:ind w:left="-15" w:right="5" w:firstLine="724"/>
        <w:jc w:val="both"/>
      </w:pPr>
      <w:r w:rsidRPr="00FE7712">
        <w:lastRenderedPageBreak/>
        <w:t>4.1.</w:t>
      </w:r>
      <w:r w:rsidR="00645862">
        <w:t xml:space="preserve"> </w:t>
      </w:r>
      <w:r w:rsidRPr="00FE7712">
        <w:t xml:space="preserve">Текущий </w:t>
      </w:r>
      <w:proofErr w:type="gramStart"/>
      <w:r w:rsidRPr="00FE7712">
        <w:t>контроль за</w:t>
      </w:r>
      <w:proofErr w:type="gramEnd"/>
      <w:r w:rsidRPr="00FE7712">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FE7712" w:rsidRPr="00FE7712" w:rsidRDefault="00FE7712" w:rsidP="00645862">
      <w:pPr>
        <w:ind w:left="-15" w:right="5" w:firstLine="724"/>
        <w:jc w:val="both"/>
      </w:pPr>
      <w:r w:rsidRPr="00FE7712">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FE7712" w:rsidRPr="00FE7712" w:rsidRDefault="00FE7712" w:rsidP="00645862">
      <w:pPr>
        <w:ind w:left="-15" w:right="5" w:firstLine="724"/>
        <w:jc w:val="both"/>
      </w:pPr>
      <w:r w:rsidRPr="00FE7712">
        <w:t xml:space="preserve">Текущий контроль осуществляется путем проведения проверок: </w:t>
      </w:r>
    </w:p>
    <w:p w:rsidR="00FE7712" w:rsidRPr="00FE7712" w:rsidRDefault="00645862" w:rsidP="00645862">
      <w:pPr>
        <w:ind w:left="-15" w:right="5" w:firstLine="724"/>
        <w:jc w:val="both"/>
      </w:pPr>
      <w:r>
        <w:t xml:space="preserve">- </w:t>
      </w:r>
      <w:r w:rsidR="00FE7712" w:rsidRPr="00FE7712">
        <w:t xml:space="preserve">решений о предоставлении (об отказе в предоставлении) </w:t>
      </w:r>
      <w:r>
        <w:t>муниципальной</w:t>
      </w:r>
      <w:r w:rsidR="00FE7712" w:rsidRPr="00FE7712">
        <w:t xml:space="preserve"> услуги; </w:t>
      </w:r>
    </w:p>
    <w:p w:rsidR="00FE7712" w:rsidRPr="00FE7712" w:rsidRDefault="00645862" w:rsidP="00645862">
      <w:pPr>
        <w:ind w:left="-15" w:right="5" w:firstLine="724"/>
        <w:jc w:val="both"/>
      </w:pPr>
      <w:r>
        <w:t xml:space="preserve">- </w:t>
      </w:r>
      <w:r w:rsidR="00FE7712" w:rsidRPr="00FE7712">
        <w:t xml:space="preserve">выявления и устранения нарушений прав граждан; </w:t>
      </w:r>
    </w:p>
    <w:p w:rsidR="00FE7712" w:rsidRDefault="00645862" w:rsidP="00645862">
      <w:pPr>
        <w:ind w:left="-15" w:right="5" w:firstLine="724"/>
        <w:jc w:val="both"/>
      </w:pPr>
      <w:r>
        <w:t xml:space="preserve">- </w:t>
      </w:r>
      <w:r w:rsidR="00FE7712" w:rsidRPr="00FE7712">
        <w:t>рассмотрения, принятия решений и подготовк</w:t>
      </w:r>
      <w:r>
        <w:t xml:space="preserve">и ответов на обращения граждан, </w:t>
      </w:r>
      <w:r w:rsidR="00FE7712" w:rsidRPr="00FE7712">
        <w:t>содержащие жалобы на решения, действия</w:t>
      </w:r>
      <w:r>
        <w:t xml:space="preserve"> (бездействие) должностных лиц.</w:t>
      </w:r>
    </w:p>
    <w:p w:rsidR="00645862" w:rsidRPr="00FE7712" w:rsidRDefault="00645862" w:rsidP="00FE7712">
      <w:pPr>
        <w:ind w:left="-15" w:right="5"/>
      </w:pPr>
    </w:p>
    <w:p w:rsidR="00FE7712" w:rsidRPr="00645862" w:rsidRDefault="00FE7712" w:rsidP="00645862">
      <w:pPr>
        <w:ind w:left="293" w:right="220" w:hanging="10"/>
        <w:jc w:val="center"/>
      </w:pPr>
      <w:r w:rsidRPr="00FE7712">
        <w:rPr>
          <w:b/>
        </w:rPr>
        <w:t xml:space="preserve">Порядок и периодичность осуществления плановых и внеплановых проверок полноты и качества предоставления </w:t>
      </w:r>
      <w:r w:rsidR="00645862">
        <w:rPr>
          <w:b/>
        </w:rPr>
        <w:t>муниципальной</w:t>
      </w:r>
      <w:r w:rsidRPr="00FE7712">
        <w:rPr>
          <w:b/>
        </w:rPr>
        <w:t xml:space="preserve"> услуги, в том числе порядок и формы </w:t>
      </w:r>
      <w:proofErr w:type="gramStart"/>
      <w:r w:rsidRPr="00FE7712">
        <w:rPr>
          <w:b/>
        </w:rPr>
        <w:t>контроля за</w:t>
      </w:r>
      <w:proofErr w:type="gramEnd"/>
      <w:r w:rsidRPr="00FE7712">
        <w:rPr>
          <w:b/>
        </w:rPr>
        <w:t xml:space="preserve"> полн</w:t>
      </w:r>
      <w:r w:rsidR="00645862">
        <w:rPr>
          <w:b/>
        </w:rPr>
        <w:t>отой и качеством предоставления муниципальной</w:t>
      </w:r>
      <w:r w:rsidRPr="00FE7712">
        <w:rPr>
          <w:b/>
        </w:rPr>
        <w:t xml:space="preserve"> услуги</w:t>
      </w:r>
    </w:p>
    <w:p w:rsidR="00645862" w:rsidRPr="00FE7712" w:rsidRDefault="00645862" w:rsidP="00FE7712">
      <w:pPr>
        <w:ind w:left="102" w:right="92" w:hanging="10"/>
        <w:jc w:val="center"/>
      </w:pPr>
    </w:p>
    <w:p w:rsidR="00FE7712" w:rsidRPr="00FE7712" w:rsidRDefault="00FE7712" w:rsidP="00645862">
      <w:pPr>
        <w:ind w:left="-15" w:right="5" w:firstLine="724"/>
        <w:jc w:val="both"/>
      </w:pPr>
      <w:r w:rsidRPr="00FE7712">
        <w:t>4.2.</w:t>
      </w:r>
      <w:r w:rsidR="00645862">
        <w:t xml:space="preserve"> </w:t>
      </w:r>
      <w:proofErr w:type="gramStart"/>
      <w:r w:rsidRPr="00FE7712">
        <w:t>Контроль за</w:t>
      </w:r>
      <w:proofErr w:type="gramEnd"/>
      <w:r w:rsidRPr="00FE7712">
        <w:t xml:space="preserve"> полнотой и качеством предоставления </w:t>
      </w:r>
      <w:r w:rsidR="00645862">
        <w:t>муниципальной</w:t>
      </w:r>
      <w:r w:rsidRPr="00FE7712">
        <w:t xml:space="preserve"> услуги включает в себя проведение плановых и внеплановых проверок. </w:t>
      </w:r>
    </w:p>
    <w:p w:rsidR="00FE7712" w:rsidRPr="00FE7712" w:rsidRDefault="00FE7712" w:rsidP="00645862">
      <w:pPr>
        <w:ind w:left="-15" w:right="5" w:firstLine="724"/>
        <w:jc w:val="both"/>
      </w:pPr>
      <w:r w:rsidRPr="00FE7712">
        <w:t>4.3.</w:t>
      </w:r>
      <w:r w:rsidR="00645862">
        <w:t xml:space="preserve"> </w:t>
      </w:r>
      <w:r w:rsidRPr="00FE7712">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45862">
        <w:t>муниципальной</w:t>
      </w:r>
      <w:r w:rsidRPr="00FE7712">
        <w:t xml:space="preserve"> услуги контролю подлежат: </w:t>
      </w:r>
    </w:p>
    <w:p w:rsidR="00645862" w:rsidRDefault="00645862" w:rsidP="00645862">
      <w:pPr>
        <w:ind w:left="-15" w:right="5" w:firstLine="724"/>
        <w:jc w:val="both"/>
      </w:pPr>
      <w:r>
        <w:t xml:space="preserve">- </w:t>
      </w:r>
      <w:r w:rsidR="00FE7712" w:rsidRPr="00FE7712">
        <w:t>с</w:t>
      </w:r>
      <w:r>
        <w:t xml:space="preserve">облюдение сроков предоставления </w:t>
      </w:r>
      <w:r w:rsidR="00FE7712" w:rsidRPr="00FE7712">
        <w:t>муниципальной</w:t>
      </w:r>
      <w:r>
        <w:t xml:space="preserve"> услуги;</w:t>
      </w:r>
    </w:p>
    <w:p w:rsidR="00645862" w:rsidRDefault="00645862" w:rsidP="00645862">
      <w:pPr>
        <w:ind w:left="-15" w:right="5" w:firstLine="724"/>
        <w:jc w:val="both"/>
      </w:pPr>
      <w:r>
        <w:t xml:space="preserve">- </w:t>
      </w:r>
      <w:r w:rsidR="00FE7712" w:rsidRPr="00FE7712">
        <w:t>соблюдение положений настоящего Административн</w:t>
      </w:r>
      <w:r>
        <w:t>ого регламента;</w:t>
      </w:r>
    </w:p>
    <w:p w:rsidR="00FE7712" w:rsidRPr="00FE7712" w:rsidRDefault="00645862" w:rsidP="00645862">
      <w:pPr>
        <w:ind w:left="-15" w:right="5" w:firstLine="724"/>
        <w:jc w:val="both"/>
      </w:pPr>
      <w:r>
        <w:t xml:space="preserve">- </w:t>
      </w:r>
      <w:r w:rsidR="00FE7712" w:rsidRPr="00FE7712">
        <w:t>правильность и обоснованность принятого реш</w:t>
      </w:r>
      <w:r>
        <w:t>ения об отказе в предоставлении муниципальной</w:t>
      </w:r>
      <w:r w:rsidR="00FE7712" w:rsidRPr="00FE7712">
        <w:t xml:space="preserve"> услуги. </w:t>
      </w:r>
    </w:p>
    <w:p w:rsidR="00FE7712" w:rsidRPr="00FE7712" w:rsidRDefault="00FE7712" w:rsidP="00645862">
      <w:pPr>
        <w:ind w:left="-15" w:right="5" w:firstLine="724"/>
        <w:jc w:val="both"/>
      </w:pPr>
      <w:r w:rsidRPr="00FE7712">
        <w:t xml:space="preserve">Основанием для проведения внеплановых проверок являются: </w:t>
      </w:r>
    </w:p>
    <w:p w:rsidR="005212BF" w:rsidRDefault="00645862" w:rsidP="00645862">
      <w:pPr>
        <w:ind w:left="-15" w:right="5" w:firstLine="724"/>
        <w:jc w:val="both"/>
      </w:pPr>
      <w:r>
        <w:t xml:space="preserve">- </w:t>
      </w:r>
      <w:r w:rsidR="00FE7712" w:rsidRPr="00FE7712">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w:t>
      </w:r>
      <w:r w:rsidR="00FE7712" w:rsidRPr="00FE7712">
        <w:t>Иркутской области</w:t>
      </w:r>
      <w:r>
        <w:t xml:space="preserve"> </w:t>
      </w:r>
      <w:r w:rsidR="00FE7712" w:rsidRPr="00FE7712">
        <w:t xml:space="preserve">и нормативных правовых актов </w:t>
      </w:r>
      <w:r w:rsidR="00587542">
        <w:t>Юголокского</w:t>
      </w:r>
      <w:r w:rsidR="005212BF">
        <w:t xml:space="preserve"> муниципального образования;</w:t>
      </w:r>
    </w:p>
    <w:p w:rsidR="00FE7712" w:rsidRDefault="005212BF" w:rsidP="005212BF">
      <w:pPr>
        <w:ind w:left="-15" w:right="5" w:firstLine="724"/>
        <w:jc w:val="both"/>
      </w:pPr>
      <w:r>
        <w:t xml:space="preserve">- </w:t>
      </w:r>
      <w:r w:rsidR="00FE7712" w:rsidRPr="00FE7712">
        <w:t>обращения граждан и юридических лиц на на</w:t>
      </w:r>
      <w:r>
        <w:t xml:space="preserve">рушения законодательства, в том </w:t>
      </w:r>
      <w:r w:rsidR="00FE7712" w:rsidRPr="00FE7712">
        <w:t xml:space="preserve">числе на качество предоставления </w:t>
      </w:r>
      <w:r>
        <w:t>муниципальной</w:t>
      </w:r>
      <w:r w:rsidR="00645862">
        <w:t xml:space="preserve"> услуги.</w:t>
      </w:r>
    </w:p>
    <w:p w:rsidR="00645862" w:rsidRPr="00FE7712" w:rsidRDefault="00645862" w:rsidP="00FE7712">
      <w:pPr>
        <w:ind w:left="-15" w:right="5"/>
      </w:pPr>
    </w:p>
    <w:p w:rsidR="00FE7712" w:rsidRPr="00FE7712" w:rsidRDefault="00FE7712" w:rsidP="005212BF">
      <w:pPr>
        <w:ind w:right="105"/>
        <w:jc w:val="center"/>
      </w:pPr>
      <w:r w:rsidRPr="00FE7712">
        <w:rPr>
          <w:b/>
        </w:rPr>
        <w:t xml:space="preserve">Ответственность должностных лиц за решения и действия </w:t>
      </w:r>
    </w:p>
    <w:p w:rsidR="00FE7712" w:rsidRDefault="00FE7712" w:rsidP="005212BF">
      <w:pPr>
        <w:ind w:right="417"/>
        <w:jc w:val="center"/>
        <w:rPr>
          <w:b/>
        </w:rPr>
      </w:pPr>
      <w:r w:rsidRPr="00FE7712">
        <w:rPr>
          <w:b/>
        </w:rPr>
        <w:t xml:space="preserve">(бездействие), принимаемые (осуществляемые) ими в ходе предоставления </w:t>
      </w:r>
      <w:r w:rsidR="005212BF">
        <w:rPr>
          <w:b/>
        </w:rPr>
        <w:t>муниципальной</w:t>
      </w:r>
      <w:r w:rsidRPr="00FE7712">
        <w:rPr>
          <w:b/>
        </w:rPr>
        <w:t xml:space="preserve"> услуги</w:t>
      </w:r>
    </w:p>
    <w:p w:rsidR="005212BF" w:rsidRPr="00FE7712" w:rsidRDefault="005212BF" w:rsidP="005212BF">
      <w:pPr>
        <w:ind w:right="417"/>
        <w:jc w:val="center"/>
      </w:pPr>
    </w:p>
    <w:p w:rsidR="00FE7712" w:rsidRPr="00FE7712" w:rsidRDefault="00FE7712" w:rsidP="005212BF">
      <w:pPr>
        <w:ind w:left="-15" w:right="5" w:firstLine="724"/>
        <w:jc w:val="both"/>
      </w:pPr>
      <w:r w:rsidRPr="00FE7712">
        <w:t>4.4.</w:t>
      </w:r>
      <w:r w:rsidR="005212BF">
        <w:t xml:space="preserve"> </w:t>
      </w:r>
      <w:r w:rsidRPr="00FE7712">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212BF">
        <w:t xml:space="preserve"> </w:t>
      </w:r>
      <w:r w:rsidRPr="00FE7712">
        <w:t xml:space="preserve">Иркутской области и нормативных правовых актов </w:t>
      </w:r>
      <w:r w:rsidR="00587542">
        <w:t>Юголокского</w:t>
      </w:r>
      <w:r w:rsidRPr="00FE7712">
        <w:t xml:space="preserve"> муниципального образования осуществляется привлечение виновных лиц к ответственности в соответствии с законода</w:t>
      </w:r>
      <w:r w:rsidR="00F5345D">
        <w:t>тельством Российской Федерации.</w:t>
      </w:r>
    </w:p>
    <w:p w:rsidR="00FE7712" w:rsidRDefault="00FE7712" w:rsidP="005212BF">
      <w:pPr>
        <w:ind w:left="-15" w:right="5" w:firstLine="724"/>
        <w:jc w:val="both"/>
      </w:pPr>
      <w:r w:rsidRPr="00FE7712">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5345D">
        <w:t>муниципальной</w:t>
      </w:r>
      <w:r w:rsidRPr="00FE7712">
        <w:t xml:space="preserve"> услуги закрепляется в их должностных регламентах в соответствии с</w:t>
      </w:r>
      <w:r w:rsidR="005212BF">
        <w:t xml:space="preserve"> требованиями законодательства.</w:t>
      </w:r>
    </w:p>
    <w:p w:rsidR="005212BF" w:rsidRPr="00FE7712" w:rsidRDefault="005212BF" w:rsidP="00FE7712">
      <w:pPr>
        <w:ind w:left="-15" w:right="5"/>
      </w:pPr>
    </w:p>
    <w:p w:rsidR="00FE7712" w:rsidRPr="00F5345D" w:rsidRDefault="00FE7712" w:rsidP="00F5345D">
      <w:pPr>
        <w:jc w:val="center"/>
        <w:rPr>
          <w:b/>
        </w:rPr>
      </w:pPr>
      <w:r w:rsidRPr="00F5345D">
        <w:rPr>
          <w:b/>
        </w:rPr>
        <w:lastRenderedPageBreak/>
        <w:t xml:space="preserve">Требования к порядку и формам </w:t>
      </w:r>
      <w:proofErr w:type="gramStart"/>
      <w:r w:rsidRPr="00F5345D">
        <w:rPr>
          <w:b/>
        </w:rPr>
        <w:t>контроля за</w:t>
      </w:r>
      <w:proofErr w:type="gramEnd"/>
      <w:r w:rsidRPr="00F5345D">
        <w:rPr>
          <w:b/>
        </w:rPr>
        <w:t xml:space="preserve"> предоставлением </w:t>
      </w:r>
      <w:r w:rsidR="00F5345D" w:rsidRPr="00F5345D">
        <w:rPr>
          <w:b/>
        </w:rPr>
        <w:t>муниципальной</w:t>
      </w:r>
      <w:r w:rsidRPr="00F5345D">
        <w:rPr>
          <w:b/>
        </w:rPr>
        <w:t xml:space="preserve"> услуги, в том числе со стороны граждан, их объединений и организаций</w:t>
      </w:r>
    </w:p>
    <w:p w:rsidR="00F5345D" w:rsidRPr="00FE7712" w:rsidRDefault="00F5345D" w:rsidP="00FE7712">
      <w:pPr>
        <w:ind w:left="241" w:right="169" w:hanging="10"/>
        <w:jc w:val="center"/>
      </w:pPr>
    </w:p>
    <w:p w:rsidR="00FE7712" w:rsidRPr="00FE7712" w:rsidRDefault="00FE7712" w:rsidP="00F5345D">
      <w:pPr>
        <w:ind w:left="-15" w:right="5" w:firstLine="724"/>
        <w:jc w:val="both"/>
      </w:pPr>
      <w:r w:rsidRPr="00FE7712">
        <w:t>4.5.</w:t>
      </w:r>
      <w:r w:rsidR="00F5345D">
        <w:t xml:space="preserve"> </w:t>
      </w:r>
      <w:r w:rsidRPr="00FE7712">
        <w:t xml:space="preserve">Граждане, их объединения и организации имеют право осуществлять </w:t>
      </w:r>
      <w:proofErr w:type="gramStart"/>
      <w:r w:rsidRPr="00FE7712">
        <w:t>контроль за</w:t>
      </w:r>
      <w:proofErr w:type="gramEnd"/>
      <w:r w:rsidRPr="00FE7712">
        <w:t xml:space="preserve"> предоставлением </w:t>
      </w:r>
      <w:r w:rsidR="00F5345D">
        <w:t>муниципальной</w:t>
      </w:r>
      <w:r w:rsidRPr="00FE7712">
        <w:t xml:space="preserve"> услуги путем получения информации о ходе предоставления </w:t>
      </w:r>
      <w:r w:rsidR="00F5345D">
        <w:t>муниципальной</w:t>
      </w:r>
      <w:r w:rsidRPr="00FE7712">
        <w:t xml:space="preserve"> услуги, в том числе о сроках завершения административных процедур (действий). </w:t>
      </w:r>
    </w:p>
    <w:p w:rsidR="00FE7712" w:rsidRPr="00FE7712" w:rsidRDefault="00FE7712" w:rsidP="00F5345D">
      <w:pPr>
        <w:ind w:left="-15" w:right="5" w:firstLine="724"/>
        <w:jc w:val="both"/>
      </w:pPr>
      <w:r w:rsidRPr="00FE7712">
        <w:t xml:space="preserve">Граждане, их объединения и организации также имеют право: </w:t>
      </w:r>
    </w:p>
    <w:p w:rsidR="00FE7712" w:rsidRPr="00FE7712" w:rsidRDefault="00F5345D" w:rsidP="00F5345D">
      <w:pPr>
        <w:ind w:left="-15" w:right="5" w:firstLine="724"/>
        <w:jc w:val="both"/>
      </w:pPr>
      <w:r>
        <w:t xml:space="preserve">- </w:t>
      </w:r>
      <w:r w:rsidR="00FE7712" w:rsidRPr="00FE7712">
        <w:t>направлять замечания и предложения по у</w:t>
      </w:r>
      <w:r>
        <w:t xml:space="preserve">лучшению доступности и качества предоставления </w:t>
      </w:r>
      <w:r w:rsidR="00F43EE6">
        <w:t>муниципальной</w:t>
      </w:r>
      <w:r w:rsidR="00FE7712" w:rsidRPr="00FE7712">
        <w:t xml:space="preserve"> услуги; </w:t>
      </w:r>
    </w:p>
    <w:p w:rsidR="00FE7712" w:rsidRPr="00FE7712" w:rsidRDefault="00F43EE6" w:rsidP="00F5345D">
      <w:pPr>
        <w:ind w:left="-15" w:right="5" w:firstLine="724"/>
        <w:jc w:val="both"/>
      </w:pPr>
      <w:r>
        <w:t xml:space="preserve">- </w:t>
      </w:r>
      <w:r w:rsidR="00FE7712" w:rsidRPr="00FE7712">
        <w:t xml:space="preserve">вносить предложения о мерах по устранению нарушений настоящего Административного регламента. </w:t>
      </w:r>
    </w:p>
    <w:p w:rsidR="00FE7712" w:rsidRPr="00FE7712" w:rsidRDefault="00FE7712" w:rsidP="00F5345D">
      <w:pPr>
        <w:ind w:left="-15" w:right="5" w:firstLine="724"/>
        <w:jc w:val="both"/>
      </w:pPr>
      <w:r w:rsidRPr="00FE7712">
        <w:t>4.6.</w:t>
      </w:r>
      <w:r w:rsidR="00F43EE6">
        <w:t xml:space="preserve"> </w:t>
      </w:r>
      <w:r w:rsidRPr="00FE7712">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E7712" w:rsidRDefault="00FE7712" w:rsidP="00F5345D">
      <w:pPr>
        <w:ind w:left="-15" w:right="5" w:firstLine="724"/>
        <w:jc w:val="both"/>
      </w:pPr>
      <w:r w:rsidRPr="00FE7712">
        <w:t>Информация о результатах рассмотрения замечаний и предложений граждан, их объединений и организаций доводится до сведения лиц, направивш</w:t>
      </w:r>
      <w:r w:rsidR="00F5345D">
        <w:t>их эти замечания и предложения.</w:t>
      </w:r>
    </w:p>
    <w:p w:rsidR="00F5345D" w:rsidRPr="00FE7712" w:rsidRDefault="00F5345D" w:rsidP="00FE7712">
      <w:pPr>
        <w:ind w:left="-15" w:right="5"/>
      </w:pPr>
    </w:p>
    <w:p w:rsidR="00FE7712" w:rsidRPr="00FE7712" w:rsidRDefault="00FE7712" w:rsidP="00F43EE6">
      <w:pPr>
        <w:ind w:right="106"/>
        <w:jc w:val="center"/>
      </w:pPr>
      <w:r w:rsidRPr="00FE7712">
        <w:rPr>
          <w:b/>
        </w:rPr>
        <w:t xml:space="preserve">Досудебный (внесудебный) порядок обжалования решений и действий </w:t>
      </w:r>
    </w:p>
    <w:p w:rsidR="00FE7712" w:rsidRDefault="00FE7712" w:rsidP="00F43EE6">
      <w:pPr>
        <w:ind w:right="92"/>
        <w:jc w:val="center"/>
        <w:rPr>
          <w:b/>
        </w:rPr>
      </w:pPr>
      <w:r w:rsidRPr="00FE7712">
        <w:rPr>
          <w:b/>
        </w:rPr>
        <w:t xml:space="preserve">(бездействия) органа, предоставляющего </w:t>
      </w:r>
      <w:r w:rsidR="00F43EE6">
        <w:rPr>
          <w:b/>
        </w:rPr>
        <w:t>муниципальную</w:t>
      </w:r>
      <w:r w:rsidRPr="00FE7712">
        <w:rPr>
          <w:b/>
        </w:rPr>
        <w:t xml:space="preserve"> услугу, а также их должностных лиц, </w:t>
      </w:r>
      <w:r w:rsidR="00F43EE6">
        <w:rPr>
          <w:b/>
        </w:rPr>
        <w:t>муниципальных</w:t>
      </w:r>
      <w:r w:rsidRPr="00FE7712">
        <w:rPr>
          <w:b/>
        </w:rPr>
        <w:t xml:space="preserve"> служащих</w:t>
      </w:r>
    </w:p>
    <w:p w:rsidR="00F43EE6" w:rsidRPr="00FE7712" w:rsidRDefault="00F43EE6" w:rsidP="00FE7712">
      <w:pPr>
        <w:ind w:left="102" w:right="92" w:hanging="10"/>
        <w:jc w:val="center"/>
      </w:pPr>
    </w:p>
    <w:p w:rsidR="00FE7712" w:rsidRDefault="00FE7712" w:rsidP="00F43EE6">
      <w:pPr>
        <w:ind w:left="-15" w:right="5" w:firstLine="724"/>
        <w:jc w:val="both"/>
      </w:pPr>
      <w:r w:rsidRPr="00FE7712">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F43EE6">
        <w:t>муниципальных</w:t>
      </w:r>
      <w:r w:rsidRPr="00FE7712">
        <w:t xml:space="preserve"> служащих, при предоставлении </w:t>
      </w:r>
      <w:r w:rsidR="00F43EE6">
        <w:t>муниципальной</w:t>
      </w:r>
      <w:r w:rsidRPr="00FE7712">
        <w:t xml:space="preserve"> услуги в досудебном (внесуде</w:t>
      </w:r>
      <w:r w:rsidR="00F43EE6">
        <w:t>бном) порядке (далее - жалоба).</w:t>
      </w:r>
    </w:p>
    <w:p w:rsidR="00F43EE6" w:rsidRPr="00FE7712" w:rsidRDefault="00F43EE6" w:rsidP="00FE7712">
      <w:pPr>
        <w:ind w:left="-15" w:right="5"/>
      </w:pPr>
    </w:p>
    <w:p w:rsidR="00FE7712" w:rsidRDefault="00FE7712" w:rsidP="00F43EE6">
      <w:pPr>
        <w:ind w:right="104"/>
        <w:jc w:val="center"/>
        <w:rPr>
          <w:b/>
        </w:rPr>
      </w:pPr>
      <w:r w:rsidRPr="00FE7712">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3EE6" w:rsidRPr="00FE7712" w:rsidRDefault="00F43EE6" w:rsidP="00FE7712">
      <w:pPr>
        <w:ind w:left="102" w:right="104" w:hanging="10"/>
        <w:jc w:val="center"/>
      </w:pPr>
    </w:p>
    <w:p w:rsidR="00FE7712" w:rsidRPr="00FE7712" w:rsidRDefault="00FE7712" w:rsidP="00F43EE6">
      <w:pPr>
        <w:ind w:left="-15" w:right="5" w:firstLine="724"/>
        <w:jc w:val="both"/>
      </w:pPr>
      <w:r w:rsidRPr="00FE7712">
        <w:t>5.2.</w:t>
      </w:r>
      <w:r w:rsidR="00F43EE6">
        <w:t xml:space="preserve"> </w:t>
      </w:r>
      <w:r w:rsidRPr="00FE7712">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E7712" w:rsidRPr="00FE7712" w:rsidRDefault="00F43EE6" w:rsidP="009F1E36">
      <w:pPr>
        <w:ind w:left="-15" w:right="5" w:firstLine="724"/>
        <w:jc w:val="both"/>
      </w:pPr>
      <w:proofErr w:type="gramStart"/>
      <w:r>
        <w:t xml:space="preserve">- </w:t>
      </w:r>
      <w:r w:rsidR="00FE7712" w:rsidRPr="00FE7712">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w:t>
      </w:r>
      <w:r w:rsidR="009F1E36">
        <w:t xml:space="preserve">омоченного органа, руководителя </w:t>
      </w:r>
      <w:r w:rsidR="00FE7712" w:rsidRPr="00FE7712">
        <w:t xml:space="preserve">Уполномоченного органа; </w:t>
      </w:r>
      <w:proofErr w:type="gramEnd"/>
    </w:p>
    <w:p w:rsidR="00FE7712" w:rsidRDefault="009F1E36" w:rsidP="009F1E36">
      <w:pPr>
        <w:ind w:left="-15" w:right="5" w:firstLine="724"/>
        <w:jc w:val="both"/>
      </w:pPr>
      <w:r>
        <w:t xml:space="preserve">- </w:t>
      </w:r>
      <w:r w:rsidR="00FE7712" w:rsidRPr="00FE7712">
        <w:t>в вышестоящий орган на решение и (или) дейс</w:t>
      </w:r>
      <w:r>
        <w:t xml:space="preserve">твия (бездействие) должностного </w:t>
      </w:r>
      <w:r w:rsidR="00261E8D">
        <w:t>лица</w:t>
      </w:r>
      <w:r w:rsidR="00587542">
        <w:t>.</w:t>
      </w:r>
    </w:p>
    <w:p w:rsidR="00261E8D" w:rsidRPr="00FE7712" w:rsidRDefault="00261E8D" w:rsidP="009F1E36">
      <w:pPr>
        <w:ind w:left="-15" w:right="5" w:firstLine="724"/>
        <w:jc w:val="both"/>
      </w:pPr>
      <w:r w:rsidRPr="00261E8D">
        <w:t>В Уполномоченном органе определяются уполномоченные на рассмотрение жалоб должностные лица.</w:t>
      </w:r>
    </w:p>
    <w:p w:rsidR="00FE7712" w:rsidRPr="00FE7712" w:rsidRDefault="00FE7712" w:rsidP="00FE7712">
      <w:pPr>
        <w:ind w:left="720"/>
      </w:pPr>
    </w:p>
    <w:p w:rsidR="00FE7712" w:rsidRDefault="00FE7712" w:rsidP="009F1E36">
      <w:pPr>
        <w:pStyle w:val="1"/>
        <w:spacing w:after="0" w:line="240" w:lineRule="auto"/>
        <w:ind w:left="0" w:right="0" w:firstLine="0"/>
        <w:jc w:val="center"/>
        <w:rPr>
          <w:sz w:val="24"/>
        </w:rPr>
      </w:pPr>
      <w:r w:rsidRPr="00FE7712">
        <w:rPr>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F1E36" w:rsidRPr="009F1E36" w:rsidRDefault="009F1E36" w:rsidP="009F1E36"/>
    <w:p w:rsidR="00FE7712" w:rsidRDefault="00FE7712" w:rsidP="009F1E36">
      <w:pPr>
        <w:ind w:left="-15" w:right="5" w:firstLine="724"/>
        <w:jc w:val="both"/>
      </w:pPr>
      <w:r w:rsidRPr="00FE7712">
        <w:t>5.3.</w:t>
      </w:r>
      <w:r w:rsidR="009F1E36">
        <w:t xml:space="preserve"> </w:t>
      </w:r>
      <w:r w:rsidRPr="00FE7712">
        <w:t>Информация о порядке подачи и рассмотрения жалобы размещается на информационных стендах в местах предоставления муни</w:t>
      </w:r>
      <w:r w:rsidR="009F1E36">
        <w:t>ципальной</w:t>
      </w:r>
      <w:r w:rsidRPr="00FE7712">
        <w:t xml:space="preserve"> услуги, на сайте Уполномоченного органа, ЕПГУ, а также предоставляется в устной форме по телефону и </w:t>
      </w:r>
      <w:r w:rsidRPr="00FE7712">
        <w:lastRenderedPageBreak/>
        <w:t>(или) на личном приеме либо в письменной форме почтовым отправлением по адресу, указанно</w:t>
      </w:r>
      <w:r w:rsidR="009F1E36">
        <w:t>му заявителем (представителем).</w:t>
      </w:r>
    </w:p>
    <w:p w:rsidR="009F1E36" w:rsidRPr="00FE7712" w:rsidRDefault="009F1E36" w:rsidP="00FE7712">
      <w:pPr>
        <w:ind w:left="-15" w:right="5"/>
      </w:pPr>
    </w:p>
    <w:p w:rsidR="00FE7712" w:rsidRPr="00FE7712" w:rsidRDefault="00FE7712" w:rsidP="009F1E36">
      <w:pPr>
        <w:pStyle w:val="1"/>
        <w:spacing w:after="0" w:line="240" w:lineRule="auto"/>
        <w:ind w:left="0" w:right="0" w:firstLine="0"/>
        <w:jc w:val="center"/>
        <w:rPr>
          <w:sz w:val="24"/>
        </w:rPr>
      </w:pPr>
      <w:r w:rsidRPr="00FE7712">
        <w:rPr>
          <w:sz w:val="24"/>
        </w:rPr>
        <w:t xml:space="preserve">Перечень нормативных правовых актов, регулирующих порядок </w:t>
      </w:r>
      <w:proofErr w:type="gramStart"/>
      <w:r w:rsidRPr="00FE7712">
        <w:rPr>
          <w:sz w:val="24"/>
        </w:rPr>
        <w:t>досудебного</w:t>
      </w:r>
      <w:proofErr w:type="gramEnd"/>
    </w:p>
    <w:p w:rsidR="00FE7712" w:rsidRDefault="00FE7712" w:rsidP="009F1E36">
      <w:pPr>
        <w:ind w:right="92"/>
        <w:jc w:val="center"/>
        <w:rPr>
          <w:b/>
        </w:rPr>
      </w:pPr>
      <w:proofErr w:type="gramStart"/>
      <w:r w:rsidRPr="00FE7712">
        <w:rPr>
          <w:b/>
        </w:rPr>
        <w:t>(внесудебного) обжалования действий (бездейс</w:t>
      </w:r>
      <w:r w:rsidR="009F1E36">
        <w:rPr>
          <w:b/>
        </w:rPr>
        <w:t xml:space="preserve">твия) и (или) решений, принятых </w:t>
      </w:r>
      <w:r w:rsidRPr="00FE7712">
        <w:rPr>
          <w:b/>
        </w:rPr>
        <w:t xml:space="preserve">(осуществленных) в ходе предоставления </w:t>
      </w:r>
      <w:r w:rsidR="009F1E36">
        <w:rPr>
          <w:b/>
        </w:rPr>
        <w:t>муниципальной</w:t>
      </w:r>
      <w:r w:rsidRPr="00FE7712">
        <w:rPr>
          <w:b/>
        </w:rPr>
        <w:t xml:space="preserve"> услуги</w:t>
      </w:r>
      <w:proofErr w:type="gramEnd"/>
    </w:p>
    <w:p w:rsidR="009F1E36" w:rsidRPr="0078506F" w:rsidRDefault="009F1E36" w:rsidP="00FE7712">
      <w:pPr>
        <w:ind w:left="102" w:right="92" w:hanging="10"/>
        <w:jc w:val="center"/>
      </w:pPr>
    </w:p>
    <w:p w:rsidR="00FE7712" w:rsidRPr="0078506F" w:rsidRDefault="00FE7712" w:rsidP="009F1E36">
      <w:pPr>
        <w:ind w:left="-15" w:right="5" w:firstLine="724"/>
        <w:jc w:val="both"/>
      </w:pPr>
      <w:r w:rsidRPr="0078506F">
        <w:t>5.4.</w:t>
      </w:r>
      <w:r w:rsidR="009F1E36" w:rsidRPr="0078506F">
        <w:t xml:space="preserve"> </w:t>
      </w:r>
      <w:r w:rsidRPr="0078506F">
        <w:t xml:space="preserve">Порядок досудебного (внесудебного) обжалования решений и действий (бездействия) Уполномоченного органа, предоставляющего </w:t>
      </w:r>
      <w:r w:rsidR="009F1E36" w:rsidRPr="0078506F">
        <w:t>муниципальную</w:t>
      </w:r>
      <w:r w:rsidRPr="0078506F">
        <w:t xml:space="preserve"> услугу, а также его должностных лиц регулируется: </w:t>
      </w:r>
    </w:p>
    <w:p w:rsidR="00FE7712" w:rsidRPr="0078506F" w:rsidRDefault="009F1E36" w:rsidP="009F1E36">
      <w:pPr>
        <w:ind w:left="-15" w:right="-3" w:firstLine="724"/>
        <w:jc w:val="both"/>
      </w:pPr>
      <w:r w:rsidRPr="0078506F">
        <w:t xml:space="preserve">- </w:t>
      </w:r>
      <w:r w:rsidR="00FE7712" w:rsidRPr="0078506F">
        <w:t xml:space="preserve">Федеральным законом «Об организации предоставления государственных и муниципальных услуг»; </w:t>
      </w:r>
    </w:p>
    <w:p w:rsidR="00FE7712" w:rsidRPr="0078506F" w:rsidRDefault="009F1E36" w:rsidP="009F1E36">
      <w:pPr>
        <w:ind w:left="-15" w:right="5" w:firstLine="724"/>
        <w:jc w:val="both"/>
      </w:pPr>
      <w:r w:rsidRPr="0078506F">
        <w:t xml:space="preserve">- </w:t>
      </w:r>
      <w:r w:rsidR="00FE7712" w:rsidRPr="0078506F">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E7712" w:rsidRPr="0078506F" w:rsidRDefault="00FE7712" w:rsidP="00FE7712">
      <w:pPr>
        <w:ind w:left="720"/>
      </w:pPr>
    </w:p>
    <w:p w:rsidR="00BF1013" w:rsidRPr="00FE7712" w:rsidRDefault="00BF1013" w:rsidP="00FE7712">
      <w:pPr>
        <w:ind w:left="-15" w:right="5"/>
      </w:pPr>
    </w:p>
    <w:p w:rsidR="00D14ED3" w:rsidRDefault="00D14ED3" w:rsidP="00FE7712">
      <w:pPr>
        <w:ind w:right="-1" w:firstLine="709"/>
        <w:jc w:val="both"/>
        <w:sectPr w:rsidR="00D14ED3" w:rsidSect="00776C1C">
          <w:pgSz w:w="11906" w:h="16838"/>
          <w:pgMar w:top="1134" w:right="850" w:bottom="1134" w:left="1701" w:header="708" w:footer="708" w:gutter="0"/>
          <w:pgNumType w:start="1"/>
          <w:cols w:space="708"/>
          <w:titlePg/>
          <w:docGrid w:linePitch="360"/>
        </w:sectPr>
      </w:pPr>
    </w:p>
    <w:p w:rsidR="00D14ED3" w:rsidRDefault="00D14ED3" w:rsidP="00C635D1">
      <w:pPr>
        <w:ind w:right="21"/>
        <w:jc w:val="right"/>
      </w:pPr>
      <w:r>
        <w:lastRenderedPageBreak/>
        <w:t>Приложение № 1</w:t>
      </w:r>
    </w:p>
    <w:p w:rsidR="00D14ED3" w:rsidRDefault="00D14ED3" w:rsidP="00C635D1">
      <w:pPr>
        <w:ind w:right="21"/>
        <w:jc w:val="right"/>
      </w:pPr>
      <w:r>
        <w:t>к административному регламенту</w:t>
      </w:r>
    </w:p>
    <w:p w:rsidR="00D14ED3" w:rsidRDefault="00D14ED3" w:rsidP="00C635D1">
      <w:pPr>
        <w:ind w:right="21"/>
        <w:jc w:val="right"/>
      </w:pPr>
      <w:r>
        <w:t>предоставления муниципальной услуги</w:t>
      </w:r>
    </w:p>
    <w:p w:rsidR="00D14ED3" w:rsidRDefault="00D14ED3" w:rsidP="00C635D1">
      <w:pPr>
        <w:pStyle w:val="a3"/>
        <w:ind w:right="-1"/>
        <w:jc w:val="right"/>
      </w:pPr>
      <w:r w:rsidRPr="0043599E">
        <w:t>«</w:t>
      </w:r>
      <w:r w:rsidRPr="00D14ED3">
        <w:t>Ус</w:t>
      </w:r>
      <w:r>
        <w:t>тановление публичного сервитута</w:t>
      </w:r>
    </w:p>
    <w:p w:rsidR="00D14ED3" w:rsidRDefault="00D14ED3" w:rsidP="00C635D1">
      <w:pPr>
        <w:pStyle w:val="a3"/>
        <w:ind w:right="-1"/>
        <w:jc w:val="right"/>
      </w:pPr>
      <w:r w:rsidRPr="00D14ED3">
        <w:t>в соответствии с</w:t>
      </w:r>
      <w:r>
        <w:t xml:space="preserve"> главой V.7. Земельного кодекса</w:t>
      </w:r>
    </w:p>
    <w:p w:rsidR="00D14ED3" w:rsidRDefault="00D14ED3" w:rsidP="00C635D1">
      <w:pPr>
        <w:pStyle w:val="a3"/>
        <w:ind w:right="-1"/>
        <w:jc w:val="right"/>
      </w:pPr>
      <w:r w:rsidRPr="00D14ED3">
        <w:t>Российской Федерации</w:t>
      </w:r>
      <w:r w:rsidRPr="0043599E">
        <w:t>»</w:t>
      </w:r>
      <w:r>
        <w:t xml:space="preserve"> на территории</w:t>
      </w:r>
    </w:p>
    <w:p w:rsidR="00D14ED3" w:rsidRPr="00C53203" w:rsidRDefault="005C2344" w:rsidP="00C635D1">
      <w:pPr>
        <w:pStyle w:val="a3"/>
        <w:ind w:right="-1"/>
        <w:jc w:val="right"/>
      </w:pPr>
      <w:r>
        <w:t>Юголок</w:t>
      </w:r>
      <w:r w:rsidR="00DE11DF">
        <w:t xml:space="preserve">ского </w:t>
      </w:r>
      <w:r w:rsidR="00D14ED3" w:rsidRPr="0043599E">
        <w:t xml:space="preserve"> муниципального образования</w:t>
      </w:r>
    </w:p>
    <w:p w:rsidR="00C043CB" w:rsidRDefault="00C043CB" w:rsidP="00C635D1">
      <w:pPr>
        <w:ind w:right="-1" w:firstLine="709"/>
        <w:jc w:val="both"/>
      </w:pPr>
    </w:p>
    <w:p w:rsidR="00D14ED3" w:rsidRDefault="00F02CD9" w:rsidP="00C635D1">
      <w:pPr>
        <w:ind w:right="-1"/>
        <w:jc w:val="center"/>
        <w:rPr>
          <w:b/>
        </w:rPr>
      </w:pPr>
      <w:r w:rsidRPr="00F02CD9">
        <w:rPr>
          <w:b/>
        </w:rPr>
        <w:t>Форма решения об установлении публичного сервитута</w:t>
      </w:r>
    </w:p>
    <w:p w:rsidR="00F02CD9" w:rsidRDefault="00F02CD9" w:rsidP="00C635D1">
      <w:pPr>
        <w:ind w:right="-1"/>
        <w:jc w:val="center"/>
        <w:rPr>
          <w:b/>
        </w:rPr>
      </w:pPr>
      <w:r>
        <w:rPr>
          <w:b/>
        </w:rPr>
        <w:t>_____________________________________________________________________________</w:t>
      </w:r>
    </w:p>
    <w:p w:rsidR="00F02CD9" w:rsidRPr="00F02CD9" w:rsidRDefault="00F02CD9" w:rsidP="00C635D1">
      <w:pPr>
        <w:ind w:right="-1"/>
        <w:jc w:val="center"/>
        <w:rPr>
          <w:i/>
        </w:rPr>
      </w:pPr>
      <w:r w:rsidRPr="00F02CD9">
        <w:rPr>
          <w:i/>
          <w:sz w:val="20"/>
        </w:rPr>
        <w:t>(наименование уполномоченного органа)</w:t>
      </w:r>
    </w:p>
    <w:p w:rsidR="003857D0" w:rsidRDefault="003857D0" w:rsidP="00C635D1"/>
    <w:p w:rsidR="00C635D1" w:rsidRDefault="00C635D1" w:rsidP="003A55B0">
      <w:pPr>
        <w:ind w:left="5387"/>
      </w:pPr>
      <w:r>
        <w:t>Кому _______</w:t>
      </w:r>
      <w:r w:rsidR="003A55B0">
        <w:t>__</w:t>
      </w:r>
      <w:r>
        <w:t>__________________</w:t>
      </w:r>
    </w:p>
    <w:p w:rsidR="00C635D1" w:rsidRDefault="00C635D1" w:rsidP="003A55B0">
      <w:pPr>
        <w:ind w:left="5387"/>
      </w:pPr>
      <w:r>
        <w:t>ИНН _________</w:t>
      </w:r>
      <w:r w:rsidR="003A55B0">
        <w:t>___</w:t>
      </w:r>
      <w:r>
        <w:t>________________</w:t>
      </w:r>
    </w:p>
    <w:p w:rsidR="00C635D1" w:rsidRDefault="00C635D1" w:rsidP="003A55B0">
      <w:pPr>
        <w:ind w:left="5387"/>
      </w:pPr>
      <w:r>
        <w:t>Представитель: __________</w:t>
      </w:r>
      <w:r w:rsidR="003A55B0">
        <w:t>___</w:t>
      </w:r>
      <w:r>
        <w:t>______</w:t>
      </w:r>
    </w:p>
    <w:p w:rsidR="00C635D1" w:rsidRDefault="00C635D1" w:rsidP="003A55B0">
      <w:pPr>
        <w:ind w:left="5387"/>
      </w:pPr>
      <w:r>
        <w:t>_____________________</w:t>
      </w:r>
      <w:r w:rsidR="003A55B0">
        <w:t>___</w:t>
      </w:r>
      <w:r>
        <w:t>_________</w:t>
      </w:r>
    </w:p>
    <w:p w:rsidR="00C635D1" w:rsidRDefault="00C635D1" w:rsidP="003A55B0">
      <w:pPr>
        <w:ind w:left="5387"/>
      </w:pPr>
      <w:r>
        <w:t>Контактные данные заявителя (представителя): _____</w:t>
      </w:r>
      <w:r w:rsidR="003A55B0">
        <w:t>__</w:t>
      </w:r>
      <w:r>
        <w:t>___________</w:t>
      </w:r>
    </w:p>
    <w:p w:rsidR="00C635D1" w:rsidRDefault="00C635D1" w:rsidP="003A55B0">
      <w:pPr>
        <w:ind w:left="5387"/>
      </w:pPr>
      <w:r>
        <w:t>________________</w:t>
      </w:r>
      <w:r w:rsidR="003A55B0">
        <w:t>___</w:t>
      </w:r>
      <w:r>
        <w:t>______________</w:t>
      </w:r>
    </w:p>
    <w:p w:rsidR="003A55B0" w:rsidRDefault="003A55B0" w:rsidP="003A55B0">
      <w:pPr>
        <w:ind w:left="5387"/>
      </w:pPr>
      <w:r>
        <w:t>Тел.: ____________________________</w:t>
      </w:r>
    </w:p>
    <w:p w:rsidR="003A55B0" w:rsidRDefault="003A55B0" w:rsidP="003A55B0">
      <w:pPr>
        <w:ind w:left="5387"/>
      </w:pPr>
      <w:r>
        <w:t>Эл</w:t>
      </w:r>
      <w:proofErr w:type="gramStart"/>
      <w:r>
        <w:t>.</w:t>
      </w:r>
      <w:proofErr w:type="gramEnd"/>
      <w:r>
        <w:t xml:space="preserve"> </w:t>
      </w:r>
      <w:proofErr w:type="gramStart"/>
      <w:r>
        <w:t>п</w:t>
      </w:r>
      <w:proofErr w:type="gramEnd"/>
      <w:r>
        <w:t>очта: _______________________</w:t>
      </w:r>
    </w:p>
    <w:p w:rsidR="003857D0" w:rsidRDefault="003857D0" w:rsidP="00522659"/>
    <w:p w:rsidR="001331F0" w:rsidRPr="007153C9" w:rsidRDefault="001331F0" w:rsidP="001331F0">
      <w:pPr>
        <w:ind w:right="-1"/>
        <w:jc w:val="center"/>
      </w:pPr>
      <w:r w:rsidRPr="007153C9">
        <w:rPr>
          <w:b/>
        </w:rPr>
        <w:t xml:space="preserve">Решение об установлении публичного сервитута в отдельных целях </w:t>
      </w:r>
    </w:p>
    <w:p w:rsidR="001331F0" w:rsidRPr="007153C9" w:rsidRDefault="001331F0" w:rsidP="001331F0">
      <w:pPr>
        <w:ind w:left="65"/>
        <w:jc w:val="center"/>
      </w:pPr>
      <w:r w:rsidRPr="007153C9">
        <w:t xml:space="preserve"> </w:t>
      </w:r>
    </w:p>
    <w:tbl>
      <w:tblPr>
        <w:tblStyle w:val="a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C4728" w:rsidTr="00351A9C">
        <w:tc>
          <w:tcPr>
            <w:tcW w:w="4785" w:type="dxa"/>
          </w:tcPr>
          <w:p w:rsidR="009C4728" w:rsidRDefault="009C4728" w:rsidP="001331F0">
            <w:r>
              <w:t>___________________________</w:t>
            </w:r>
          </w:p>
          <w:p w:rsidR="009C4728" w:rsidRPr="009C4728" w:rsidRDefault="009C4728" w:rsidP="009C4728">
            <w:pPr>
              <w:ind w:right="1293"/>
              <w:jc w:val="center"/>
              <w:rPr>
                <w:i/>
              </w:rPr>
            </w:pPr>
            <w:r w:rsidRPr="009C4728">
              <w:rPr>
                <w:i/>
                <w:sz w:val="20"/>
              </w:rPr>
              <w:t>дата решения уполномоченного органа государственной власти</w:t>
            </w:r>
          </w:p>
        </w:tc>
        <w:tc>
          <w:tcPr>
            <w:tcW w:w="4786" w:type="dxa"/>
          </w:tcPr>
          <w:p w:rsidR="009C4728" w:rsidRDefault="00351A9C" w:rsidP="00351A9C">
            <w:pPr>
              <w:jc w:val="right"/>
            </w:pPr>
            <w:r>
              <w:t>___________________________</w:t>
            </w:r>
          </w:p>
          <w:p w:rsidR="00351A9C" w:rsidRPr="00351A9C" w:rsidRDefault="00351A9C" w:rsidP="00351A9C">
            <w:pPr>
              <w:ind w:left="1326"/>
              <w:jc w:val="center"/>
              <w:rPr>
                <w:i/>
              </w:rPr>
            </w:pPr>
            <w:r w:rsidRPr="00351A9C">
              <w:rPr>
                <w:i/>
                <w:sz w:val="20"/>
              </w:rPr>
              <w:t>номер решения уполномоченного органа государственной власти</w:t>
            </w:r>
          </w:p>
        </w:tc>
      </w:tr>
    </w:tbl>
    <w:p w:rsidR="009C4728" w:rsidRDefault="009C4728" w:rsidP="004D2E2C"/>
    <w:p w:rsidR="004D2E2C" w:rsidRDefault="001331F0" w:rsidP="004D2E2C">
      <w:pPr>
        <w:ind w:left="-15" w:firstLine="590"/>
        <w:jc w:val="both"/>
      </w:pPr>
      <w:r w:rsidRPr="007153C9">
        <w:t xml:space="preserve">По результатам рассмотрения ходатайства №  _________  </w:t>
      </w:r>
      <w:proofErr w:type="gramStart"/>
      <w:r w:rsidRPr="007153C9">
        <w:t>от</w:t>
      </w:r>
      <w:proofErr w:type="gramEnd"/>
      <w:r w:rsidRPr="007153C9">
        <w:t xml:space="preserve">  ____________  </w:t>
      </w:r>
      <w:proofErr w:type="gramStart"/>
      <w:r w:rsidRPr="007153C9">
        <w:t>об</w:t>
      </w:r>
      <w:proofErr w:type="gramEnd"/>
      <w:r w:rsidRPr="007153C9">
        <w:t xml:space="preserve"> установлении</w:t>
      </w:r>
      <w:r w:rsidRPr="007153C9">
        <w:rPr>
          <w:b/>
          <w:sz w:val="22"/>
        </w:rPr>
        <w:t xml:space="preserve"> </w:t>
      </w:r>
      <w:r w:rsidRPr="007153C9">
        <w:t>публичного сервитута в отношении земельных участков (земель) с кадастровыми номерами  __</w:t>
      </w:r>
      <w:r w:rsidR="004D2E2C">
        <w:t>______</w:t>
      </w:r>
      <w:r w:rsidRPr="007153C9">
        <w:t xml:space="preserve">___ </w:t>
      </w:r>
      <w:r w:rsidRPr="007153C9">
        <w:rPr>
          <w:b/>
          <w:sz w:val="22"/>
        </w:rPr>
        <w:t xml:space="preserve"> </w:t>
      </w:r>
      <w:r w:rsidR="004D2E2C">
        <w:t xml:space="preserve"> ___________</w:t>
      </w:r>
      <w:r w:rsidRPr="007153C9">
        <w:t xml:space="preserve">, расположенных </w:t>
      </w:r>
      <w:r w:rsidRPr="007153C9">
        <w:rPr>
          <w:i/>
        </w:rPr>
        <w:t>(адрес или описание местоположения таких земельных участков или земель)</w:t>
      </w:r>
      <w:r w:rsidRPr="007153C9">
        <w:t xml:space="preserve"> ___</w:t>
      </w:r>
      <w:r w:rsidR="004D2E2C">
        <w:t>_________________________</w:t>
      </w:r>
    </w:p>
    <w:p w:rsidR="004D2E2C" w:rsidRDefault="004D2E2C" w:rsidP="004D2E2C">
      <w:pPr>
        <w:ind w:left="-15" w:firstLine="15"/>
        <w:jc w:val="both"/>
      </w:pPr>
      <w:r>
        <w:t>_____________________________________________________________________________,</w:t>
      </w:r>
    </w:p>
    <w:p w:rsidR="00742DE2" w:rsidRDefault="001331F0" w:rsidP="00742DE2">
      <w:pPr>
        <w:ind w:left="-15" w:firstLine="15"/>
        <w:jc w:val="both"/>
      </w:pPr>
      <w:r w:rsidRPr="007153C9">
        <w:t>принято решение об установлении публичного сервитута на срок _</w:t>
      </w:r>
      <w:r w:rsidR="00742DE2">
        <w:t>___________</w:t>
      </w:r>
      <w:r w:rsidRPr="007153C9">
        <w:t>________  в отношении указанных земельных у</w:t>
      </w:r>
      <w:r w:rsidR="00742DE2">
        <w:t>частков (земель) в целях ______________</w:t>
      </w:r>
      <w:r w:rsidRPr="007153C9">
        <w:t>__________</w:t>
      </w:r>
    </w:p>
    <w:p w:rsidR="001331F0" w:rsidRPr="007153C9" w:rsidRDefault="00742DE2" w:rsidP="00742DE2">
      <w:pPr>
        <w:ind w:left="-15" w:firstLine="15"/>
        <w:jc w:val="both"/>
      </w:pPr>
      <w:r>
        <w:t>_____________________________________________________________________________</w:t>
      </w:r>
      <w:r w:rsidR="001331F0" w:rsidRPr="007153C9">
        <w:t xml:space="preserve"> </w:t>
      </w:r>
      <w:r w:rsidR="001331F0" w:rsidRPr="007153C9">
        <w:rPr>
          <w:b/>
          <w:sz w:val="22"/>
        </w:rPr>
        <w:t xml:space="preserve"> </w:t>
      </w:r>
    </w:p>
    <w:p w:rsidR="001331F0" w:rsidRPr="007153C9" w:rsidRDefault="001331F0" w:rsidP="004D2E2C">
      <w:pPr>
        <w:ind w:left="-15" w:firstLine="590"/>
        <w:jc w:val="both"/>
      </w:pPr>
      <w:proofErr w:type="gramStart"/>
      <w:r w:rsidRPr="007153C9">
        <w:rPr>
          <w:i/>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7153C9">
        <w:t>).</w:t>
      </w:r>
      <w:r w:rsidRPr="007153C9">
        <w:rPr>
          <w:b/>
          <w:sz w:val="22"/>
        </w:rPr>
        <w:t xml:space="preserve"> </w:t>
      </w:r>
      <w:proofErr w:type="gramEnd"/>
    </w:p>
    <w:p w:rsidR="001331F0" w:rsidRDefault="001331F0" w:rsidP="003F74AC">
      <w:pPr>
        <w:ind w:firstLine="709"/>
        <w:jc w:val="both"/>
      </w:pPr>
      <w:r>
        <w:t xml:space="preserve">Сведения о публичном сервитуте: </w:t>
      </w:r>
    </w:p>
    <w:p w:rsidR="001331F0" w:rsidRPr="007153C9" w:rsidRDefault="00742DE2" w:rsidP="003F74AC">
      <w:pPr>
        <w:ind w:firstLine="709"/>
        <w:jc w:val="both"/>
      </w:pPr>
      <w:r>
        <w:t xml:space="preserve">1. </w:t>
      </w:r>
      <w:r w:rsidR="001331F0" w:rsidRPr="007153C9">
        <w:t xml:space="preserve">Сведение об обладателе публичного сервитута. </w:t>
      </w:r>
    </w:p>
    <w:p w:rsidR="001331F0" w:rsidRPr="007153C9" w:rsidRDefault="00742DE2" w:rsidP="003F74AC">
      <w:pPr>
        <w:ind w:firstLine="709"/>
        <w:jc w:val="both"/>
      </w:pPr>
      <w:r>
        <w:t xml:space="preserve">2. </w:t>
      </w:r>
      <w:r w:rsidR="001331F0" w:rsidRPr="007153C9">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1331F0" w:rsidRPr="007153C9" w:rsidRDefault="003F74AC" w:rsidP="003F74AC">
      <w:pPr>
        <w:ind w:firstLine="709"/>
        <w:jc w:val="both"/>
      </w:pPr>
      <w:r>
        <w:t xml:space="preserve">3. </w:t>
      </w:r>
      <w:r w:rsidR="001331F0" w:rsidRPr="007153C9">
        <w:t>Кадастровые номера земельных участков (при их наличии), в отношении которых устанавливается публ</w:t>
      </w:r>
      <w:r>
        <w:t>ичный сервитут</w:t>
      </w:r>
      <w:proofErr w:type="gramStart"/>
      <w:r>
        <w:t>: _______________</w:t>
      </w:r>
      <w:r w:rsidR="001331F0" w:rsidRPr="007153C9">
        <w:t xml:space="preserve">; </w:t>
      </w:r>
      <w:proofErr w:type="gramEnd"/>
    </w:p>
    <w:p w:rsidR="003F74AC" w:rsidRDefault="001331F0" w:rsidP="003F74AC">
      <w:pPr>
        <w:ind w:firstLine="709"/>
        <w:jc w:val="both"/>
        <w:rPr>
          <w:b/>
          <w:color w:val="002060"/>
          <w:sz w:val="22"/>
        </w:rPr>
      </w:pPr>
      <w:r w:rsidRPr="007153C9">
        <w:t>Кадастровый квартал, в котором располо</w:t>
      </w:r>
      <w:r w:rsidR="003F74AC">
        <w:t>жены земли</w:t>
      </w:r>
      <w:proofErr w:type="gramStart"/>
      <w:r w:rsidR="003F74AC">
        <w:t>: _________________________</w:t>
      </w:r>
      <w:r w:rsidRPr="007153C9">
        <w:t>;</w:t>
      </w:r>
      <w:proofErr w:type="gramEnd"/>
    </w:p>
    <w:p w:rsidR="001331F0" w:rsidRPr="007153C9" w:rsidRDefault="001331F0" w:rsidP="003F74AC">
      <w:pPr>
        <w:ind w:firstLine="709"/>
        <w:jc w:val="both"/>
      </w:pPr>
      <w:r w:rsidRPr="007153C9">
        <w:t>Адреса или описание местоположения таких земельных участков или земель:</w:t>
      </w:r>
      <w:r w:rsidRPr="007153C9">
        <w:rPr>
          <w:b/>
          <w:color w:val="002060"/>
          <w:sz w:val="22"/>
        </w:rPr>
        <w:t xml:space="preserve"> </w:t>
      </w:r>
    </w:p>
    <w:p w:rsidR="001331F0" w:rsidRDefault="00137552" w:rsidP="00137552">
      <w:pPr>
        <w:ind w:firstLine="709"/>
        <w:jc w:val="both"/>
      </w:pPr>
      <w:r>
        <w:lastRenderedPageBreak/>
        <w:t xml:space="preserve">4. </w:t>
      </w:r>
      <w:r w:rsidR="001331F0">
        <w:t xml:space="preserve">Срок публичного </w:t>
      </w:r>
      <w:r>
        <w:t>сервитута:  _______________________</w:t>
      </w:r>
      <w:r w:rsidR="001331F0">
        <w:t>;</w:t>
      </w:r>
      <w:r w:rsidR="001331F0">
        <w:rPr>
          <w:b/>
          <w:color w:val="002060"/>
          <w:sz w:val="22"/>
        </w:rPr>
        <w:t xml:space="preserve"> </w:t>
      </w:r>
    </w:p>
    <w:p w:rsidR="001331F0" w:rsidRPr="007153C9" w:rsidRDefault="00137552" w:rsidP="00137552">
      <w:pPr>
        <w:ind w:firstLine="709"/>
        <w:jc w:val="both"/>
      </w:pPr>
      <w:r>
        <w:t xml:space="preserve">5. </w:t>
      </w:r>
      <w:r w:rsidR="001331F0" w:rsidRPr="007153C9">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1331F0" w:rsidRPr="007153C9">
        <w:rPr>
          <w:i/>
        </w:rPr>
        <w:t>при наличии такого срока</w:t>
      </w:r>
      <w:proofErr w:type="gramStart"/>
      <w:r w:rsidR="001331F0" w:rsidRPr="007153C9">
        <w:t>):  _________________ ;</w:t>
      </w:r>
      <w:r w:rsidR="001331F0" w:rsidRPr="007153C9">
        <w:rPr>
          <w:b/>
          <w:color w:val="002060"/>
          <w:sz w:val="22"/>
        </w:rPr>
        <w:t xml:space="preserve"> </w:t>
      </w:r>
      <w:proofErr w:type="gramEnd"/>
    </w:p>
    <w:p w:rsidR="001331F0" w:rsidRPr="007153C9" w:rsidRDefault="00137552" w:rsidP="00137552">
      <w:pPr>
        <w:ind w:firstLine="709"/>
        <w:jc w:val="both"/>
      </w:pPr>
      <w:r>
        <w:t xml:space="preserve">6. </w:t>
      </w:r>
      <w:r w:rsidR="001331F0" w:rsidRPr="007153C9">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001331F0" w:rsidRPr="007153C9">
        <w:rPr>
          <w:i/>
        </w:rPr>
        <w:t>при наличии решений</w:t>
      </w:r>
      <w:r>
        <w:t>):</w:t>
      </w:r>
      <w:r w:rsidR="001331F0" w:rsidRPr="007153C9">
        <w:t xml:space="preserve"> </w:t>
      </w:r>
      <w:r>
        <w:t>_____________________________________________________________</w:t>
      </w:r>
      <w:r w:rsidR="001331F0" w:rsidRPr="007153C9">
        <w:t>;</w:t>
      </w:r>
      <w:r w:rsidR="001331F0" w:rsidRPr="007153C9">
        <w:rPr>
          <w:b/>
          <w:color w:val="002060"/>
          <w:sz w:val="22"/>
        </w:rPr>
        <w:t xml:space="preserve"> </w:t>
      </w:r>
    </w:p>
    <w:p w:rsidR="001331F0" w:rsidRPr="007153C9" w:rsidRDefault="00137552" w:rsidP="00137552">
      <w:pPr>
        <w:ind w:firstLine="709"/>
        <w:jc w:val="both"/>
      </w:pPr>
      <w:r>
        <w:t xml:space="preserve">7. </w:t>
      </w:r>
      <w:r w:rsidR="001331F0" w:rsidRPr="007153C9">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w:t>
      </w:r>
      <w:r>
        <w:t>иями использования территорий ___________________</w:t>
      </w:r>
      <w:r w:rsidR="001331F0" w:rsidRPr="007153C9">
        <w:t>___________</w:t>
      </w:r>
      <w:proofErr w:type="gramStart"/>
      <w:r w:rsidR="001331F0" w:rsidRPr="007153C9">
        <w:t xml:space="preserve"> ;</w:t>
      </w:r>
      <w:proofErr w:type="gramEnd"/>
      <w:r w:rsidR="001331F0" w:rsidRPr="007153C9">
        <w:rPr>
          <w:b/>
          <w:color w:val="002060"/>
          <w:sz w:val="22"/>
        </w:rPr>
        <w:t xml:space="preserve"> </w:t>
      </w:r>
    </w:p>
    <w:p w:rsidR="001331F0" w:rsidRPr="007153C9" w:rsidRDefault="00AD684B" w:rsidP="00AD684B">
      <w:pPr>
        <w:ind w:firstLine="709"/>
        <w:jc w:val="both"/>
      </w:pPr>
      <w:r>
        <w:t xml:space="preserve">8. </w:t>
      </w:r>
      <w:r w:rsidR="001331F0" w:rsidRPr="007153C9">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001331F0" w:rsidRPr="007153C9">
        <w:rPr>
          <w:i/>
        </w:rPr>
        <w:t>при наличии</w:t>
      </w:r>
      <w:r>
        <w:t>):</w:t>
      </w:r>
      <w:r w:rsidR="001331F0" w:rsidRPr="007153C9">
        <w:t xml:space="preserve"> _________</w:t>
      </w:r>
      <w:r>
        <w:t>_____________________________________</w:t>
      </w:r>
      <w:r w:rsidR="001331F0" w:rsidRPr="007153C9">
        <w:t>;</w:t>
      </w:r>
      <w:r w:rsidR="001331F0" w:rsidRPr="007153C9">
        <w:rPr>
          <w:b/>
          <w:color w:val="002060"/>
          <w:sz w:val="22"/>
        </w:rPr>
        <w:t xml:space="preserve"> </w:t>
      </w:r>
    </w:p>
    <w:p w:rsidR="001331F0" w:rsidRPr="007153C9" w:rsidRDefault="00AD684B" w:rsidP="00AD684B">
      <w:pPr>
        <w:ind w:firstLine="709"/>
        <w:jc w:val="both"/>
      </w:pPr>
      <w:r>
        <w:t xml:space="preserve">9. </w:t>
      </w:r>
      <w:r w:rsidR="001331F0" w:rsidRPr="007153C9">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w:t>
      </w:r>
      <w:r>
        <w:t>ажданам или юридическим лицам):</w:t>
      </w:r>
      <w:r w:rsidR="001331F0" w:rsidRPr="007153C9">
        <w:t xml:space="preserve"> __</w:t>
      </w:r>
      <w:r>
        <w:t>___________________________</w:t>
      </w:r>
      <w:r w:rsidR="001331F0" w:rsidRPr="007153C9">
        <w:t>;</w:t>
      </w:r>
      <w:r w:rsidR="001331F0" w:rsidRPr="007153C9">
        <w:rPr>
          <w:b/>
          <w:color w:val="002060"/>
          <w:sz w:val="22"/>
        </w:rPr>
        <w:t xml:space="preserve"> </w:t>
      </w:r>
    </w:p>
    <w:p w:rsidR="00AD684B" w:rsidRDefault="00AD684B" w:rsidP="00AD684B">
      <w:pPr>
        <w:ind w:firstLine="709"/>
        <w:jc w:val="both"/>
      </w:pPr>
      <w:r>
        <w:t xml:space="preserve">10. </w:t>
      </w:r>
      <w:r w:rsidR="001331F0" w:rsidRPr="007153C9">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t>:</w:t>
      </w:r>
    </w:p>
    <w:p w:rsidR="00AD684B" w:rsidRDefault="00AD684B" w:rsidP="00AD684B">
      <w:pPr>
        <w:ind w:firstLine="709"/>
        <w:jc w:val="both"/>
      </w:pPr>
    </w:p>
    <w:p w:rsidR="00AD684B" w:rsidRDefault="00AD684B" w:rsidP="00AD684B">
      <w:pPr>
        <w:ind w:firstLine="709"/>
        <w:jc w:val="both"/>
      </w:pPr>
    </w:p>
    <w:p w:rsidR="00AD684B" w:rsidRDefault="00AD684B" w:rsidP="00AD684B">
      <w:pPr>
        <w:ind w:firstLine="709"/>
        <w:jc w:val="both"/>
      </w:pPr>
    </w:p>
    <w:p w:rsidR="001331F0" w:rsidRPr="007153C9" w:rsidRDefault="001331F0" w:rsidP="00AD684B">
      <w:pPr>
        <w:ind w:firstLine="709"/>
        <w:jc w:val="both"/>
      </w:pPr>
      <w:r w:rsidRPr="007153C9">
        <w:rPr>
          <w:b/>
          <w:color w:val="002060"/>
          <w:sz w:val="22"/>
        </w:rPr>
        <w:t xml:space="preserve"> </w:t>
      </w:r>
    </w:p>
    <w:p w:rsidR="001331F0" w:rsidRPr="007153C9" w:rsidRDefault="00111C73" w:rsidP="001331F0">
      <w:pPr>
        <w:tabs>
          <w:tab w:val="center" w:pos="7206"/>
        </w:tabs>
      </w:pPr>
      <w:r>
        <w:t>Ф.И.О.  __________________________</w:t>
      </w:r>
      <w:r w:rsidR="001331F0" w:rsidRPr="007153C9">
        <w:t xml:space="preserve">, </w:t>
      </w:r>
      <w:r w:rsidR="001331F0" w:rsidRPr="007153C9">
        <w:tab/>
        <w:t xml:space="preserve">Подпись _____________________ </w:t>
      </w:r>
    </w:p>
    <w:p w:rsidR="00AD684B" w:rsidRDefault="00AD684B" w:rsidP="001331F0">
      <w:pPr>
        <w:ind w:right="6357"/>
        <w:rPr>
          <w:sz w:val="23"/>
        </w:rPr>
      </w:pPr>
    </w:p>
    <w:p w:rsidR="001331F0" w:rsidRPr="007153C9" w:rsidRDefault="001331F0" w:rsidP="00FA7F94">
      <w:pPr>
        <w:ind w:right="5386"/>
      </w:pPr>
      <w:r w:rsidRPr="007153C9">
        <w:rPr>
          <w:sz w:val="23"/>
        </w:rPr>
        <w:t>Должность уполномоченного сотрудника __________</w:t>
      </w:r>
      <w:r w:rsidR="00FA7F94">
        <w:rPr>
          <w:sz w:val="23"/>
        </w:rPr>
        <w:t>______________</w:t>
      </w:r>
      <w:r w:rsidRPr="007153C9">
        <w:rPr>
          <w:sz w:val="23"/>
        </w:rPr>
        <w:t xml:space="preserve">__________  </w:t>
      </w:r>
    </w:p>
    <w:p w:rsidR="00FA7F94" w:rsidRDefault="00FA7F94" w:rsidP="001331F0">
      <w:pPr>
        <w:sectPr w:rsidR="00FA7F94">
          <w:pgSz w:w="11906" w:h="16838"/>
          <w:pgMar w:top="1134" w:right="850" w:bottom="1134" w:left="1701" w:header="708" w:footer="708" w:gutter="0"/>
          <w:cols w:space="708"/>
          <w:docGrid w:linePitch="360"/>
        </w:sectPr>
      </w:pPr>
    </w:p>
    <w:p w:rsidR="00FA7F94" w:rsidRDefault="00FA7F94" w:rsidP="00FA7F94">
      <w:pPr>
        <w:ind w:right="21"/>
        <w:jc w:val="right"/>
      </w:pPr>
      <w:r>
        <w:lastRenderedPageBreak/>
        <w:t>Приложение № 2</w:t>
      </w:r>
    </w:p>
    <w:p w:rsidR="00FA7F94" w:rsidRDefault="00FA7F94" w:rsidP="00FA7F94">
      <w:pPr>
        <w:ind w:right="21"/>
        <w:jc w:val="right"/>
      </w:pPr>
      <w:r>
        <w:t>к административному регламенту</w:t>
      </w:r>
    </w:p>
    <w:p w:rsidR="00FA7F94" w:rsidRDefault="00FA7F94" w:rsidP="00FA7F94">
      <w:pPr>
        <w:ind w:right="21"/>
        <w:jc w:val="right"/>
      </w:pPr>
      <w:r>
        <w:t>предоставления муниципальной услуги</w:t>
      </w:r>
    </w:p>
    <w:p w:rsidR="00FA7F94" w:rsidRDefault="00FA7F94" w:rsidP="00FA7F94">
      <w:pPr>
        <w:pStyle w:val="a3"/>
        <w:ind w:right="-1"/>
        <w:jc w:val="right"/>
      </w:pPr>
      <w:r w:rsidRPr="0043599E">
        <w:t>«</w:t>
      </w:r>
      <w:r w:rsidRPr="00D14ED3">
        <w:t>Ус</w:t>
      </w:r>
      <w:r>
        <w:t>тановление публичного сервитута</w:t>
      </w:r>
    </w:p>
    <w:p w:rsidR="00FA7F94" w:rsidRDefault="00FA7F94" w:rsidP="00FA7F94">
      <w:pPr>
        <w:pStyle w:val="a3"/>
        <w:ind w:right="-1"/>
        <w:jc w:val="right"/>
      </w:pPr>
      <w:r w:rsidRPr="00D14ED3">
        <w:t>в соответствии с</w:t>
      </w:r>
      <w:r>
        <w:t xml:space="preserve"> главой V.7. Земельного кодекса</w:t>
      </w:r>
    </w:p>
    <w:p w:rsidR="00FA7F94" w:rsidRDefault="00FA7F94" w:rsidP="00FA7F94">
      <w:pPr>
        <w:pStyle w:val="a3"/>
        <w:ind w:right="-1"/>
        <w:jc w:val="right"/>
      </w:pPr>
      <w:r w:rsidRPr="00D14ED3">
        <w:t>Российской Федерации</w:t>
      </w:r>
      <w:r w:rsidRPr="0043599E">
        <w:t>»</w:t>
      </w:r>
      <w:r>
        <w:t xml:space="preserve"> на территории</w:t>
      </w:r>
    </w:p>
    <w:p w:rsidR="00FA7F94" w:rsidRPr="00C53203" w:rsidRDefault="00ED15CA" w:rsidP="00FA7F94">
      <w:pPr>
        <w:pStyle w:val="a3"/>
        <w:ind w:right="-1"/>
        <w:jc w:val="right"/>
      </w:pPr>
      <w:r>
        <w:t>Юголок</w:t>
      </w:r>
      <w:r w:rsidR="00DE11DF">
        <w:t>ского</w:t>
      </w:r>
      <w:r w:rsidR="00FA7F94" w:rsidRPr="0043599E">
        <w:t xml:space="preserve"> муниципального образования</w:t>
      </w:r>
    </w:p>
    <w:p w:rsidR="001331F0" w:rsidRDefault="001331F0" w:rsidP="001331F0"/>
    <w:p w:rsidR="00EB3154" w:rsidRDefault="00EB3154" w:rsidP="00EB3154">
      <w:pPr>
        <w:pStyle w:val="1"/>
        <w:ind w:left="0" w:right="0" w:firstLine="0"/>
        <w:jc w:val="center"/>
        <w:rPr>
          <w:sz w:val="24"/>
        </w:rPr>
      </w:pPr>
      <w:r w:rsidRPr="00EB3154">
        <w:rPr>
          <w:sz w:val="24"/>
        </w:rPr>
        <w:t>Форма решения об отказе в предоставлении муниципальной услуги</w:t>
      </w:r>
    </w:p>
    <w:p w:rsidR="00EB3154" w:rsidRPr="00EB3154" w:rsidRDefault="00EB3154" w:rsidP="00EB3154">
      <w:pPr>
        <w:jc w:val="center"/>
      </w:pPr>
      <w:r>
        <w:t>_____________________________________________________________________________</w:t>
      </w:r>
    </w:p>
    <w:p w:rsidR="00EB3154" w:rsidRPr="00EB3154" w:rsidRDefault="00EB3154" w:rsidP="00EB3154">
      <w:pPr>
        <w:ind w:left="10" w:right="6" w:hanging="10"/>
        <w:jc w:val="center"/>
        <w:rPr>
          <w:sz w:val="20"/>
        </w:rPr>
      </w:pPr>
      <w:r w:rsidRPr="00EB3154">
        <w:rPr>
          <w:i/>
          <w:sz w:val="20"/>
        </w:rPr>
        <w:t xml:space="preserve">(наименование уполномоченного органа) </w:t>
      </w:r>
    </w:p>
    <w:p w:rsidR="00EB3154" w:rsidRDefault="00EB3154" w:rsidP="001331F0"/>
    <w:p w:rsidR="00EB3154" w:rsidRDefault="00EB3154" w:rsidP="00EB3154">
      <w:pPr>
        <w:ind w:left="5387"/>
      </w:pPr>
      <w:r>
        <w:t>Кому ___________________________</w:t>
      </w:r>
    </w:p>
    <w:p w:rsidR="00EB3154" w:rsidRDefault="00EB3154" w:rsidP="00EB3154">
      <w:pPr>
        <w:ind w:left="5387"/>
      </w:pPr>
      <w:r>
        <w:t>ИНН ____________________________</w:t>
      </w:r>
    </w:p>
    <w:p w:rsidR="00EB3154" w:rsidRDefault="00EB3154" w:rsidP="00EB3154">
      <w:pPr>
        <w:ind w:left="5387"/>
      </w:pPr>
      <w:r>
        <w:t>Представитель: ___________________</w:t>
      </w:r>
    </w:p>
    <w:p w:rsidR="00EB3154" w:rsidRDefault="00EB3154" w:rsidP="00EB3154">
      <w:pPr>
        <w:ind w:left="5387"/>
      </w:pPr>
      <w:r>
        <w:t>_________________________________</w:t>
      </w:r>
    </w:p>
    <w:p w:rsidR="00EB3154" w:rsidRDefault="00EB3154" w:rsidP="00EB3154">
      <w:pPr>
        <w:ind w:left="5387"/>
      </w:pPr>
      <w:r>
        <w:t>Контактные данные заявителя (представителя): __________________</w:t>
      </w:r>
    </w:p>
    <w:p w:rsidR="00EB3154" w:rsidRDefault="00EB3154" w:rsidP="00EB3154">
      <w:pPr>
        <w:ind w:left="5387"/>
      </w:pPr>
      <w:r>
        <w:t>_________________________________</w:t>
      </w:r>
    </w:p>
    <w:p w:rsidR="00EB3154" w:rsidRDefault="00EB3154" w:rsidP="00EB3154">
      <w:pPr>
        <w:ind w:left="5387"/>
      </w:pPr>
      <w:r>
        <w:t>Тел.: ____________________________</w:t>
      </w:r>
    </w:p>
    <w:p w:rsidR="00EB3154" w:rsidRDefault="00EB3154" w:rsidP="00EB3154">
      <w:pPr>
        <w:ind w:left="5387"/>
      </w:pPr>
      <w:r>
        <w:t>Эл</w:t>
      </w:r>
      <w:proofErr w:type="gramStart"/>
      <w:r>
        <w:t>.</w:t>
      </w:r>
      <w:proofErr w:type="gramEnd"/>
      <w:r>
        <w:t xml:space="preserve"> </w:t>
      </w:r>
      <w:proofErr w:type="gramStart"/>
      <w:r>
        <w:t>п</w:t>
      </w:r>
      <w:proofErr w:type="gramEnd"/>
      <w:r>
        <w:t>очта: _______________________</w:t>
      </w:r>
    </w:p>
    <w:p w:rsidR="00EB3154" w:rsidRDefault="00EB3154" w:rsidP="001331F0"/>
    <w:p w:rsidR="00111BAD" w:rsidRPr="00111BAD" w:rsidRDefault="00111BAD" w:rsidP="00111BAD">
      <w:pPr>
        <w:ind w:left="10" w:right="6" w:hanging="11"/>
        <w:jc w:val="center"/>
      </w:pPr>
      <w:r w:rsidRPr="00111BAD">
        <w:t xml:space="preserve">РЕШЕНИЕ </w:t>
      </w:r>
    </w:p>
    <w:p w:rsidR="00111BAD" w:rsidRPr="00111BAD" w:rsidRDefault="00111BAD" w:rsidP="00111BAD">
      <w:pPr>
        <w:ind w:left="10" w:right="22" w:hanging="11"/>
        <w:jc w:val="center"/>
      </w:pPr>
      <w:r w:rsidRPr="00111BAD">
        <w:t xml:space="preserve">об отказе в предоставлении </w:t>
      </w:r>
      <w:r>
        <w:t>муниципальной</w:t>
      </w:r>
      <w:r w:rsidRPr="00111BAD">
        <w:t xml:space="preserve"> услуги </w:t>
      </w:r>
    </w:p>
    <w:p w:rsidR="00111BAD" w:rsidRPr="00111BAD" w:rsidRDefault="00111BAD" w:rsidP="00111BAD">
      <w:pPr>
        <w:ind w:left="10" w:right="97" w:hanging="11"/>
        <w:jc w:val="center"/>
      </w:pPr>
      <w:r w:rsidRPr="00111BAD">
        <w:t xml:space="preserve">№  ______________________________  от  ______________  </w:t>
      </w:r>
    </w:p>
    <w:p w:rsidR="00111BAD" w:rsidRPr="00111BAD" w:rsidRDefault="00111BAD" w:rsidP="00111BAD">
      <w:pPr>
        <w:ind w:left="10" w:right="5" w:hanging="11"/>
        <w:rPr>
          <w:sz w:val="20"/>
        </w:rPr>
      </w:pPr>
      <w:r>
        <w:rPr>
          <w:i/>
          <w:sz w:val="20"/>
        </w:rPr>
        <w:t xml:space="preserve">                                                                      </w:t>
      </w:r>
      <w:r w:rsidRPr="00111BAD">
        <w:rPr>
          <w:i/>
          <w:sz w:val="20"/>
        </w:rPr>
        <w:t xml:space="preserve">(номер и дата решения) </w:t>
      </w:r>
    </w:p>
    <w:p w:rsidR="00111BAD" w:rsidRPr="00111BAD" w:rsidRDefault="00111BAD" w:rsidP="00111BAD">
      <w:pPr>
        <w:ind w:left="-5" w:firstLine="5"/>
        <w:jc w:val="both"/>
      </w:pPr>
      <w:r w:rsidRPr="00111BAD">
        <w:t>По результатам рассмотрения заявления по услуге  ______</w:t>
      </w:r>
      <w:r>
        <w:t>________________</w:t>
      </w:r>
      <w:r w:rsidRPr="00111BAD">
        <w:t xml:space="preserve">___________ </w:t>
      </w:r>
      <w:r w:rsidRPr="00111BAD">
        <w:rPr>
          <w:b/>
        </w:rPr>
        <w:t xml:space="preserve"> </w:t>
      </w:r>
    </w:p>
    <w:p w:rsidR="00111BAD" w:rsidRPr="00111BAD" w:rsidRDefault="00111BAD" w:rsidP="00111BAD">
      <w:pPr>
        <w:ind w:left="-5" w:firstLine="5"/>
        <w:jc w:val="both"/>
      </w:pPr>
      <w:r w:rsidRPr="00111BAD">
        <w:t xml:space="preserve">№  ___________  от  ____________  и приложенных к нему документов принято решение отказать в предоставлении услуги, по следующим основаниям: </w:t>
      </w:r>
    </w:p>
    <w:p w:rsidR="00111BAD" w:rsidRDefault="00111BAD" w:rsidP="001331F0"/>
    <w:tbl>
      <w:tblPr>
        <w:tblStyle w:val="a5"/>
        <w:tblW w:w="0" w:type="auto"/>
        <w:tblLayout w:type="fixed"/>
        <w:tblLook w:val="04A0" w:firstRow="1" w:lastRow="0" w:firstColumn="1" w:lastColumn="0" w:noHBand="0" w:noVBand="1"/>
      </w:tblPr>
      <w:tblGrid>
        <w:gridCol w:w="1384"/>
        <w:gridCol w:w="5528"/>
        <w:gridCol w:w="2659"/>
      </w:tblGrid>
      <w:tr w:rsidR="00464DB1" w:rsidTr="0078506F">
        <w:tc>
          <w:tcPr>
            <w:tcW w:w="1384" w:type="dxa"/>
            <w:vAlign w:val="center"/>
          </w:tcPr>
          <w:p w:rsidR="00216E91" w:rsidRPr="00ED15CA" w:rsidRDefault="00464DB1" w:rsidP="0078506F">
            <w:pPr>
              <w:ind w:left="11"/>
              <w:jc w:val="center"/>
              <w:rPr>
                <w:sz w:val="22"/>
              </w:rPr>
            </w:pPr>
            <w:r w:rsidRPr="00ED15CA">
              <w:rPr>
                <w:sz w:val="22"/>
              </w:rPr>
              <w:t>№</w:t>
            </w:r>
            <w:r w:rsidR="0078506F">
              <w:rPr>
                <w:sz w:val="22"/>
              </w:rPr>
              <w:t xml:space="preserve"> </w:t>
            </w:r>
            <w:r w:rsidRPr="00ED15CA">
              <w:rPr>
                <w:sz w:val="22"/>
              </w:rPr>
              <w:t xml:space="preserve">пункта </w:t>
            </w:r>
            <w:proofErr w:type="spellStart"/>
            <w:r w:rsidRPr="00ED15CA">
              <w:rPr>
                <w:sz w:val="22"/>
              </w:rPr>
              <w:t>администра</w:t>
            </w:r>
            <w:proofErr w:type="spellEnd"/>
          </w:p>
          <w:p w:rsidR="00464DB1" w:rsidRPr="00ED15CA" w:rsidRDefault="00464DB1" w:rsidP="00464DB1">
            <w:pPr>
              <w:ind w:left="11"/>
              <w:jc w:val="center"/>
              <w:rPr>
                <w:sz w:val="22"/>
              </w:rPr>
            </w:pPr>
            <w:proofErr w:type="spellStart"/>
            <w:r w:rsidRPr="00ED15CA">
              <w:rPr>
                <w:sz w:val="22"/>
              </w:rPr>
              <w:t>тивного</w:t>
            </w:r>
            <w:proofErr w:type="spellEnd"/>
          </w:p>
          <w:p w:rsidR="00464DB1" w:rsidRPr="00ED15CA" w:rsidRDefault="00464DB1" w:rsidP="00464DB1">
            <w:pPr>
              <w:ind w:left="11"/>
              <w:jc w:val="center"/>
              <w:rPr>
                <w:sz w:val="22"/>
              </w:rPr>
            </w:pPr>
            <w:r w:rsidRPr="00ED15CA">
              <w:rPr>
                <w:sz w:val="22"/>
              </w:rPr>
              <w:t>регламента</w:t>
            </w:r>
          </w:p>
        </w:tc>
        <w:tc>
          <w:tcPr>
            <w:tcW w:w="5528" w:type="dxa"/>
            <w:vAlign w:val="center"/>
          </w:tcPr>
          <w:p w:rsidR="00464DB1" w:rsidRPr="00ED15CA" w:rsidRDefault="00464DB1" w:rsidP="00464DB1">
            <w:pPr>
              <w:ind w:left="11"/>
              <w:jc w:val="center"/>
              <w:rPr>
                <w:sz w:val="22"/>
              </w:rPr>
            </w:pPr>
            <w:r w:rsidRPr="00ED15CA">
              <w:rPr>
                <w:sz w:val="22"/>
              </w:rPr>
              <w:t>Наименование основания для отказа в соответствии с единым стандартом</w:t>
            </w:r>
          </w:p>
        </w:tc>
        <w:tc>
          <w:tcPr>
            <w:tcW w:w="2659" w:type="dxa"/>
            <w:vAlign w:val="center"/>
          </w:tcPr>
          <w:p w:rsidR="00464DB1" w:rsidRPr="0078506F" w:rsidRDefault="00464DB1" w:rsidP="0078506F">
            <w:pPr>
              <w:ind w:left="11"/>
              <w:jc w:val="center"/>
              <w:rPr>
                <w:sz w:val="22"/>
              </w:rPr>
            </w:pPr>
            <w:r w:rsidRPr="00ED15CA">
              <w:rPr>
                <w:sz w:val="22"/>
              </w:rPr>
              <w:t>Разъяснение причин отказа в предоставлении услуги</w:t>
            </w:r>
          </w:p>
        </w:tc>
      </w:tr>
      <w:tr w:rsidR="00216E91" w:rsidTr="0078506F">
        <w:tc>
          <w:tcPr>
            <w:tcW w:w="1384" w:type="dxa"/>
          </w:tcPr>
          <w:p w:rsidR="00216E91" w:rsidRPr="00ED15CA" w:rsidRDefault="00ED15CA" w:rsidP="00232D86">
            <w:pPr>
              <w:ind w:left="10"/>
              <w:rPr>
                <w:sz w:val="22"/>
              </w:rPr>
            </w:pPr>
            <w:r>
              <w:rPr>
                <w:sz w:val="22"/>
              </w:rPr>
              <w:t>2.13</w:t>
            </w:r>
            <w:r w:rsidR="00216E91" w:rsidRPr="00ED15CA">
              <w:rPr>
                <w:sz w:val="22"/>
              </w:rPr>
              <w:t xml:space="preserve">.1. </w:t>
            </w:r>
          </w:p>
        </w:tc>
        <w:tc>
          <w:tcPr>
            <w:tcW w:w="5528" w:type="dxa"/>
            <w:vAlign w:val="center"/>
          </w:tcPr>
          <w:p w:rsidR="00216E91" w:rsidRPr="00ED15CA" w:rsidRDefault="00216E91" w:rsidP="00232D86">
            <w:pPr>
              <w:ind w:left="10" w:right="16"/>
              <w:jc w:val="both"/>
              <w:rPr>
                <w:sz w:val="22"/>
              </w:rPr>
            </w:pPr>
            <w:r w:rsidRPr="00ED15CA">
              <w:rPr>
                <w:sz w:val="22"/>
              </w:rPr>
              <w:t>Содержащееся в ходатайстве об установлении публичного сервитута обоснование необходимости установления публичного сервитута не</w:t>
            </w:r>
            <w:r w:rsidR="00232D86" w:rsidRPr="00ED15CA">
              <w:rPr>
                <w:sz w:val="22"/>
              </w:rPr>
              <w:t xml:space="preserve"> соответствует требованиям, установленным в </w:t>
            </w:r>
            <w:r w:rsidRPr="00ED15CA">
              <w:rPr>
                <w:sz w:val="22"/>
              </w:rPr>
              <w:t>соответствии с пунктами 2 и 3 статьи 39.41 ЗК РФ. 2.14.6. Границы публичного сервитута не соответствуют предусмотренной</w:t>
            </w:r>
            <w:r w:rsidR="00232D86" w:rsidRPr="00ED15CA">
              <w:rPr>
                <w:sz w:val="22"/>
              </w:rPr>
              <w:t xml:space="preserve"> документацией по </w:t>
            </w:r>
            <w:r w:rsidRPr="00ED15CA">
              <w:rPr>
                <w:sz w:val="22"/>
              </w:rPr>
              <w:t xml:space="preserve">планировке территории зоне </w:t>
            </w:r>
          </w:p>
        </w:tc>
        <w:tc>
          <w:tcPr>
            <w:tcW w:w="2659" w:type="dxa"/>
          </w:tcPr>
          <w:p w:rsidR="00216E91" w:rsidRPr="00ED15CA" w:rsidRDefault="0078506F" w:rsidP="00ED15CA">
            <w:pPr>
              <w:jc w:val="both"/>
              <w:rPr>
                <w:sz w:val="22"/>
              </w:rPr>
            </w:pPr>
            <w:r>
              <w:rPr>
                <w:sz w:val="22"/>
              </w:rPr>
              <w:t xml:space="preserve">Указываются основания </w:t>
            </w:r>
            <w:r w:rsidR="00216E91" w:rsidRPr="00ED15CA">
              <w:rPr>
                <w:sz w:val="22"/>
              </w:rPr>
              <w:t xml:space="preserve">такого вывода </w:t>
            </w:r>
          </w:p>
          <w:p w:rsidR="00216E91" w:rsidRPr="00ED15CA" w:rsidRDefault="00216E91" w:rsidP="00232D86">
            <w:pPr>
              <w:ind w:left="-17"/>
              <w:rPr>
                <w:sz w:val="22"/>
              </w:rPr>
            </w:pPr>
            <w:r w:rsidRPr="00ED15CA">
              <w:rPr>
                <w:sz w:val="22"/>
              </w:rPr>
              <w:t xml:space="preserve"> </w:t>
            </w:r>
          </w:p>
          <w:p w:rsidR="00216E91" w:rsidRPr="00ED15CA" w:rsidRDefault="00216E91" w:rsidP="00232D86">
            <w:pPr>
              <w:ind w:left="-14"/>
              <w:rPr>
                <w:sz w:val="22"/>
              </w:rPr>
            </w:pPr>
            <w:r w:rsidRPr="00ED15CA">
              <w:rPr>
                <w:sz w:val="22"/>
              </w:rPr>
              <w:t xml:space="preserve"> </w:t>
            </w:r>
          </w:p>
          <w:p w:rsidR="00216E91" w:rsidRPr="00ED15CA" w:rsidRDefault="00216E91" w:rsidP="00232D86">
            <w:pPr>
              <w:ind w:left="-17"/>
              <w:rPr>
                <w:sz w:val="22"/>
              </w:rPr>
            </w:pPr>
            <w:r w:rsidRPr="00ED15CA">
              <w:rPr>
                <w:sz w:val="22"/>
              </w:rPr>
              <w:t xml:space="preserve"> </w:t>
            </w:r>
          </w:p>
          <w:p w:rsidR="00216E91" w:rsidRPr="00ED15CA" w:rsidRDefault="00216E91" w:rsidP="00232D86">
            <w:pPr>
              <w:ind w:left="-16" w:right="4818"/>
              <w:rPr>
                <w:sz w:val="22"/>
              </w:rPr>
            </w:pPr>
            <w:r w:rsidRPr="00ED15CA">
              <w:rPr>
                <w:sz w:val="22"/>
              </w:rPr>
              <w:t xml:space="preserve">  </w:t>
            </w:r>
          </w:p>
          <w:p w:rsidR="00216E91" w:rsidRPr="00ED15CA" w:rsidRDefault="00216E91" w:rsidP="00232D86">
            <w:pPr>
              <w:ind w:left="-15"/>
              <w:rPr>
                <w:sz w:val="22"/>
              </w:rPr>
            </w:pPr>
            <w:r w:rsidRPr="00ED15CA">
              <w:rPr>
                <w:sz w:val="22"/>
              </w:rPr>
              <w:t xml:space="preserve"> </w:t>
            </w:r>
          </w:p>
          <w:p w:rsidR="00216E91" w:rsidRPr="00ED15CA" w:rsidRDefault="00216E91" w:rsidP="00232D86">
            <w:pPr>
              <w:ind w:left="-15"/>
              <w:rPr>
                <w:sz w:val="22"/>
              </w:rPr>
            </w:pPr>
            <w:r w:rsidRPr="00ED15CA">
              <w:rPr>
                <w:sz w:val="22"/>
              </w:rPr>
              <w:t xml:space="preserve"> </w:t>
            </w:r>
          </w:p>
        </w:tc>
      </w:tr>
      <w:tr w:rsidR="00232D86" w:rsidTr="0078506F">
        <w:tc>
          <w:tcPr>
            <w:tcW w:w="1384" w:type="dxa"/>
          </w:tcPr>
          <w:p w:rsidR="00232D86" w:rsidRPr="00ED15CA" w:rsidRDefault="00ED15CA" w:rsidP="00232D86">
            <w:pPr>
              <w:ind w:left="12"/>
              <w:rPr>
                <w:sz w:val="22"/>
              </w:rPr>
            </w:pPr>
            <w:r>
              <w:rPr>
                <w:sz w:val="22"/>
              </w:rPr>
              <w:t>2.13</w:t>
            </w:r>
            <w:r w:rsidR="00232D86" w:rsidRPr="00ED15CA">
              <w:rPr>
                <w:sz w:val="22"/>
              </w:rPr>
              <w:t xml:space="preserve">.2. </w:t>
            </w:r>
          </w:p>
          <w:p w:rsidR="00232D86" w:rsidRPr="00ED15CA" w:rsidRDefault="00232D86" w:rsidP="00232D86">
            <w:pPr>
              <w:ind w:left="-5"/>
              <w:rPr>
                <w:sz w:val="22"/>
              </w:rPr>
            </w:pPr>
            <w:r w:rsidRPr="00ED15CA">
              <w:rPr>
                <w:rFonts w:ascii="Calibri" w:eastAsia="Calibri" w:hAnsi="Calibri" w:cs="Calibri"/>
                <w:sz w:val="22"/>
              </w:rPr>
              <w:t xml:space="preserve"> </w:t>
            </w:r>
          </w:p>
        </w:tc>
        <w:tc>
          <w:tcPr>
            <w:tcW w:w="5528" w:type="dxa"/>
          </w:tcPr>
          <w:p w:rsidR="00232D86" w:rsidRPr="00ED15CA" w:rsidRDefault="00232D86" w:rsidP="00232D86">
            <w:pPr>
              <w:ind w:left="12"/>
              <w:jc w:val="both"/>
              <w:rPr>
                <w:sz w:val="22"/>
              </w:rPr>
            </w:pPr>
            <w:r w:rsidRPr="00ED15CA">
              <w:rPr>
                <w:sz w:val="22"/>
              </w:rPr>
              <w:t>Не соблюдены условия установления</w:t>
            </w:r>
            <w:r w:rsidRPr="00ED15CA">
              <w:rPr>
                <w:rFonts w:ascii="Calibri" w:eastAsia="Calibri" w:hAnsi="Calibri" w:cs="Calibri"/>
                <w:sz w:val="22"/>
              </w:rPr>
              <w:t xml:space="preserve"> </w:t>
            </w:r>
            <w:r w:rsidRPr="00ED15CA">
              <w:rPr>
                <w:sz w:val="22"/>
              </w:rPr>
              <w:t>публичного сервитута,</w:t>
            </w:r>
            <w:r w:rsidRPr="00ED15CA">
              <w:rPr>
                <w:rFonts w:ascii="Calibri" w:eastAsia="Calibri" w:hAnsi="Calibri" w:cs="Calibri"/>
                <w:sz w:val="22"/>
              </w:rPr>
              <w:t xml:space="preserve"> </w:t>
            </w:r>
            <w:r w:rsidRPr="00ED15CA">
              <w:rPr>
                <w:sz w:val="22"/>
              </w:rPr>
              <w:t xml:space="preserve">предусмотренные статьями 23 и 39.39 ЗК РФ. </w:t>
            </w:r>
          </w:p>
        </w:tc>
        <w:tc>
          <w:tcPr>
            <w:tcW w:w="2659" w:type="dxa"/>
          </w:tcPr>
          <w:p w:rsidR="00232D86" w:rsidRPr="00ED15CA" w:rsidRDefault="00232D86" w:rsidP="00232D86">
            <w:pPr>
              <w:ind w:left="-10"/>
              <w:rPr>
                <w:sz w:val="22"/>
              </w:rPr>
            </w:pPr>
            <w:r w:rsidRPr="00ED15CA">
              <w:rPr>
                <w:sz w:val="22"/>
              </w:rPr>
              <w:t xml:space="preserve"> </w:t>
            </w:r>
            <w:r w:rsidR="00ED15CA">
              <w:rPr>
                <w:sz w:val="22"/>
              </w:rPr>
              <w:t xml:space="preserve">Указываются основания </w:t>
            </w:r>
            <w:r w:rsidRPr="00ED15CA">
              <w:rPr>
                <w:sz w:val="22"/>
              </w:rPr>
              <w:t>такого вывода</w:t>
            </w:r>
          </w:p>
        </w:tc>
      </w:tr>
      <w:tr w:rsidR="00232D86" w:rsidTr="0078506F">
        <w:tc>
          <w:tcPr>
            <w:tcW w:w="1384" w:type="dxa"/>
          </w:tcPr>
          <w:p w:rsidR="00232D86" w:rsidRPr="00ED15CA" w:rsidRDefault="00ED15CA" w:rsidP="00232D86">
            <w:pPr>
              <w:ind w:left="12"/>
              <w:rPr>
                <w:sz w:val="22"/>
              </w:rPr>
            </w:pPr>
            <w:r>
              <w:rPr>
                <w:sz w:val="22"/>
              </w:rPr>
              <w:t>2.13</w:t>
            </w:r>
            <w:r w:rsidR="00232D86" w:rsidRPr="00ED15CA">
              <w:rPr>
                <w:sz w:val="22"/>
              </w:rPr>
              <w:t xml:space="preserve">.3. </w:t>
            </w:r>
          </w:p>
        </w:tc>
        <w:tc>
          <w:tcPr>
            <w:tcW w:w="5528" w:type="dxa"/>
          </w:tcPr>
          <w:p w:rsidR="00232D86" w:rsidRPr="00ED15CA" w:rsidRDefault="00232D86" w:rsidP="00232D86">
            <w:pPr>
              <w:ind w:left="12" w:right="10"/>
              <w:jc w:val="both"/>
              <w:rPr>
                <w:sz w:val="22"/>
              </w:rPr>
            </w:pPr>
            <w:r w:rsidRPr="00ED15CA">
              <w:rPr>
                <w:sz w:val="22"/>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2659" w:type="dxa"/>
          </w:tcPr>
          <w:p w:rsidR="00232D86" w:rsidRPr="00ED15CA" w:rsidRDefault="00232D86" w:rsidP="00232D86">
            <w:pPr>
              <w:ind w:left="-13"/>
              <w:rPr>
                <w:sz w:val="22"/>
              </w:rPr>
            </w:pPr>
            <w:r w:rsidRPr="00ED15CA">
              <w:rPr>
                <w:sz w:val="22"/>
              </w:rPr>
              <w:t xml:space="preserve"> Указываются основания такого вывода </w:t>
            </w:r>
          </w:p>
          <w:p w:rsidR="00232D86" w:rsidRPr="00ED15CA" w:rsidRDefault="00232D86" w:rsidP="00232D86">
            <w:pPr>
              <w:ind w:left="-14" w:right="4816"/>
              <w:rPr>
                <w:sz w:val="22"/>
              </w:rPr>
            </w:pPr>
            <w:r w:rsidRPr="00ED15CA">
              <w:rPr>
                <w:sz w:val="22"/>
              </w:rPr>
              <w:t xml:space="preserve">  </w:t>
            </w:r>
          </w:p>
          <w:p w:rsidR="00232D86" w:rsidRPr="00ED15CA" w:rsidRDefault="00232D86" w:rsidP="00232D86">
            <w:pPr>
              <w:ind w:left="-11"/>
              <w:rPr>
                <w:sz w:val="22"/>
              </w:rPr>
            </w:pPr>
            <w:r w:rsidRPr="00ED15CA">
              <w:rPr>
                <w:sz w:val="22"/>
              </w:rPr>
              <w:t xml:space="preserve"> </w:t>
            </w:r>
          </w:p>
          <w:p w:rsidR="00232D86" w:rsidRPr="00ED15CA" w:rsidRDefault="00232D86" w:rsidP="0078506F">
            <w:pPr>
              <w:ind w:left="-14" w:right="4816"/>
              <w:rPr>
                <w:sz w:val="22"/>
              </w:rPr>
            </w:pPr>
            <w:r w:rsidRPr="00ED15CA">
              <w:rPr>
                <w:sz w:val="22"/>
              </w:rPr>
              <w:t xml:space="preserve">  </w:t>
            </w:r>
          </w:p>
        </w:tc>
      </w:tr>
      <w:tr w:rsidR="00232D86" w:rsidTr="0078506F">
        <w:trPr>
          <w:trHeight w:val="3691"/>
        </w:trPr>
        <w:tc>
          <w:tcPr>
            <w:tcW w:w="1384" w:type="dxa"/>
          </w:tcPr>
          <w:p w:rsidR="0078506F" w:rsidRDefault="00ED15CA" w:rsidP="00232D86">
            <w:pPr>
              <w:ind w:left="12"/>
              <w:rPr>
                <w:sz w:val="22"/>
              </w:rPr>
            </w:pPr>
            <w:r>
              <w:rPr>
                <w:sz w:val="22"/>
              </w:rPr>
              <w:lastRenderedPageBreak/>
              <w:t>2.13</w:t>
            </w:r>
            <w:r w:rsidR="00232D86" w:rsidRPr="00ED15CA">
              <w:rPr>
                <w:sz w:val="22"/>
              </w:rPr>
              <w:t xml:space="preserve">.4. </w:t>
            </w: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78506F" w:rsidRPr="0078506F" w:rsidRDefault="0078506F" w:rsidP="0078506F">
            <w:pPr>
              <w:rPr>
                <w:sz w:val="22"/>
              </w:rPr>
            </w:pPr>
          </w:p>
          <w:p w:rsidR="00232D86" w:rsidRPr="0078506F" w:rsidRDefault="00232D86" w:rsidP="0078506F">
            <w:pPr>
              <w:rPr>
                <w:sz w:val="22"/>
              </w:rPr>
            </w:pPr>
          </w:p>
        </w:tc>
        <w:tc>
          <w:tcPr>
            <w:tcW w:w="5528" w:type="dxa"/>
          </w:tcPr>
          <w:p w:rsidR="00232D86" w:rsidRPr="0078506F" w:rsidRDefault="00232D86" w:rsidP="0078506F">
            <w:pPr>
              <w:ind w:left="12"/>
              <w:jc w:val="both"/>
              <w:rPr>
                <w:sz w:val="22"/>
              </w:rPr>
            </w:pPr>
            <w:proofErr w:type="gramStart"/>
            <w:r w:rsidRPr="00ED15CA">
              <w:rPr>
                <w:sz w:val="22"/>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ED15CA">
              <w:rPr>
                <w:sz w:val="22"/>
              </w:rPr>
              <w:t xml:space="preserve"> строительства), ведения личного подсобного хозяйства, садоводства, огородничества, или одного года в отно</w:t>
            </w:r>
            <w:r w:rsidR="0078506F">
              <w:rPr>
                <w:sz w:val="22"/>
              </w:rPr>
              <w:t>шении иных земельных участков.</w:t>
            </w:r>
          </w:p>
        </w:tc>
        <w:tc>
          <w:tcPr>
            <w:tcW w:w="2659" w:type="dxa"/>
          </w:tcPr>
          <w:p w:rsidR="00232D86" w:rsidRPr="00ED15CA" w:rsidRDefault="00232D86" w:rsidP="00232D86">
            <w:pPr>
              <w:ind w:left="-13"/>
              <w:rPr>
                <w:sz w:val="22"/>
              </w:rPr>
            </w:pPr>
            <w:r w:rsidRPr="00ED15CA">
              <w:rPr>
                <w:sz w:val="22"/>
                <w:vertAlign w:val="superscript"/>
              </w:rPr>
              <w:t xml:space="preserve"> </w:t>
            </w:r>
            <w:r w:rsidRPr="00ED15CA">
              <w:rPr>
                <w:sz w:val="22"/>
              </w:rPr>
              <w:t xml:space="preserve">Указываются основания такого вывода </w:t>
            </w:r>
          </w:p>
          <w:p w:rsidR="00232D86" w:rsidRPr="00ED15CA" w:rsidRDefault="00232D86" w:rsidP="00232D86">
            <w:pPr>
              <w:ind w:left="-14"/>
              <w:rPr>
                <w:sz w:val="22"/>
              </w:rPr>
            </w:pPr>
            <w:r w:rsidRPr="00ED15CA">
              <w:rPr>
                <w:sz w:val="22"/>
              </w:rPr>
              <w:t xml:space="preserve"> </w:t>
            </w:r>
          </w:p>
          <w:p w:rsidR="00232D86" w:rsidRPr="00ED15CA" w:rsidRDefault="00232D86" w:rsidP="00232D86">
            <w:pPr>
              <w:ind w:left="-14" w:right="4816"/>
              <w:rPr>
                <w:sz w:val="22"/>
              </w:rPr>
            </w:pPr>
            <w:r w:rsidRPr="00ED15CA">
              <w:rPr>
                <w:sz w:val="22"/>
              </w:rPr>
              <w:t xml:space="preserve">     </w:t>
            </w:r>
          </w:p>
          <w:p w:rsidR="00232D86" w:rsidRPr="00ED15CA" w:rsidRDefault="00232D86" w:rsidP="00232D86">
            <w:pPr>
              <w:ind w:left="-9"/>
              <w:rPr>
                <w:sz w:val="22"/>
              </w:rPr>
            </w:pPr>
            <w:r w:rsidRPr="00ED15CA">
              <w:rPr>
                <w:sz w:val="22"/>
              </w:rPr>
              <w:t xml:space="preserve"> </w:t>
            </w:r>
          </w:p>
          <w:p w:rsidR="0078506F" w:rsidRDefault="00232D86" w:rsidP="0078506F">
            <w:pPr>
              <w:ind w:left="-12"/>
              <w:rPr>
                <w:sz w:val="22"/>
              </w:rPr>
            </w:pPr>
            <w:r w:rsidRPr="00ED15CA">
              <w:rPr>
                <w:sz w:val="22"/>
              </w:rPr>
              <w:t xml:space="preserve"> </w:t>
            </w:r>
          </w:p>
          <w:p w:rsidR="0078506F" w:rsidRPr="0078506F" w:rsidRDefault="0078506F" w:rsidP="0078506F">
            <w:pPr>
              <w:rPr>
                <w:sz w:val="22"/>
              </w:rPr>
            </w:pPr>
          </w:p>
          <w:p w:rsidR="0078506F" w:rsidRPr="0078506F" w:rsidRDefault="0078506F" w:rsidP="0078506F">
            <w:pPr>
              <w:rPr>
                <w:sz w:val="22"/>
              </w:rPr>
            </w:pPr>
          </w:p>
          <w:p w:rsidR="00232D86" w:rsidRPr="0078506F" w:rsidRDefault="00232D86" w:rsidP="0078506F">
            <w:pPr>
              <w:rPr>
                <w:sz w:val="22"/>
              </w:rPr>
            </w:pPr>
          </w:p>
        </w:tc>
      </w:tr>
      <w:tr w:rsidR="005E5A83" w:rsidTr="0078506F">
        <w:tc>
          <w:tcPr>
            <w:tcW w:w="1384" w:type="dxa"/>
          </w:tcPr>
          <w:p w:rsidR="005E5A83" w:rsidRPr="00ED15CA" w:rsidRDefault="00ED15CA" w:rsidP="005E5A83">
            <w:pPr>
              <w:ind w:left="12"/>
              <w:rPr>
                <w:sz w:val="22"/>
              </w:rPr>
            </w:pPr>
            <w:r>
              <w:rPr>
                <w:sz w:val="22"/>
              </w:rPr>
              <w:t>2.13</w:t>
            </w:r>
            <w:r w:rsidR="005E5A83" w:rsidRPr="00ED15CA">
              <w:rPr>
                <w:sz w:val="22"/>
              </w:rPr>
              <w:t xml:space="preserve">.5. </w:t>
            </w:r>
          </w:p>
        </w:tc>
        <w:tc>
          <w:tcPr>
            <w:tcW w:w="5528" w:type="dxa"/>
            <w:vAlign w:val="bottom"/>
          </w:tcPr>
          <w:p w:rsidR="005E5A83" w:rsidRPr="00ED15CA" w:rsidRDefault="005E5A83" w:rsidP="00ED15CA">
            <w:pPr>
              <w:ind w:right="8"/>
              <w:jc w:val="both"/>
              <w:rPr>
                <w:sz w:val="22"/>
              </w:rPr>
            </w:pPr>
            <w:r w:rsidRPr="00ED15CA">
              <w:rPr>
                <w:sz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p>
          <w:p w:rsidR="005E5A83" w:rsidRPr="00ED15CA" w:rsidRDefault="005E5A83" w:rsidP="005E5A83">
            <w:pPr>
              <w:ind w:left="12"/>
              <w:jc w:val="both"/>
              <w:rPr>
                <w:sz w:val="22"/>
              </w:rPr>
            </w:pPr>
            <w:r w:rsidRPr="00ED15CA">
              <w:rPr>
                <w:sz w:val="22"/>
              </w:rPr>
              <w:t xml:space="preserve">(переноса),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tc>
        <w:tc>
          <w:tcPr>
            <w:tcW w:w="2659" w:type="dxa"/>
          </w:tcPr>
          <w:p w:rsidR="005E5A83" w:rsidRPr="00ED15CA" w:rsidRDefault="005E5A83" w:rsidP="00ED15CA">
            <w:pPr>
              <w:rPr>
                <w:sz w:val="22"/>
              </w:rPr>
            </w:pPr>
            <w:r w:rsidRPr="00ED15CA">
              <w:rPr>
                <w:sz w:val="22"/>
              </w:rPr>
              <w:t xml:space="preserve">Указываются основания такого вывода </w:t>
            </w:r>
          </w:p>
          <w:p w:rsidR="005E5A83" w:rsidRPr="00ED15CA" w:rsidRDefault="005E5A83" w:rsidP="005E5A83">
            <w:pPr>
              <w:ind w:left="-11" w:right="4813"/>
              <w:rPr>
                <w:sz w:val="22"/>
              </w:rPr>
            </w:pPr>
            <w:r w:rsidRPr="00ED15CA">
              <w:rPr>
                <w:sz w:val="22"/>
              </w:rPr>
              <w:t xml:space="preserve">  </w:t>
            </w:r>
          </w:p>
          <w:p w:rsidR="005E5A83" w:rsidRPr="00ED15CA" w:rsidRDefault="005E5A83" w:rsidP="005E5A83">
            <w:pPr>
              <w:ind w:left="-8"/>
              <w:rPr>
                <w:sz w:val="22"/>
              </w:rPr>
            </w:pPr>
            <w:r w:rsidRPr="00ED15CA">
              <w:rPr>
                <w:sz w:val="22"/>
              </w:rPr>
              <w:t xml:space="preserve"> </w:t>
            </w:r>
          </w:p>
          <w:p w:rsidR="005E5A83" w:rsidRPr="00ED15CA" w:rsidRDefault="005E5A83" w:rsidP="005E5A83">
            <w:pPr>
              <w:ind w:left="-10"/>
              <w:rPr>
                <w:sz w:val="22"/>
              </w:rPr>
            </w:pPr>
            <w:r w:rsidRPr="00ED15CA">
              <w:rPr>
                <w:sz w:val="22"/>
              </w:rPr>
              <w:t xml:space="preserve"> </w:t>
            </w:r>
          </w:p>
          <w:p w:rsidR="005E5A83" w:rsidRPr="00ED15CA" w:rsidRDefault="005E5A83" w:rsidP="005E5A83">
            <w:pPr>
              <w:ind w:left="-10"/>
              <w:rPr>
                <w:sz w:val="22"/>
              </w:rPr>
            </w:pPr>
            <w:r w:rsidRPr="00ED15CA">
              <w:rPr>
                <w:sz w:val="22"/>
              </w:rPr>
              <w:t xml:space="preserve"> </w:t>
            </w:r>
          </w:p>
          <w:p w:rsidR="005E5A83" w:rsidRPr="00ED15CA" w:rsidRDefault="005E5A83" w:rsidP="005E5A83">
            <w:pPr>
              <w:ind w:left="-10"/>
              <w:rPr>
                <w:sz w:val="22"/>
              </w:rPr>
            </w:pPr>
            <w:r w:rsidRPr="00ED15CA">
              <w:rPr>
                <w:sz w:val="22"/>
              </w:rPr>
              <w:t xml:space="preserve"> </w:t>
            </w:r>
          </w:p>
          <w:p w:rsidR="005E5A83" w:rsidRPr="00ED15CA" w:rsidRDefault="005E5A83" w:rsidP="005E5A83">
            <w:pPr>
              <w:ind w:left="-11"/>
              <w:rPr>
                <w:sz w:val="22"/>
              </w:rPr>
            </w:pPr>
            <w:r w:rsidRPr="00ED15CA">
              <w:rPr>
                <w:sz w:val="22"/>
              </w:rPr>
              <w:t xml:space="preserve"> </w:t>
            </w:r>
          </w:p>
          <w:p w:rsidR="005E5A83" w:rsidRPr="00ED15CA" w:rsidRDefault="005E5A83" w:rsidP="005E5A83">
            <w:pPr>
              <w:ind w:left="-11"/>
              <w:rPr>
                <w:sz w:val="22"/>
              </w:rPr>
            </w:pPr>
            <w:r w:rsidRPr="00ED15CA">
              <w:rPr>
                <w:sz w:val="22"/>
              </w:rPr>
              <w:t xml:space="preserve"> </w:t>
            </w:r>
          </w:p>
          <w:p w:rsidR="005E5A83" w:rsidRPr="00ED15CA" w:rsidRDefault="005E5A83" w:rsidP="0078506F">
            <w:pPr>
              <w:ind w:left="-11" w:right="4812"/>
              <w:rPr>
                <w:sz w:val="22"/>
              </w:rPr>
            </w:pPr>
            <w:r w:rsidRPr="00ED15CA">
              <w:rPr>
                <w:sz w:val="22"/>
              </w:rPr>
              <w:t xml:space="preserve">  </w:t>
            </w:r>
          </w:p>
        </w:tc>
      </w:tr>
      <w:tr w:rsidR="005E5A83" w:rsidTr="0078506F">
        <w:tc>
          <w:tcPr>
            <w:tcW w:w="1384" w:type="dxa"/>
          </w:tcPr>
          <w:p w:rsidR="005E5A83" w:rsidRPr="00ED15CA" w:rsidRDefault="00ED15CA" w:rsidP="005E5A83">
            <w:pPr>
              <w:ind w:left="12"/>
              <w:rPr>
                <w:sz w:val="22"/>
              </w:rPr>
            </w:pPr>
            <w:r>
              <w:rPr>
                <w:sz w:val="22"/>
              </w:rPr>
              <w:t>2.13</w:t>
            </w:r>
            <w:r w:rsidR="005E5A83" w:rsidRPr="00ED15CA">
              <w:rPr>
                <w:sz w:val="22"/>
              </w:rPr>
              <w:t xml:space="preserve">.6 </w:t>
            </w:r>
          </w:p>
        </w:tc>
        <w:tc>
          <w:tcPr>
            <w:tcW w:w="5528" w:type="dxa"/>
          </w:tcPr>
          <w:p w:rsidR="005E5A83" w:rsidRPr="00ED15CA" w:rsidRDefault="005E5A83" w:rsidP="005E5A83">
            <w:pPr>
              <w:ind w:left="12" w:right="1"/>
              <w:jc w:val="both"/>
              <w:rPr>
                <w:sz w:val="22"/>
              </w:rPr>
            </w:pPr>
            <w:r w:rsidRPr="00ED15CA">
              <w:rPr>
                <w:sz w:val="22"/>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2659" w:type="dxa"/>
          </w:tcPr>
          <w:p w:rsidR="005E5A83" w:rsidRPr="00ED15CA" w:rsidRDefault="005E5A83" w:rsidP="005E5A83">
            <w:pPr>
              <w:rPr>
                <w:sz w:val="22"/>
              </w:rPr>
            </w:pPr>
            <w:r w:rsidRPr="00ED15CA">
              <w:rPr>
                <w:sz w:val="22"/>
              </w:rPr>
              <w:t>Указываются основания такого вывода</w:t>
            </w:r>
          </w:p>
        </w:tc>
      </w:tr>
      <w:tr w:rsidR="005E5A83" w:rsidTr="0078506F">
        <w:tc>
          <w:tcPr>
            <w:tcW w:w="1384" w:type="dxa"/>
          </w:tcPr>
          <w:p w:rsidR="005E5A83" w:rsidRPr="00ED15CA" w:rsidRDefault="005E5A83" w:rsidP="005E5A83">
            <w:pPr>
              <w:ind w:left="12"/>
              <w:rPr>
                <w:sz w:val="22"/>
              </w:rPr>
            </w:pPr>
            <w:r w:rsidRPr="00ED15CA">
              <w:rPr>
                <w:sz w:val="22"/>
              </w:rPr>
              <w:t>2.</w:t>
            </w:r>
            <w:r w:rsidR="00ED15CA">
              <w:rPr>
                <w:sz w:val="22"/>
              </w:rPr>
              <w:t>13</w:t>
            </w:r>
            <w:r w:rsidRPr="00ED15CA">
              <w:rPr>
                <w:sz w:val="22"/>
              </w:rPr>
              <w:t xml:space="preserve">.7. </w:t>
            </w:r>
          </w:p>
        </w:tc>
        <w:tc>
          <w:tcPr>
            <w:tcW w:w="5528" w:type="dxa"/>
          </w:tcPr>
          <w:p w:rsidR="005E5A83" w:rsidRPr="00ED15CA" w:rsidRDefault="005E5A83" w:rsidP="005E5A83">
            <w:pPr>
              <w:ind w:left="12" w:right="1"/>
              <w:jc w:val="both"/>
              <w:rPr>
                <w:sz w:val="22"/>
              </w:rPr>
            </w:pPr>
            <w:r w:rsidRPr="00ED15CA">
              <w:rPr>
                <w:sz w:val="22"/>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2659" w:type="dxa"/>
          </w:tcPr>
          <w:p w:rsidR="005E5A83" w:rsidRPr="00ED15CA" w:rsidRDefault="005E5A83" w:rsidP="005E5A83">
            <w:pPr>
              <w:rPr>
                <w:sz w:val="22"/>
              </w:rPr>
            </w:pPr>
            <w:r w:rsidRPr="00ED15CA">
              <w:rPr>
                <w:sz w:val="22"/>
              </w:rPr>
              <w:t>Указываются основания такого вывода</w:t>
            </w:r>
          </w:p>
        </w:tc>
      </w:tr>
      <w:tr w:rsidR="005E5A83" w:rsidTr="0078506F">
        <w:tc>
          <w:tcPr>
            <w:tcW w:w="1384" w:type="dxa"/>
          </w:tcPr>
          <w:p w:rsidR="005E5A83" w:rsidRPr="00ED15CA" w:rsidRDefault="00ED15CA" w:rsidP="005E5A83">
            <w:pPr>
              <w:ind w:left="12"/>
              <w:rPr>
                <w:sz w:val="22"/>
              </w:rPr>
            </w:pPr>
            <w:r>
              <w:rPr>
                <w:sz w:val="22"/>
              </w:rPr>
              <w:t>2.13</w:t>
            </w:r>
            <w:r w:rsidR="005E5A83" w:rsidRPr="00ED15CA">
              <w:rPr>
                <w:sz w:val="22"/>
              </w:rPr>
              <w:t xml:space="preserve">.8. </w:t>
            </w:r>
          </w:p>
        </w:tc>
        <w:tc>
          <w:tcPr>
            <w:tcW w:w="5528" w:type="dxa"/>
          </w:tcPr>
          <w:p w:rsidR="005E5A83" w:rsidRPr="00ED15CA" w:rsidRDefault="005E5A83" w:rsidP="005E5A83">
            <w:pPr>
              <w:ind w:left="12"/>
              <w:jc w:val="both"/>
              <w:rPr>
                <w:sz w:val="22"/>
              </w:rPr>
            </w:pPr>
            <w:r w:rsidRPr="00ED15CA">
              <w:rPr>
                <w:sz w:val="22"/>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ED15CA">
              <w:rPr>
                <w:sz w:val="22"/>
              </w:rPr>
              <w:t>для</w:t>
            </w:r>
            <w:proofErr w:type="gramEnd"/>
            <w:r w:rsidRPr="00ED15CA">
              <w:rPr>
                <w:sz w:val="22"/>
              </w:rPr>
              <w:t xml:space="preserve"> государственных или</w:t>
            </w:r>
          </w:p>
        </w:tc>
        <w:tc>
          <w:tcPr>
            <w:tcW w:w="2659" w:type="dxa"/>
          </w:tcPr>
          <w:p w:rsidR="005E5A83" w:rsidRPr="00ED15CA" w:rsidRDefault="005E5A83" w:rsidP="005E5A83">
            <w:pPr>
              <w:rPr>
                <w:sz w:val="22"/>
              </w:rPr>
            </w:pPr>
            <w:r w:rsidRPr="00ED15CA">
              <w:rPr>
                <w:sz w:val="22"/>
              </w:rPr>
              <w:t>Указываются основания такого вывода</w:t>
            </w:r>
          </w:p>
        </w:tc>
      </w:tr>
      <w:tr w:rsidR="00922755" w:rsidTr="0078506F">
        <w:tc>
          <w:tcPr>
            <w:tcW w:w="1384" w:type="dxa"/>
          </w:tcPr>
          <w:p w:rsidR="00922755" w:rsidRPr="00ED15CA" w:rsidRDefault="00ED15CA" w:rsidP="00922755">
            <w:pPr>
              <w:ind w:left="12"/>
              <w:rPr>
                <w:sz w:val="22"/>
              </w:rPr>
            </w:pPr>
            <w:r>
              <w:rPr>
                <w:sz w:val="22"/>
              </w:rPr>
              <w:t>2.13</w:t>
            </w:r>
            <w:r w:rsidR="00922755" w:rsidRPr="00ED15CA">
              <w:rPr>
                <w:sz w:val="22"/>
              </w:rPr>
              <w:t xml:space="preserve">.9. </w:t>
            </w:r>
          </w:p>
        </w:tc>
        <w:tc>
          <w:tcPr>
            <w:tcW w:w="5528" w:type="dxa"/>
            <w:vAlign w:val="center"/>
          </w:tcPr>
          <w:p w:rsidR="00922755" w:rsidRPr="00ED15CA" w:rsidRDefault="00922755" w:rsidP="00922755">
            <w:pPr>
              <w:ind w:left="12" w:right="3"/>
              <w:jc w:val="both"/>
              <w:rPr>
                <w:sz w:val="22"/>
              </w:rPr>
            </w:pPr>
            <w:r w:rsidRPr="00ED15CA">
              <w:rPr>
                <w:sz w:val="22"/>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2659" w:type="dxa"/>
          </w:tcPr>
          <w:p w:rsidR="00922755" w:rsidRPr="00ED15CA" w:rsidRDefault="00922755" w:rsidP="00922755">
            <w:pPr>
              <w:rPr>
                <w:sz w:val="22"/>
              </w:rPr>
            </w:pPr>
            <w:r w:rsidRPr="00ED15CA">
              <w:rPr>
                <w:sz w:val="22"/>
              </w:rPr>
              <w:t xml:space="preserve">Указываются основания такого вывода </w:t>
            </w:r>
          </w:p>
        </w:tc>
      </w:tr>
      <w:tr w:rsidR="00922755" w:rsidTr="0078506F">
        <w:tc>
          <w:tcPr>
            <w:tcW w:w="1384" w:type="dxa"/>
          </w:tcPr>
          <w:p w:rsidR="00922755" w:rsidRPr="00ED15CA" w:rsidRDefault="00ED15CA" w:rsidP="00922755">
            <w:pPr>
              <w:ind w:left="12"/>
              <w:rPr>
                <w:sz w:val="22"/>
              </w:rPr>
            </w:pPr>
            <w:r>
              <w:rPr>
                <w:sz w:val="22"/>
              </w:rPr>
              <w:t>2.13</w:t>
            </w:r>
            <w:r w:rsidR="00922755" w:rsidRPr="00ED15CA">
              <w:rPr>
                <w:sz w:val="22"/>
              </w:rPr>
              <w:t xml:space="preserve">.10. </w:t>
            </w:r>
          </w:p>
        </w:tc>
        <w:tc>
          <w:tcPr>
            <w:tcW w:w="5528" w:type="dxa"/>
            <w:vAlign w:val="center"/>
          </w:tcPr>
          <w:p w:rsidR="00922755" w:rsidRPr="00ED15CA" w:rsidRDefault="00922755" w:rsidP="00ED15CA">
            <w:pPr>
              <w:ind w:left="12" w:right="1"/>
              <w:jc w:val="both"/>
              <w:rPr>
                <w:sz w:val="22"/>
              </w:rPr>
            </w:pPr>
            <w:r w:rsidRPr="00ED15CA">
              <w:rPr>
                <w:sz w:val="22"/>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2659" w:type="dxa"/>
          </w:tcPr>
          <w:p w:rsidR="00922755" w:rsidRPr="00ED15CA" w:rsidRDefault="00922755" w:rsidP="00922755">
            <w:pPr>
              <w:rPr>
                <w:sz w:val="22"/>
              </w:rPr>
            </w:pPr>
            <w:r w:rsidRPr="00ED15CA">
              <w:rPr>
                <w:sz w:val="22"/>
              </w:rPr>
              <w:t>Указываются основания такого вывода</w:t>
            </w:r>
          </w:p>
        </w:tc>
      </w:tr>
    </w:tbl>
    <w:p w:rsidR="00502667" w:rsidRDefault="00502667" w:rsidP="001331F0"/>
    <w:p w:rsidR="00502667" w:rsidRPr="007153C9" w:rsidRDefault="00502667" w:rsidP="00502667">
      <w:pPr>
        <w:ind w:left="-15" w:firstLine="761"/>
        <w:jc w:val="both"/>
      </w:pPr>
      <w:r w:rsidRPr="007153C9">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7153C9">
        <w:rPr>
          <w:b/>
          <w:color w:val="002060"/>
          <w:sz w:val="22"/>
        </w:rPr>
        <w:t xml:space="preserve"> </w:t>
      </w:r>
    </w:p>
    <w:p w:rsidR="00502667" w:rsidRPr="007153C9" w:rsidRDefault="00502667" w:rsidP="00502667">
      <w:pPr>
        <w:ind w:left="-15" w:firstLine="761"/>
        <w:jc w:val="both"/>
      </w:pPr>
      <w:r w:rsidRPr="007153C9">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7153C9">
        <w:rPr>
          <w:b/>
          <w:color w:val="002060"/>
          <w:sz w:val="22"/>
        </w:rPr>
        <w:t xml:space="preserve"> </w:t>
      </w:r>
    </w:p>
    <w:p w:rsidR="00502667" w:rsidRDefault="00502667" w:rsidP="00502667">
      <w:pPr>
        <w:ind w:left="10" w:hanging="10"/>
      </w:pPr>
    </w:p>
    <w:p w:rsidR="00502667" w:rsidRPr="007153C9" w:rsidRDefault="00502667" w:rsidP="00502667">
      <w:pPr>
        <w:ind w:left="10" w:hanging="10"/>
      </w:pPr>
      <w:r w:rsidRPr="007153C9">
        <w:t xml:space="preserve">Ф.И.О.  _______________________ , Подпись ___________________________________ </w:t>
      </w:r>
      <w:r w:rsidRPr="007153C9">
        <w:rPr>
          <w:b/>
          <w:color w:val="002060"/>
          <w:sz w:val="22"/>
        </w:rPr>
        <w:t xml:space="preserve"> </w:t>
      </w:r>
    </w:p>
    <w:p w:rsidR="00587542" w:rsidRDefault="00587542" w:rsidP="00502667">
      <w:pPr>
        <w:ind w:left="-5" w:hanging="10"/>
      </w:pPr>
    </w:p>
    <w:p w:rsidR="00502667" w:rsidRPr="007153C9" w:rsidRDefault="00502667" w:rsidP="00502667">
      <w:pPr>
        <w:ind w:left="-5" w:hanging="10"/>
      </w:pPr>
      <w:r w:rsidRPr="007153C9">
        <w:t xml:space="preserve">Должность уполномоченного сотрудника </w:t>
      </w:r>
    </w:p>
    <w:p w:rsidR="00502667" w:rsidRDefault="00502667" w:rsidP="001331F0">
      <w:pPr>
        <w:sectPr w:rsidR="00502667">
          <w:pgSz w:w="11906" w:h="16838"/>
          <w:pgMar w:top="1134" w:right="850" w:bottom="1134" w:left="1701" w:header="708" w:footer="708" w:gutter="0"/>
          <w:cols w:space="708"/>
          <w:docGrid w:linePitch="360"/>
        </w:sectPr>
      </w:pPr>
    </w:p>
    <w:p w:rsidR="00502667" w:rsidRDefault="00502667" w:rsidP="00502667">
      <w:pPr>
        <w:ind w:right="21"/>
        <w:jc w:val="right"/>
      </w:pPr>
      <w:r>
        <w:lastRenderedPageBreak/>
        <w:t>Приложение № 3</w:t>
      </w:r>
    </w:p>
    <w:p w:rsidR="00502667" w:rsidRDefault="00502667" w:rsidP="00502667">
      <w:pPr>
        <w:ind w:right="21"/>
        <w:jc w:val="right"/>
      </w:pPr>
      <w:r>
        <w:t>к административному регламенту</w:t>
      </w:r>
    </w:p>
    <w:p w:rsidR="00502667" w:rsidRDefault="00502667" w:rsidP="00502667">
      <w:pPr>
        <w:ind w:right="21"/>
        <w:jc w:val="right"/>
      </w:pPr>
      <w:r>
        <w:t>предоставления муниципальной услуги</w:t>
      </w:r>
    </w:p>
    <w:p w:rsidR="00502667" w:rsidRDefault="00502667" w:rsidP="00502667">
      <w:pPr>
        <w:pStyle w:val="a3"/>
        <w:ind w:right="-1"/>
        <w:jc w:val="right"/>
      </w:pPr>
      <w:r w:rsidRPr="0043599E">
        <w:t>«</w:t>
      </w:r>
      <w:r w:rsidRPr="00D14ED3">
        <w:t>Ус</w:t>
      </w:r>
      <w:r>
        <w:t>тановление публичного сервитута</w:t>
      </w:r>
    </w:p>
    <w:p w:rsidR="00502667" w:rsidRDefault="00502667" w:rsidP="00502667">
      <w:pPr>
        <w:pStyle w:val="a3"/>
        <w:ind w:right="-1"/>
        <w:jc w:val="right"/>
      </w:pPr>
      <w:r w:rsidRPr="00D14ED3">
        <w:t>в соответствии с</w:t>
      </w:r>
      <w:r>
        <w:t xml:space="preserve"> главой V.7. Земельного кодекса</w:t>
      </w:r>
    </w:p>
    <w:p w:rsidR="00502667" w:rsidRDefault="00502667" w:rsidP="00502667">
      <w:pPr>
        <w:pStyle w:val="a3"/>
        <w:ind w:right="-1"/>
        <w:jc w:val="right"/>
      </w:pPr>
      <w:r w:rsidRPr="00D14ED3">
        <w:t>Российской Федерации</w:t>
      </w:r>
      <w:r w:rsidRPr="0043599E">
        <w:t>»</w:t>
      </w:r>
      <w:r>
        <w:t xml:space="preserve"> на территории</w:t>
      </w:r>
    </w:p>
    <w:p w:rsidR="00502667" w:rsidRPr="00C53203" w:rsidRDefault="00ED15CA" w:rsidP="00502667">
      <w:pPr>
        <w:pStyle w:val="a3"/>
        <w:ind w:right="-1"/>
        <w:jc w:val="right"/>
      </w:pPr>
      <w:r>
        <w:t>Юголок</w:t>
      </w:r>
      <w:r w:rsidR="00DE11DF">
        <w:t>ского</w:t>
      </w:r>
      <w:r w:rsidR="00502667" w:rsidRPr="0043599E">
        <w:t xml:space="preserve"> муниципального образования</w:t>
      </w:r>
    </w:p>
    <w:p w:rsidR="00502667" w:rsidRDefault="00502667" w:rsidP="00502667"/>
    <w:p w:rsidR="00502667" w:rsidRDefault="00502667" w:rsidP="00502667">
      <w:pPr>
        <w:pStyle w:val="1"/>
        <w:ind w:left="0" w:right="0" w:firstLine="0"/>
        <w:jc w:val="center"/>
        <w:rPr>
          <w:sz w:val="24"/>
        </w:rPr>
      </w:pPr>
      <w:r>
        <w:rPr>
          <w:sz w:val="24"/>
        </w:rPr>
        <w:t>Форма решения о</w:t>
      </w:r>
      <w:r w:rsidRPr="00EB3154">
        <w:rPr>
          <w:sz w:val="24"/>
        </w:rPr>
        <w:t xml:space="preserve"> </w:t>
      </w:r>
      <w:r>
        <w:rPr>
          <w:sz w:val="24"/>
        </w:rPr>
        <w:t>возврате документов, необходимых</w:t>
      </w:r>
      <w:r w:rsidRPr="00EB3154">
        <w:rPr>
          <w:sz w:val="24"/>
        </w:rPr>
        <w:t xml:space="preserve"> </w:t>
      </w:r>
      <w:r>
        <w:rPr>
          <w:sz w:val="24"/>
        </w:rPr>
        <w:t>для предоставления</w:t>
      </w:r>
      <w:r w:rsidRPr="00EB3154">
        <w:rPr>
          <w:sz w:val="24"/>
        </w:rPr>
        <w:t xml:space="preserve"> услуги</w:t>
      </w:r>
    </w:p>
    <w:p w:rsidR="00502667" w:rsidRPr="00EB3154" w:rsidRDefault="00502667" w:rsidP="00502667">
      <w:pPr>
        <w:jc w:val="center"/>
      </w:pPr>
      <w:r>
        <w:t>_____________________________________________________________________________</w:t>
      </w:r>
    </w:p>
    <w:p w:rsidR="00502667" w:rsidRPr="00EB3154" w:rsidRDefault="00502667" w:rsidP="00502667">
      <w:pPr>
        <w:ind w:left="10" w:right="6" w:hanging="10"/>
        <w:jc w:val="center"/>
        <w:rPr>
          <w:sz w:val="20"/>
        </w:rPr>
      </w:pPr>
      <w:r w:rsidRPr="00EB3154">
        <w:rPr>
          <w:i/>
          <w:sz w:val="20"/>
        </w:rPr>
        <w:t xml:space="preserve">(наименование уполномоченного органа) </w:t>
      </w:r>
    </w:p>
    <w:p w:rsidR="00502667" w:rsidRDefault="00502667" w:rsidP="00502667"/>
    <w:p w:rsidR="00502667" w:rsidRDefault="00502667" w:rsidP="00502667">
      <w:pPr>
        <w:ind w:left="5387"/>
      </w:pPr>
      <w:r>
        <w:t>Кому ___________________________</w:t>
      </w:r>
    </w:p>
    <w:p w:rsidR="00502667" w:rsidRDefault="00502667" w:rsidP="00502667">
      <w:pPr>
        <w:ind w:left="5387"/>
      </w:pPr>
      <w:r>
        <w:t>ИНН ____________________________</w:t>
      </w:r>
    </w:p>
    <w:p w:rsidR="00502667" w:rsidRDefault="00502667" w:rsidP="00502667">
      <w:pPr>
        <w:ind w:left="5387"/>
      </w:pPr>
      <w:r>
        <w:t>Представитель: ___________________</w:t>
      </w:r>
    </w:p>
    <w:p w:rsidR="00502667" w:rsidRDefault="00502667" w:rsidP="00502667">
      <w:pPr>
        <w:ind w:left="5387"/>
      </w:pPr>
      <w:r>
        <w:t>_________________________________</w:t>
      </w:r>
    </w:p>
    <w:p w:rsidR="00502667" w:rsidRDefault="00502667" w:rsidP="00502667">
      <w:pPr>
        <w:ind w:left="5387"/>
      </w:pPr>
      <w:r>
        <w:t>Контактные данные заявителя (представителя): __________________</w:t>
      </w:r>
    </w:p>
    <w:p w:rsidR="00502667" w:rsidRDefault="00502667" w:rsidP="00502667">
      <w:pPr>
        <w:ind w:left="5387"/>
      </w:pPr>
      <w:r>
        <w:t>_________________________________</w:t>
      </w:r>
    </w:p>
    <w:p w:rsidR="00502667" w:rsidRDefault="00502667" w:rsidP="00502667">
      <w:pPr>
        <w:ind w:left="5387"/>
      </w:pPr>
      <w:r>
        <w:t>Тел.: ____________________________</w:t>
      </w:r>
    </w:p>
    <w:p w:rsidR="00502667" w:rsidRDefault="00502667" w:rsidP="00502667">
      <w:pPr>
        <w:ind w:left="5387"/>
      </w:pPr>
      <w:r>
        <w:t>Эл</w:t>
      </w:r>
      <w:proofErr w:type="gramStart"/>
      <w:r>
        <w:t>.</w:t>
      </w:r>
      <w:proofErr w:type="gramEnd"/>
      <w:r>
        <w:t xml:space="preserve"> </w:t>
      </w:r>
      <w:proofErr w:type="gramStart"/>
      <w:r>
        <w:t>п</w:t>
      </w:r>
      <w:proofErr w:type="gramEnd"/>
      <w:r>
        <w:t>очта: _______________________</w:t>
      </w:r>
    </w:p>
    <w:p w:rsidR="00502667" w:rsidRDefault="00502667" w:rsidP="00502667"/>
    <w:p w:rsidR="00502667" w:rsidRPr="00111BAD" w:rsidRDefault="00502667" w:rsidP="00502667">
      <w:pPr>
        <w:ind w:left="10" w:right="6" w:hanging="11"/>
        <w:jc w:val="center"/>
      </w:pPr>
      <w:r w:rsidRPr="00111BAD">
        <w:t xml:space="preserve">РЕШЕНИЕ </w:t>
      </w:r>
    </w:p>
    <w:p w:rsidR="00502667" w:rsidRPr="00111BAD" w:rsidRDefault="008D6B35" w:rsidP="00502667">
      <w:pPr>
        <w:ind w:left="10" w:right="22" w:hanging="11"/>
        <w:jc w:val="center"/>
      </w:pPr>
      <w:r>
        <w:t>о возврате документов,</w:t>
      </w:r>
      <w:r w:rsidR="00502667" w:rsidRPr="00111BAD">
        <w:t xml:space="preserve"> </w:t>
      </w:r>
      <w:r>
        <w:t>необходимых</w:t>
      </w:r>
      <w:r w:rsidR="00502667" w:rsidRPr="00111BAD">
        <w:t xml:space="preserve"> </w:t>
      </w:r>
      <w:r>
        <w:t>для предоставления</w:t>
      </w:r>
      <w:r w:rsidR="00502667" w:rsidRPr="00111BAD">
        <w:t xml:space="preserve"> услуги </w:t>
      </w:r>
    </w:p>
    <w:p w:rsidR="00502667" w:rsidRPr="00111BAD" w:rsidRDefault="00502667" w:rsidP="00502667">
      <w:pPr>
        <w:ind w:left="10" w:right="97" w:hanging="11"/>
        <w:jc w:val="center"/>
      </w:pPr>
      <w:r w:rsidRPr="00111BAD">
        <w:t xml:space="preserve">№  ______________________________  от  ______________  </w:t>
      </w:r>
    </w:p>
    <w:p w:rsidR="00502667" w:rsidRPr="00111BAD" w:rsidRDefault="00502667" w:rsidP="00502667">
      <w:pPr>
        <w:ind w:left="10" w:right="5" w:hanging="11"/>
        <w:rPr>
          <w:sz w:val="20"/>
        </w:rPr>
      </w:pPr>
      <w:r>
        <w:rPr>
          <w:i/>
          <w:sz w:val="20"/>
        </w:rPr>
        <w:t xml:space="preserve">                                                                      </w:t>
      </w:r>
      <w:r w:rsidRPr="00111BAD">
        <w:rPr>
          <w:i/>
          <w:sz w:val="20"/>
        </w:rPr>
        <w:t xml:space="preserve">(номер и дата решения) </w:t>
      </w:r>
    </w:p>
    <w:p w:rsidR="001477B9" w:rsidRDefault="001477B9" w:rsidP="004A09C1">
      <w:pPr>
        <w:ind w:left="-15" w:firstLine="761"/>
        <w:jc w:val="both"/>
      </w:pPr>
    </w:p>
    <w:p w:rsidR="004A09C1" w:rsidRPr="007153C9" w:rsidRDefault="004A09C1" w:rsidP="004A09C1">
      <w:pPr>
        <w:ind w:left="-15" w:firstLine="761"/>
        <w:jc w:val="both"/>
      </w:pPr>
      <w:r w:rsidRPr="007153C9">
        <w:t>По результатам рассмотрения заявления по услуге  _________</w:t>
      </w:r>
      <w:r>
        <w:t>_______</w:t>
      </w:r>
      <w:r w:rsidRPr="007153C9">
        <w:t>___________  (</w:t>
      </w:r>
      <w:r w:rsidRPr="007153C9">
        <w:rPr>
          <w:i/>
        </w:rPr>
        <w:t>наименование</w:t>
      </w:r>
      <w:r w:rsidRPr="007153C9">
        <w:rPr>
          <w:b/>
          <w:color w:val="002060"/>
          <w:sz w:val="22"/>
        </w:rPr>
        <w:t xml:space="preserve"> </w:t>
      </w:r>
      <w:proofErr w:type="spellStart"/>
      <w:r w:rsidRPr="007153C9">
        <w:rPr>
          <w:i/>
        </w:rPr>
        <w:t>подуслуги</w:t>
      </w:r>
      <w:proofErr w:type="spellEnd"/>
      <w:r w:rsidRPr="007153C9">
        <w:t>) №  ____________  от  _____________  и приложенных к нему документов принято</w:t>
      </w:r>
      <w:r w:rsidRPr="007153C9">
        <w:rPr>
          <w:b/>
          <w:color w:val="002060"/>
          <w:sz w:val="22"/>
        </w:rPr>
        <w:t xml:space="preserve"> </w:t>
      </w:r>
      <w:r w:rsidRPr="007153C9">
        <w:t>решение о возврате документов, по следующим основаниям:</w:t>
      </w:r>
      <w:r w:rsidRPr="007153C9">
        <w:rPr>
          <w:b/>
          <w:color w:val="002060"/>
          <w:sz w:val="22"/>
        </w:rPr>
        <w:t xml:space="preserve"> </w:t>
      </w:r>
    </w:p>
    <w:p w:rsidR="00502667" w:rsidRDefault="00502667" w:rsidP="001331F0"/>
    <w:tbl>
      <w:tblPr>
        <w:tblStyle w:val="a5"/>
        <w:tblW w:w="0" w:type="auto"/>
        <w:tblLayout w:type="fixed"/>
        <w:tblLook w:val="04A0" w:firstRow="1" w:lastRow="0" w:firstColumn="1" w:lastColumn="0" w:noHBand="0" w:noVBand="1"/>
      </w:tblPr>
      <w:tblGrid>
        <w:gridCol w:w="1384"/>
        <w:gridCol w:w="5245"/>
        <w:gridCol w:w="2942"/>
      </w:tblGrid>
      <w:tr w:rsidR="004A09C1" w:rsidRPr="00ED15CA" w:rsidTr="0078506F">
        <w:tc>
          <w:tcPr>
            <w:tcW w:w="1384" w:type="dxa"/>
            <w:vAlign w:val="center"/>
          </w:tcPr>
          <w:p w:rsidR="004A09C1" w:rsidRPr="00ED15CA" w:rsidRDefault="004A09C1" w:rsidP="009025FF">
            <w:pPr>
              <w:ind w:left="11"/>
              <w:jc w:val="center"/>
              <w:rPr>
                <w:sz w:val="22"/>
              </w:rPr>
            </w:pPr>
            <w:r w:rsidRPr="00ED15CA">
              <w:rPr>
                <w:sz w:val="22"/>
              </w:rPr>
              <w:t>№</w:t>
            </w:r>
          </w:p>
          <w:p w:rsidR="004A09C1" w:rsidRPr="00ED15CA" w:rsidRDefault="004A09C1" w:rsidP="009025FF">
            <w:pPr>
              <w:ind w:left="11"/>
              <w:jc w:val="center"/>
              <w:rPr>
                <w:sz w:val="22"/>
              </w:rPr>
            </w:pPr>
            <w:r w:rsidRPr="00ED15CA">
              <w:rPr>
                <w:sz w:val="22"/>
              </w:rPr>
              <w:t xml:space="preserve">пункта </w:t>
            </w:r>
            <w:proofErr w:type="spellStart"/>
            <w:r w:rsidRPr="00ED15CA">
              <w:rPr>
                <w:sz w:val="22"/>
              </w:rPr>
              <w:t>администра</w:t>
            </w:r>
            <w:proofErr w:type="spellEnd"/>
          </w:p>
          <w:p w:rsidR="004A09C1" w:rsidRPr="00ED15CA" w:rsidRDefault="004A09C1" w:rsidP="009025FF">
            <w:pPr>
              <w:ind w:left="11"/>
              <w:jc w:val="center"/>
              <w:rPr>
                <w:sz w:val="22"/>
              </w:rPr>
            </w:pPr>
            <w:proofErr w:type="spellStart"/>
            <w:r w:rsidRPr="00ED15CA">
              <w:rPr>
                <w:sz w:val="22"/>
              </w:rPr>
              <w:t>тивного</w:t>
            </w:r>
            <w:proofErr w:type="spellEnd"/>
          </w:p>
          <w:p w:rsidR="004A09C1" w:rsidRPr="00ED15CA" w:rsidRDefault="004A09C1" w:rsidP="009025FF">
            <w:pPr>
              <w:ind w:left="11"/>
              <w:jc w:val="center"/>
              <w:rPr>
                <w:sz w:val="22"/>
              </w:rPr>
            </w:pPr>
            <w:r w:rsidRPr="00ED15CA">
              <w:rPr>
                <w:sz w:val="22"/>
              </w:rPr>
              <w:t>регламента</w:t>
            </w:r>
          </w:p>
        </w:tc>
        <w:tc>
          <w:tcPr>
            <w:tcW w:w="5245" w:type="dxa"/>
            <w:vAlign w:val="center"/>
          </w:tcPr>
          <w:p w:rsidR="004A09C1" w:rsidRPr="00ED15CA" w:rsidRDefault="004A09C1" w:rsidP="009025FF">
            <w:pPr>
              <w:ind w:left="11"/>
              <w:jc w:val="center"/>
              <w:rPr>
                <w:sz w:val="22"/>
              </w:rPr>
            </w:pPr>
            <w:r w:rsidRPr="00ED15CA">
              <w:rPr>
                <w:sz w:val="22"/>
              </w:rPr>
              <w:t>Наименование основания для отказа в соответствии с единым стандартом</w:t>
            </w:r>
          </w:p>
        </w:tc>
        <w:tc>
          <w:tcPr>
            <w:tcW w:w="2942" w:type="dxa"/>
            <w:vAlign w:val="center"/>
          </w:tcPr>
          <w:p w:rsidR="004A09C1" w:rsidRPr="00ED15CA" w:rsidRDefault="004A09C1" w:rsidP="009025FF">
            <w:pPr>
              <w:ind w:left="11"/>
              <w:jc w:val="center"/>
              <w:rPr>
                <w:sz w:val="22"/>
              </w:rPr>
            </w:pPr>
            <w:r w:rsidRPr="00ED15CA">
              <w:rPr>
                <w:sz w:val="22"/>
              </w:rPr>
              <w:t>Разъяснение причин отказа в предоставлении услуги</w:t>
            </w:r>
          </w:p>
        </w:tc>
      </w:tr>
      <w:tr w:rsidR="00730BB0" w:rsidRPr="00ED15CA" w:rsidTr="0078506F">
        <w:tc>
          <w:tcPr>
            <w:tcW w:w="1384" w:type="dxa"/>
          </w:tcPr>
          <w:p w:rsidR="0078506F" w:rsidRDefault="00ED15CA" w:rsidP="00730BB0">
            <w:pPr>
              <w:ind w:left="10"/>
              <w:rPr>
                <w:sz w:val="22"/>
              </w:rPr>
            </w:pPr>
            <w:r>
              <w:rPr>
                <w:sz w:val="22"/>
              </w:rPr>
              <w:t>2.11</w:t>
            </w:r>
            <w:r w:rsidR="00730BB0" w:rsidRPr="00ED15CA">
              <w:rPr>
                <w:sz w:val="22"/>
              </w:rPr>
              <w:t xml:space="preserve">.1. </w:t>
            </w:r>
          </w:p>
          <w:p w:rsidR="00730BB0" w:rsidRPr="0078506F" w:rsidRDefault="00730BB0" w:rsidP="0078506F">
            <w:pPr>
              <w:rPr>
                <w:sz w:val="22"/>
              </w:rPr>
            </w:pPr>
          </w:p>
        </w:tc>
        <w:tc>
          <w:tcPr>
            <w:tcW w:w="5245" w:type="dxa"/>
          </w:tcPr>
          <w:p w:rsidR="00730BB0" w:rsidRPr="00ED15CA" w:rsidRDefault="00730BB0" w:rsidP="006757A3">
            <w:pPr>
              <w:ind w:left="10"/>
              <w:jc w:val="both"/>
              <w:rPr>
                <w:sz w:val="22"/>
              </w:rPr>
            </w:pPr>
            <w:r w:rsidRPr="00ED15CA">
              <w:rPr>
                <w:sz w:val="22"/>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2942" w:type="dxa"/>
          </w:tcPr>
          <w:p w:rsidR="00730BB0" w:rsidRPr="00ED15CA" w:rsidRDefault="00730BB0" w:rsidP="00730BB0">
            <w:pPr>
              <w:ind w:left="-13"/>
              <w:rPr>
                <w:sz w:val="22"/>
              </w:rPr>
            </w:pPr>
            <w:r w:rsidRPr="00ED15CA">
              <w:rPr>
                <w:sz w:val="22"/>
              </w:rPr>
              <w:t xml:space="preserve"> Указываются основания такого вывода </w:t>
            </w:r>
          </w:p>
          <w:p w:rsidR="00730BB0" w:rsidRPr="00ED15CA" w:rsidRDefault="00730BB0" w:rsidP="00730BB0">
            <w:pPr>
              <w:ind w:left="-11"/>
              <w:rPr>
                <w:sz w:val="22"/>
              </w:rPr>
            </w:pPr>
            <w:r w:rsidRPr="00ED15CA">
              <w:rPr>
                <w:sz w:val="22"/>
              </w:rPr>
              <w:t xml:space="preserve"> </w:t>
            </w:r>
          </w:p>
          <w:p w:rsidR="00730BB0" w:rsidRPr="00ED15CA" w:rsidRDefault="00730BB0" w:rsidP="0078506F">
            <w:pPr>
              <w:ind w:left="-12"/>
              <w:rPr>
                <w:sz w:val="22"/>
              </w:rPr>
            </w:pPr>
            <w:r w:rsidRPr="00ED15CA">
              <w:rPr>
                <w:sz w:val="22"/>
              </w:rPr>
              <w:t xml:space="preserve"> </w:t>
            </w:r>
          </w:p>
        </w:tc>
      </w:tr>
      <w:tr w:rsidR="00730BB0" w:rsidRPr="00ED15CA" w:rsidTr="0078506F">
        <w:trPr>
          <w:trHeight w:val="1154"/>
        </w:trPr>
        <w:tc>
          <w:tcPr>
            <w:tcW w:w="1384" w:type="dxa"/>
          </w:tcPr>
          <w:p w:rsidR="00730BB0" w:rsidRPr="00ED15CA" w:rsidRDefault="00ED15CA" w:rsidP="0078506F">
            <w:pPr>
              <w:ind w:left="10"/>
              <w:jc w:val="both"/>
              <w:rPr>
                <w:sz w:val="22"/>
              </w:rPr>
            </w:pPr>
            <w:r>
              <w:rPr>
                <w:sz w:val="22"/>
              </w:rPr>
              <w:t>2.11</w:t>
            </w:r>
            <w:r w:rsidR="00730BB0" w:rsidRPr="00ED15CA">
              <w:rPr>
                <w:sz w:val="22"/>
              </w:rPr>
              <w:t xml:space="preserve">.2. </w:t>
            </w:r>
          </w:p>
        </w:tc>
        <w:tc>
          <w:tcPr>
            <w:tcW w:w="5245" w:type="dxa"/>
            <w:vAlign w:val="center"/>
          </w:tcPr>
          <w:p w:rsidR="00730BB0" w:rsidRPr="00ED15CA" w:rsidRDefault="00730BB0" w:rsidP="0078506F">
            <w:pPr>
              <w:ind w:left="10" w:right="2"/>
              <w:jc w:val="both"/>
              <w:rPr>
                <w:sz w:val="22"/>
              </w:rPr>
            </w:pPr>
            <w:r w:rsidRPr="00ED15CA">
              <w:rPr>
                <w:sz w:val="22"/>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2942" w:type="dxa"/>
          </w:tcPr>
          <w:p w:rsidR="00730BB0" w:rsidRPr="00ED15CA" w:rsidRDefault="00730BB0" w:rsidP="0078506F">
            <w:pPr>
              <w:ind w:left="-10"/>
              <w:jc w:val="both"/>
              <w:rPr>
                <w:sz w:val="22"/>
              </w:rPr>
            </w:pPr>
            <w:r w:rsidRPr="00ED15CA">
              <w:rPr>
                <w:sz w:val="22"/>
              </w:rPr>
              <w:t xml:space="preserve"> Указываются основания такого вывода </w:t>
            </w:r>
          </w:p>
          <w:p w:rsidR="00730BB0" w:rsidRPr="00ED15CA" w:rsidRDefault="00730BB0" w:rsidP="0078506F">
            <w:pPr>
              <w:ind w:left="-13"/>
              <w:jc w:val="both"/>
              <w:rPr>
                <w:sz w:val="22"/>
              </w:rPr>
            </w:pPr>
            <w:r w:rsidRPr="00ED15CA">
              <w:rPr>
                <w:sz w:val="22"/>
              </w:rPr>
              <w:t xml:space="preserve"> </w:t>
            </w:r>
          </w:p>
          <w:p w:rsidR="00730BB0" w:rsidRPr="00ED15CA" w:rsidRDefault="00730BB0" w:rsidP="0078506F">
            <w:pPr>
              <w:jc w:val="both"/>
              <w:rPr>
                <w:sz w:val="22"/>
              </w:rPr>
            </w:pPr>
          </w:p>
        </w:tc>
      </w:tr>
      <w:tr w:rsidR="00730BB0" w:rsidRPr="00ED15CA" w:rsidTr="0078506F">
        <w:tc>
          <w:tcPr>
            <w:tcW w:w="1384" w:type="dxa"/>
          </w:tcPr>
          <w:p w:rsidR="00730BB0" w:rsidRPr="00ED15CA" w:rsidRDefault="00ED15CA" w:rsidP="00730BB0">
            <w:pPr>
              <w:ind w:left="10"/>
              <w:rPr>
                <w:sz w:val="22"/>
              </w:rPr>
            </w:pPr>
            <w:r>
              <w:rPr>
                <w:sz w:val="22"/>
              </w:rPr>
              <w:t>2.11</w:t>
            </w:r>
            <w:r w:rsidR="00730BB0" w:rsidRPr="00ED15CA">
              <w:rPr>
                <w:sz w:val="22"/>
              </w:rPr>
              <w:t xml:space="preserve">.3. </w:t>
            </w:r>
          </w:p>
        </w:tc>
        <w:tc>
          <w:tcPr>
            <w:tcW w:w="5245" w:type="dxa"/>
            <w:vAlign w:val="bottom"/>
          </w:tcPr>
          <w:p w:rsidR="00730BB0" w:rsidRPr="00ED15CA" w:rsidRDefault="00730BB0" w:rsidP="0078506F">
            <w:pPr>
              <w:jc w:val="both"/>
              <w:rPr>
                <w:sz w:val="22"/>
              </w:rPr>
            </w:pPr>
            <w:r w:rsidRPr="00ED15CA">
              <w:rPr>
                <w:sz w:val="22"/>
              </w:rPr>
              <w:t>Представление неполного комплекта документов, необходимых для</w:t>
            </w:r>
            <w:r w:rsidR="0078506F">
              <w:rPr>
                <w:sz w:val="22"/>
              </w:rPr>
              <w:t xml:space="preserve"> </w:t>
            </w:r>
            <w:r w:rsidRPr="00ED15CA">
              <w:rPr>
                <w:sz w:val="22"/>
              </w:rPr>
              <w:t xml:space="preserve">предоставления услуги </w:t>
            </w:r>
          </w:p>
        </w:tc>
        <w:tc>
          <w:tcPr>
            <w:tcW w:w="2942" w:type="dxa"/>
          </w:tcPr>
          <w:p w:rsidR="00730BB0" w:rsidRPr="00ED15CA" w:rsidRDefault="00730BB0" w:rsidP="0078506F">
            <w:pPr>
              <w:rPr>
                <w:sz w:val="22"/>
              </w:rPr>
            </w:pPr>
            <w:r w:rsidRPr="00ED15CA">
              <w:rPr>
                <w:sz w:val="22"/>
              </w:rPr>
              <w:t xml:space="preserve">Указываются основания такого вывода </w:t>
            </w:r>
          </w:p>
        </w:tc>
      </w:tr>
      <w:tr w:rsidR="00730BB0" w:rsidRPr="00ED15CA" w:rsidTr="0078506F">
        <w:tc>
          <w:tcPr>
            <w:tcW w:w="1384" w:type="dxa"/>
          </w:tcPr>
          <w:p w:rsidR="00730BB0" w:rsidRPr="00ED15CA" w:rsidRDefault="00ED15CA" w:rsidP="00730BB0">
            <w:pPr>
              <w:ind w:left="10"/>
              <w:rPr>
                <w:sz w:val="22"/>
              </w:rPr>
            </w:pPr>
            <w:r>
              <w:rPr>
                <w:sz w:val="22"/>
              </w:rPr>
              <w:t>2.11</w:t>
            </w:r>
            <w:r w:rsidR="00730BB0" w:rsidRPr="00ED15CA">
              <w:rPr>
                <w:sz w:val="22"/>
              </w:rPr>
              <w:t xml:space="preserve">.4. </w:t>
            </w:r>
          </w:p>
        </w:tc>
        <w:tc>
          <w:tcPr>
            <w:tcW w:w="5245" w:type="dxa"/>
            <w:vAlign w:val="center"/>
          </w:tcPr>
          <w:p w:rsidR="00730BB0" w:rsidRPr="00ED15CA" w:rsidRDefault="00730BB0" w:rsidP="0078506F">
            <w:pPr>
              <w:tabs>
                <w:tab w:val="center" w:pos="1590"/>
                <w:tab w:val="center" w:pos="2589"/>
                <w:tab w:val="right" w:pos="4188"/>
              </w:tabs>
              <w:jc w:val="both"/>
              <w:rPr>
                <w:sz w:val="22"/>
              </w:rPr>
            </w:pPr>
            <w:r w:rsidRPr="00ED15CA">
              <w:rPr>
                <w:sz w:val="22"/>
              </w:rPr>
              <w:t xml:space="preserve">Заявитель </w:t>
            </w:r>
            <w:r w:rsidRPr="00ED15CA">
              <w:rPr>
                <w:sz w:val="22"/>
              </w:rPr>
              <w:tab/>
              <w:t xml:space="preserve">не </w:t>
            </w:r>
            <w:r w:rsidRPr="00ED15CA">
              <w:rPr>
                <w:sz w:val="22"/>
              </w:rPr>
              <w:tab/>
              <w:t xml:space="preserve">является </w:t>
            </w:r>
            <w:r w:rsidRPr="00ED15CA">
              <w:rPr>
                <w:sz w:val="22"/>
              </w:rPr>
              <w:tab/>
              <w:t>лицом,</w:t>
            </w:r>
            <w:r w:rsidR="0078506F">
              <w:rPr>
                <w:sz w:val="22"/>
              </w:rPr>
              <w:t xml:space="preserve"> </w:t>
            </w:r>
            <w:r w:rsidRPr="00ED15CA">
              <w:rPr>
                <w:sz w:val="22"/>
              </w:rPr>
              <w:t xml:space="preserve">предусмотренным статьей 39.40 ЗК РФ </w:t>
            </w:r>
          </w:p>
        </w:tc>
        <w:tc>
          <w:tcPr>
            <w:tcW w:w="2942" w:type="dxa"/>
          </w:tcPr>
          <w:p w:rsidR="00730BB0" w:rsidRPr="00ED15CA" w:rsidRDefault="00730BB0" w:rsidP="00730BB0">
            <w:pPr>
              <w:ind w:left="-10"/>
              <w:rPr>
                <w:sz w:val="22"/>
              </w:rPr>
            </w:pPr>
            <w:r w:rsidRPr="00ED15CA">
              <w:rPr>
                <w:sz w:val="22"/>
              </w:rPr>
              <w:t xml:space="preserve"> Указываются основания такого вывода </w:t>
            </w:r>
          </w:p>
        </w:tc>
      </w:tr>
      <w:tr w:rsidR="006757A3" w:rsidRPr="00ED15CA" w:rsidTr="0078506F">
        <w:tc>
          <w:tcPr>
            <w:tcW w:w="1384" w:type="dxa"/>
          </w:tcPr>
          <w:p w:rsidR="006757A3" w:rsidRPr="00ED15CA" w:rsidRDefault="00ED15CA" w:rsidP="006757A3">
            <w:pPr>
              <w:ind w:left="10"/>
              <w:rPr>
                <w:sz w:val="22"/>
              </w:rPr>
            </w:pPr>
            <w:r>
              <w:rPr>
                <w:sz w:val="22"/>
              </w:rPr>
              <w:t>2.11</w:t>
            </w:r>
            <w:r w:rsidR="006757A3" w:rsidRPr="00ED15CA">
              <w:rPr>
                <w:sz w:val="22"/>
              </w:rPr>
              <w:t xml:space="preserve">.5. </w:t>
            </w:r>
          </w:p>
        </w:tc>
        <w:tc>
          <w:tcPr>
            <w:tcW w:w="5245" w:type="dxa"/>
            <w:vAlign w:val="center"/>
          </w:tcPr>
          <w:p w:rsidR="006757A3" w:rsidRPr="00ED15CA" w:rsidRDefault="006757A3" w:rsidP="006757A3">
            <w:pPr>
              <w:ind w:left="10" w:right="2"/>
              <w:jc w:val="both"/>
              <w:rPr>
                <w:sz w:val="22"/>
              </w:rPr>
            </w:pPr>
            <w:r w:rsidRPr="00ED15CA">
              <w:rPr>
                <w:sz w:val="22"/>
              </w:rPr>
              <w:t xml:space="preserve">Подано ходатайство об установлении публичного сервитута в целях, не предусмотренных статьей 39.37 Земельного кодекса Российской Федерации </w:t>
            </w:r>
          </w:p>
        </w:tc>
        <w:tc>
          <w:tcPr>
            <w:tcW w:w="2942" w:type="dxa"/>
          </w:tcPr>
          <w:p w:rsidR="006757A3" w:rsidRPr="00ED15CA" w:rsidRDefault="006757A3" w:rsidP="006757A3">
            <w:pPr>
              <w:ind w:left="-13"/>
              <w:rPr>
                <w:sz w:val="22"/>
              </w:rPr>
            </w:pPr>
            <w:r w:rsidRPr="00ED15CA">
              <w:rPr>
                <w:sz w:val="22"/>
              </w:rPr>
              <w:t xml:space="preserve"> Указываются основания такого вывода</w:t>
            </w:r>
          </w:p>
        </w:tc>
      </w:tr>
    </w:tbl>
    <w:p w:rsidR="001477B9" w:rsidRPr="001477B9" w:rsidRDefault="001477B9" w:rsidP="00ED15CA">
      <w:pPr>
        <w:ind w:right="-6" w:firstLine="709"/>
        <w:jc w:val="both"/>
      </w:pPr>
      <w:r w:rsidRPr="001477B9">
        <w:t>Вы вправе повторно обратиться в орган, уполномоченный на предоставление услуги с заявлением о предоставлении услуги после устранения</w:t>
      </w:r>
      <w:r w:rsidR="007F274E">
        <w:t xml:space="preserve"> </w:t>
      </w:r>
      <w:r w:rsidRPr="001477B9">
        <w:t xml:space="preserve">указанных нарушений. </w:t>
      </w:r>
    </w:p>
    <w:p w:rsidR="001477B9" w:rsidRPr="001477B9" w:rsidRDefault="001477B9" w:rsidP="001477B9">
      <w:pPr>
        <w:ind w:left="-15" w:right="-8" w:firstLine="724"/>
        <w:jc w:val="both"/>
      </w:pPr>
      <w:r w:rsidRPr="001477B9">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587542" w:rsidRDefault="00587542" w:rsidP="001477B9">
      <w:pPr>
        <w:ind w:left="10" w:hanging="10"/>
      </w:pPr>
    </w:p>
    <w:p w:rsidR="001477B9" w:rsidRPr="001477B9" w:rsidRDefault="001477B9" w:rsidP="001477B9">
      <w:pPr>
        <w:ind w:left="10" w:hanging="10"/>
      </w:pPr>
      <w:r w:rsidRPr="001477B9">
        <w:t>Ф.И.О.  __________</w:t>
      </w:r>
      <w:r w:rsidR="007F274E">
        <w:t>______</w:t>
      </w:r>
      <w:r w:rsidRPr="001477B9">
        <w:t>_____________ ,</w:t>
      </w:r>
      <w:r w:rsidR="007F274E">
        <w:t xml:space="preserve"> Подпись __________________</w:t>
      </w:r>
      <w:r w:rsidRPr="001477B9">
        <w:t xml:space="preserve">____________ </w:t>
      </w:r>
      <w:r w:rsidRPr="001477B9">
        <w:rPr>
          <w:b/>
          <w:color w:val="002060"/>
        </w:rPr>
        <w:t xml:space="preserve"> </w:t>
      </w:r>
    </w:p>
    <w:p w:rsidR="007F274E" w:rsidRDefault="007F274E" w:rsidP="001477B9">
      <w:pPr>
        <w:ind w:left="-5" w:hanging="10"/>
      </w:pPr>
    </w:p>
    <w:p w:rsidR="001477B9" w:rsidRPr="001477B9" w:rsidRDefault="001477B9" w:rsidP="001477B9">
      <w:pPr>
        <w:ind w:left="-5" w:hanging="10"/>
      </w:pPr>
      <w:r w:rsidRPr="001477B9">
        <w:t xml:space="preserve">Должность уполномоченного сотрудника </w:t>
      </w:r>
    </w:p>
    <w:p w:rsidR="009B1AAE" w:rsidRDefault="009B1AAE" w:rsidP="001331F0">
      <w:pPr>
        <w:sectPr w:rsidR="009B1AAE">
          <w:pgSz w:w="11906" w:h="16838"/>
          <w:pgMar w:top="1134" w:right="850" w:bottom="1134" w:left="1701" w:header="708" w:footer="708" w:gutter="0"/>
          <w:cols w:space="708"/>
          <w:docGrid w:linePitch="360"/>
        </w:sectPr>
      </w:pPr>
    </w:p>
    <w:p w:rsidR="009B1AAE" w:rsidRDefault="009B1AAE" w:rsidP="009B1AAE">
      <w:pPr>
        <w:ind w:right="21"/>
        <w:jc w:val="right"/>
      </w:pPr>
      <w:r>
        <w:lastRenderedPageBreak/>
        <w:t>Приложение № 4</w:t>
      </w:r>
    </w:p>
    <w:p w:rsidR="009B1AAE" w:rsidRDefault="009B1AAE" w:rsidP="009B1AAE">
      <w:pPr>
        <w:ind w:right="21"/>
        <w:jc w:val="right"/>
      </w:pPr>
      <w:r>
        <w:t>к административному регламенту</w:t>
      </w:r>
    </w:p>
    <w:p w:rsidR="009B1AAE" w:rsidRDefault="009B1AAE" w:rsidP="009B1AAE">
      <w:pPr>
        <w:ind w:right="21"/>
        <w:jc w:val="right"/>
      </w:pPr>
      <w:r>
        <w:t>предоставления муниципальной услуги</w:t>
      </w:r>
    </w:p>
    <w:p w:rsidR="009B1AAE" w:rsidRDefault="009B1AAE" w:rsidP="009B1AAE">
      <w:pPr>
        <w:pStyle w:val="a3"/>
        <w:ind w:right="-1"/>
        <w:jc w:val="right"/>
      </w:pPr>
      <w:r w:rsidRPr="0043599E">
        <w:t>«</w:t>
      </w:r>
      <w:r w:rsidRPr="00D14ED3">
        <w:t>Ус</w:t>
      </w:r>
      <w:r>
        <w:t>тановление публичного сервитута</w:t>
      </w:r>
    </w:p>
    <w:p w:rsidR="009B1AAE" w:rsidRDefault="009B1AAE" w:rsidP="009B1AAE">
      <w:pPr>
        <w:pStyle w:val="a3"/>
        <w:ind w:right="-1"/>
        <w:jc w:val="right"/>
      </w:pPr>
      <w:r w:rsidRPr="00D14ED3">
        <w:t>в соответствии с</w:t>
      </w:r>
      <w:r>
        <w:t xml:space="preserve"> главой V.7. Земельного кодекса</w:t>
      </w:r>
    </w:p>
    <w:p w:rsidR="009B1AAE" w:rsidRDefault="009B1AAE" w:rsidP="009B1AAE">
      <w:pPr>
        <w:pStyle w:val="a3"/>
        <w:ind w:right="-1"/>
        <w:jc w:val="right"/>
      </w:pPr>
      <w:r w:rsidRPr="00D14ED3">
        <w:t>Российской Федерации</w:t>
      </w:r>
      <w:r w:rsidRPr="0043599E">
        <w:t>»</w:t>
      </w:r>
      <w:r>
        <w:t xml:space="preserve"> на территории</w:t>
      </w:r>
    </w:p>
    <w:p w:rsidR="009B1AAE" w:rsidRPr="00C53203" w:rsidRDefault="001E2CCD" w:rsidP="009B1AAE">
      <w:pPr>
        <w:pStyle w:val="a3"/>
        <w:ind w:right="-1"/>
        <w:jc w:val="right"/>
      </w:pPr>
      <w:r>
        <w:t xml:space="preserve"> Юголок</w:t>
      </w:r>
      <w:r w:rsidR="00DE11DF">
        <w:t xml:space="preserve">ского </w:t>
      </w:r>
      <w:r w:rsidR="009B1AAE" w:rsidRPr="0043599E">
        <w:t xml:space="preserve"> муниципального образования</w:t>
      </w:r>
    </w:p>
    <w:p w:rsidR="009B1AAE" w:rsidRDefault="009B1AAE" w:rsidP="009B1AAE"/>
    <w:p w:rsidR="009B1AAE" w:rsidRDefault="009B1AAE" w:rsidP="009B1AAE">
      <w:pPr>
        <w:ind w:right="92"/>
        <w:jc w:val="center"/>
        <w:rPr>
          <w:b/>
        </w:rPr>
      </w:pPr>
      <w:r w:rsidRPr="007153C9">
        <w:rPr>
          <w:b/>
        </w:rPr>
        <w:t>Форма заявления о предоставлении муниципальной услуги «Установление публичного сервитута в отдельных целях»</w:t>
      </w:r>
    </w:p>
    <w:p w:rsidR="009B1AAE" w:rsidRDefault="009B1AAE" w:rsidP="009B1AAE">
      <w:pPr>
        <w:ind w:right="92"/>
        <w:jc w:val="center"/>
        <w:rPr>
          <w:b/>
        </w:rPr>
      </w:pPr>
    </w:p>
    <w:tbl>
      <w:tblPr>
        <w:tblStyle w:val="a5"/>
        <w:tblW w:w="0" w:type="auto"/>
        <w:tblLook w:val="04A0" w:firstRow="1" w:lastRow="0" w:firstColumn="1" w:lastColumn="0" w:noHBand="0" w:noVBand="1"/>
      </w:tblPr>
      <w:tblGrid>
        <w:gridCol w:w="3554"/>
        <w:gridCol w:w="1602"/>
        <w:gridCol w:w="1767"/>
        <w:gridCol w:w="2648"/>
      </w:tblGrid>
      <w:tr w:rsidR="002938BF" w:rsidTr="009025FF">
        <w:tc>
          <w:tcPr>
            <w:tcW w:w="9571" w:type="dxa"/>
            <w:gridSpan w:val="4"/>
          </w:tcPr>
          <w:p w:rsidR="002938BF" w:rsidRDefault="002938BF" w:rsidP="009B1AAE">
            <w:pPr>
              <w:ind w:right="92"/>
              <w:jc w:val="center"/>
            </w:pPr>
            <w:r w:rsidRPr="00754077">
              <w:rPr>
                <w:b/>
              </w:rPr>
              <w:t>Ходатайство об установлении публичного сервитута</w:t>
            </w:r>
          </w:p>
        </w:tc>
      </w:tr>
      <w:tr w:rsidR="002938BF" w:rsidTr="009025FF">
        <w:tc>
          <w:tcPr>
            <w:tcW w:w="9571" w:type="dxa"/>
            <w:gridSpan w:val="4"/>
          </w:tcPr>
          <w:p w:rsidR="002938BF" w:rsidRDefault="002938BF" w:rsidP="009B1AAE">
            <w:pPr>
              <w:ind w:right="92"/>
              <w:jc w:val="center"/>
            </w:pPr>
            <w:r>
              <w:t>_____________________________________________________________________________</w:t>
            </w:r>
          </w:p>
          <w:p w:rsidR="002938BF" w:rsidRDefault="002938BF" w:rsidP="009B1AAE">
            <w:pPr>
              <w:ind w:right="92"/>
              <w:jc w:val="center"/>
            </w:pPr>
            <w:r>
              <w:t>(наименование органа, принимающего решение об установлении публичного сервитута)</w:t>
            </w:r>
          </w:p>
        </w:tc>
      </w:tr>
      <w:tr w:rsidR="00B23514" w:rsidTr="009025FF">
        <w:tc>
          <w:tcPr>
            <w:tcW w:w="9571" w:type="dxa"/>
            <w:gridSpan w:val="4"/>
          </w:tcPr>
          <w:p w:rsidR="00B23514" w:rsidRDefault="00B23514" w:rsidP="009B1AAE">
            <w:pPr>
              <w:ind w:right="92"/>
              <w:jc w:val="center"/>
            </w:pPr>
            <w:r w:rsidRPr="007153C9">
              <w:t>Сведения о лице, представившем ходатайство об установлении публичного сервитута (далее – заявитель):</w:t>
            </w:r>
          </w:p>
        </w:tc>
      </w:tr>
      <w:tr w:rsidR="009B1AAE" w:rsidTr="006A13FB">
        <w:tc>
          <w:tcPr>
            <w:tcW w:w="3554" w:type="dxa"/>
          </w:tcPr>
          <w:p w:rsidR="009B1AAE" w:rsidRDefault="00B23514" w:rsidP="00B23514">
            <w:pPr>
              <w:jc w:val="center"/>
            </w:pPr>
            <w:r w:rsidRPr="00754077">
              <w:t>Полное наименование</w:t>
            </w:r>
          </w:p>
        </w:tc>
        <w:tc>
          <w:tcPr>
            <w:tcW w:w="6017" w:type="dxa"/>
            <w:gridSpan w:val="3"/>
          </w:tcPr>
          <w:p w:rsidR="009B1AAE" w:rsidRDefault="009B1AAE" w:rsidP="009B1AAE">
            <w:pPr>
              <w:ind w:right="92"/>
              <w:jc w:val="center"/>
            </w:pPr>
          </w:p>
        </w:tc>
      </w:tr>
      <w:tr w:rsidR="009B1AAE" w:rsidTr="006A13FB">
        <w:tc>
          <w:tcPr>
            <w:tcW w:w="3554" w:type="dxa"/>
          </w:tcPr>
          <w:p w:rsidR="009B1AAE" w:rsidRDefault="00B23514" w:rsidP="00B23514">
            <w:pPr>
              <w:jc w:val="center"/>
            </w:pPr>
            <w:r w:rsidRPr="00754077">
              <w:t>Сокращенное наименование</w:t>
            </w:r>
          </w:p>
        </w:tc>
        <w:tc>
          <w:tcPr>
            <w:tcW w:w="6017" w:type="dxa"/>
            <w:gridSpan w:val="3"/>
          </w:tcPr>
          <w:p w:rsidR="009B1AAE" w:rsidRDefault="009B1AAE" w:rsidP="009B1AAE">
            <w:pPr>
              <w:ind w:right="92"/>
              <w:jc w:val="center"/>
            </w:pPr>
          </w:p>
        </w:tc>
      </w:tr>
      <w:tr w:rsidR="009B1AAE" w:rsidTr="006A13FB">
        <w:tc>
          <w:tcPr>
            <w:tcW w:w="3554" w:type="dxa"/>
          </w:tcPr>
          <w:p w:rsidR="009B1AAE" w:rsidRDefault="00B23514" w:rsidP="00B23514">
            <w:pPr>
              <w:jc w:val="center"/>
            </w:pPr>
            <w:r w:rsidRPr="00754077">
              <w:t>Организационно-правовая форма</w:t>
            </w:r>
          </w:p>
        </w:tc>
        <w:tc>
          <w:tcPr>
            <w:tcW w:w="6017" w:type="dxa"/>
            <w:gridSpan w:val="3"/>
          </w:tcPr>
          <w:p w:rsidR="009B1AAE" w:rsidRDefault="009B1AAE" w:rsidP="009B1AAE">
            <w:pPr>
              <w:ind w:right="92"/>
              <w:jc w:val="center"/>
            </w:pPr>
          </w:p>
        </w:tc>
      </w:tr>
      <w:tr w:rsidR="009B1AAE" w:rsidTr="006A13FB">
        <w:tc>
          <w:tcPr>
            <w:tcW w:w="3554" w:type="dxa"/>
          </w:tcPr>
          <w:p w:rsidR="00B23514" w:rsidRPr="007153C9" w:rsidRDefault="00B23514" w:rsidP="00B23514">
            <w:pPr>
              <w:jc w:val="center"/>
            </w:pPr>
            <w:proofErr w:type="gramStart"/>
            <w:r w:rsidRPr="007153C9">
              <w:t xml:space="preserve">Почтовый адрес (индекс, субъект Российской </w:t>
            </w:r>
            <w:proofErr w:type="gramEnd"/>
          </w:p>
          <w:p w:rsidR="009B1AAE" w:rsidRDefault="00B23514" w:rsidP="00B23514">
            <w:pPr>
              <w:jc w:val="center"/>
            </w:pPr>
            <w:proofErr w:type="gramStart"/>
            <w:r w:rsidRPr="007153C9">
              <w:t>Федерации, населенный пункт, улица, дом)</w:t>
            </w:r>
            <w:proofErr w:type="gramEnd"/>
          </w:p>
        </w:tc>
        <w:tc>
          <w:tcPr>
            <w:tcW w:w="6017" w:type="dxa"/>
            <w:gridSpan w:val="3"/>
          </w:tcPr>
          <w:p w:rsidR="009B1AAE" w:rsidRDefault="009B1AAE" w:rsidP="009B1AAE">
            <w:pPr>
              <w:ind w:right="92"/>
              <w:jc w:val="center"/>
            </w:pPr>
          </w:p>
        </w:tc>
      </w:tr>
      <w:tr w:rsidR="009B1AAE" w:rsidTr="006A13FB">
        <w:tc>
          <w:tcPr>
            <w:tcW w:w="3554" w:type="dxa"/>
          </w:tcPr>
          <w:p w:rsidR="00B23514" w:rsidRPr="007153C9" w:rsidRDefault="00B23514" w:rsidP="00B23514">
            <w:pPr>
              <w:spacing w:line="238" w:lineRule="auto"/>
              <w:jc w:val="center"/>
            </w:pPr>
            <w:proofErr w:type="gramStart"/>
            <w:r w:rsidRPr="007153C9">
              <w:t xml:space="preserve">Фактический адрес (индекс, субъект Российской </w:t>
            </w:r>
            <w:proofErr w:type="gramEnd"/>
          </w:p>
          <w:p w:rsidR="009B1AAE" w:rsidRDefault="00B23514" w:rsidP="00B23514">
            <w:pPr>
              <w:ind w:right="92"/>
              <w:jc w:val="center"/>
            </w:pPr>
            <w:proofErr w:type="gramStart"/>
            <w:r w:rsidRPr="007153C9">
              <w:t>Федерации, населенный пункт, улица, дом)</w:t>
            </w:r>
            <w:proofErr w:type="gramEnd"/>
          </w:p>
        </w:tc>
        <w:tc>
          <w:tcPr>
            <w:tcW w:w="6017" w:type="dxa"/>
            <w:gridSpan w:val="3"/>
          </w:tcPr>
          <w:p w:rsidR="009B1AAE" w:rsidRDefault="009B1AAE" w:rsidP="009B1AAE">
            <w:pPr>
              <w:ind w:right="92"/>
              <w:jc w:val="center"/>
            </w:pPr>
          </w:p>
        </w:tc>
      </w:tr>
      <w:tr w:rsidR="00B23514" w:rsidTr="006A13FB">
        <w:tc>
          <w:tcPr>
            <w:tcW w:w="3554" w:type="dxa"/>
          </w:tcPr>
          <w:p w:rsidR="00B23514" w:rsidRDefault="00B23514" w:rsidP="009B1AAE">
            <w:pPr>
              <w:ind w:right="92"/>
              <w:jc w:val="center"/>
            </w:pPr>
            <w:r w:rsidRPr="00754077">
              <w:t>Адрес электронной почты</w:t>
            </w:r>
          </w:p>
        </w:tc>
        <w:tc>
          <w:tcPr>
            <w:tcW w:w="6017" w:type="dxa"/>
            <w:gridSpan w:val="3"/>
          </w:tcPr>
          <w:p w:rsidR="00B23514" w:rsidRDefault="00B23514" w:rsidP="009B1AAE">
            <w:pPr>
              <w:ind w:right="92"/>
              <w:jc w:val="center"/>
            </w:pPr>
          </w:p>
        </w:tc>
      </w:tr>
      <w:tr w:rsidR="00B23514" w:rsidTr="006A13FB">
        <w:tc>
          <w:tcPr>
            <w:tcW w:w="3554" w:type="dxa"/>
          </w:tcPr>
          <w:p w:rsidR="00B23514" w:rsidRDefault="00B23514" w:rsidP="009B1AAE">
            <w:pPr>
              <w:ind w:right="92"/>
              <w:jc w:val="center"/>
            </w:pPr>
            <w:r w:rsidRPr="00754077">
              <w:t>ОГРН</w:t>
            </w:r>
          </w:p>
        </w:tc>
        <w:tc>
          <w:tcPr>
            <w:tcW w:w="6017" w:type="dxa"/>
            <w:gridSpan w:val="3"/>
          </w:tcPr>
          <w:p w:rsidR="00B23514" w:rsidRDefault="00B23514" w:rsidP="009B1AAE">
            <w:pPr>
              <w:ind w:right="92"/>
              <w:jc w:val="center"/>
            </w:pPr>
          </w:p>
        </w:tc>
      </w:tr>
      <w:tr w:rsidR="00B23514" w:rsidTr="006A13FB">
        <w:tc>
          <w:tcPr>
            <w:tcW w:w="3554" w:type="dxa"/>
          </w:tcPr>
          <w:p w:rsidR="00B23514" w:rsidRDefault="00B23514" w:rsidP="009B1AAE">
            <w:pPr>
              <w:ind w:right="92"/>
              <w:jc w:val="center"/>
            </w:pPr>
            <w:r w:rsidRPr="00754077">
              <w:t>ИНН</w:t>
            </w:r>
          </w:p>
        </w:tc>
        <w:tc>
          <w:tcPr>
            <w:tcW w:w="6017" w:type="dxa"/>
            <w:gridSpan w:val="3"/>
          </w:tcPr>
          <w:p w:rsidR="00B23514" w:rsidRDefault="00B23514" w:rsidP="009B1AAE">
            <w:pPr>
              <w:ind w:right="92"/>
              <w:jc w:val="center"/>
            </w:pPr>
          </w:p>
        </w:tc>
      </w:tr>
      <w:tr w:rsidR="00B23514" w:rsidTr="009025FF">
        <w:tc>
          <w:tcPr>
            <w:tcW w:w="9571" w:type="dxa"/>
            <w:gridSpan w:val="4"/>
          </w:tcPr>
          <w:p w:rsidR="00B23514" w:rsidRDefault="009025FF" w:rsidP="009B1AAE">
            <w:pPr>
              <w:ind w:right="92"/>
              <w:jc w:val="center"/>
            </w:pPr>
            <w:r w:rsidRPr="00754077">
              <w:t>Сведения о представителе заявителя:</w:t>
            </w:r>
          </w:p>
        </w:tc>
      </w:tr>
      <w:tr w:rsidR="009025FF" w:rsidTr="006A13FB">
        <w:tc>
          <w:tcPr>
            <w:tcW w:w="3554" w:type="dxa"/>
          </w:tcPr>
          <w:p w:rsidR="009025FF" w:rsidRDefault="009025FF" w:rsidP="009025FF">
            <w:pPr>
              <w:spacing w:line="259" w:lineRule="auto"/>
              <w:ind w:left="70"/>
              <w:jc w:val="center"/>
            </w:pPr>
            <w:r w:rsidRPr="00754077">
              <w:t xml:space="preserve">Фамилия </w:t>
            </w:r>
          </w:p>
        </w:tc>
        <w:tc>
          <w:tcPr>
            <w:tcW w:w="6017" w:type="dxa"/>
            <w:gridSpan w:val="3"/>
          </w:tcPr>
          <w:p w:rsidR="009025FF" w:rsidRDefault="009025FF" w:rsidP="009B1AAE">
            <w:pPr>
              <w:ind w:right="92"/>
              <w:jc w:val="center"/>
            </w:pPr>
          </w:p>
        </w:tc>
      </w:tr>
      <w:tr w:rsidR="009025FF" w:rsidTr="006A13FB">
        <w:tc>
          <w:tcPr>
            <w:tcW w:w="3554" w:type="dxa"/>
          </w:tcPr>
          <w:p w:rsidR="009025FF" w:rsidRDefault="009025FF" w:rsidP="009025FF">
            <w:pPr>
              <w:spacing w:line="259" w:lineRule="auto"/>
              <w:ind w:left="68"/>
              <w:jc w:val="center"/>
            </w:pPr>
            <w:r w:rsidRPr="00754077">
              <w:t xml:space="preserve">Имя </w:t>
            </w:r>
          </w:p>
        </w:tc>
        <w:tc>
          <w:tcPr>
            <w:tcW w:w="6017" w:type="dxa"/>
            <w:gridSpan w:val="3"/>
          </w:tcPr>
          <w:p w:rsidR="009025FF" w:rsidRDefault="009025FF" w:rsidP="009B1AAE">
            <w:pPr>
              <w:ind w:right="92"/>
              <w:jc w:val="center"/>
            </w:pPr>
          </w:p>
        </w:tc>
      </w:tr>
      <w:tr w:rsidR="009025FF" w:rsidTr="006A13FB">
        <w:tc>
          <w:tcPr>
            <w:tcW w:w="3554" w:type="dxa"/>
          </w:tcPr>
          <w:p w:rsidR="009025FF" w:rsidRDefault="009025FF" w:rsidP="009025FF">
            <w:pPr>
              <w:spacing w:line="259" w:lineRule="auto"/>
              <w:ind w:left="71"/>
              <w:jc w:val="center"/>
            </w:pPr>
            <w:r w:rsidRPr="00754077">
              <w:t xml:space="preserve">Отчество (при наличии) </w:t>
            </w:r>
          </w:p>
        </w:tc>
        <w:tc>
          <w:tcPr>
            <w:tcW w:w="6017" w:type="dxa"/>
            <w:gridSpan w:val="3"/>
          </w:tcPr>
          <w:p w:rsidR="009025FF" w:rsidRDefault="009025FF" w:rsidP="009B1AAE">
            <w:pPr>
              <w:ind w:right="92"/>
              <w:jc w:val="center"/>
            </w:pPr>
          </w:p>
        </w:tc>
      </w:tr>
      <w:tr w:rsidR="009025FF" w:rsidTr="006A13FB">
        <w:tc>
          <w:tcPr>
            <w:tcW w:w="3554" w:type="dxa"/>
          </w:tcPr>
          <w:p w:rsidR="009025FF" w:rsidRDefault="009025FF" w:rsidP="009025FF">
            <w:pPr>
              <w:spacing w:line="259" w:lineRule="auto"/>
              <w:ind w:left="67"/>
              <w:jc w:val="center"/>
            </w:pPr>
            <w:r w:rsidRPr="00754077">
              <w:t xml:space="preserve">Адрес электронной почты </w:t>
            </w:r>
          </w:p>
        </w:tc>
        <w:tc>
          <w:tcPr>
            <w:tcW w:w="6017" w:type="dxa"/>
            <w:gridSpan w:val="3"/>
          </w:tcPr>
          <w:p w:rsidR="009025FF" w:rsidRDefault="009025FF" w:rsidP="009B1AAE">
            <w:pPr>
              <w:ind w:right="92"/>
              <w:jc w:val="center"/>
            </w:pPr>
          </w:p>
        </w:tc>
      </w:tr>
      <w:tr w:rsidR="009025FF" w:rsidTr="006A13FB">
        <w:tc>
          <w:tcPr>
            <w:tcW w:w="3554" w:type="dxa"/>
          </w:tcPr>
          <w:p w:rsidR="009025FF" w:rsidRDefault="009025FF" w:rsidP="009025FF">
            <w:pPr>
              <w:spacing w:line="259" w:lineRule="auto"/>
              <w:ind w:left="69"/>
              <w:jc w:val="center"/>
            </w:pPr>
            <w:r w:rsidRPr="00754077">
              <w:t xml:space="preserve">Телефон </w:t>
            </w:r>
          </w:p>
        </w:tc>
        <w:tc>
          <w:tcPr>
            <w:tcW w:w="6017" w:type="dxa"/>
            <w:gridSpan w:val="3"/>
          </w:tcPr>
          <w:p w:rsidR="009025FF" w:rsidRDefault="009025FF" w:rsidP="009B1AAE">
            <w:pPr>
              <w:ind w:right="92"/>
              <w:jc w:val="center"/>
            </w:pPr>
          </w:p>
        </w:tc>
      </w:tr>
      <w:tr w:rsidR="009025FF" w:rsidTr="006A13FB">
        <w:tc>
          <w:tcPr>
            <w:tcW w:w="3554" w:type="dxa"/>
          </w:tcPr>
          <w:p w:rsidR="009025FF" w:rsidRPr="007153C9" w:rsidRDefault="009025FF" w:rsidP="009025FF">
            <w:pPr>
              <w:jc w:val="center"/>
            </w:pPr>
            <w:r w:rsidRPr="007153C9">
              <w:t xml:space="preserve">Наименование и реквизиты документа, </w:t>
            </w:r>
          </w:p>
          <w:p w:rsidR="009025FF" w:rsidRPr="007153C9" w:rsidRDefault="009025FF" w:rsidP="009025FF">
            <w:pPr>
              <w:ind w:right="57"/>
              <w:jc w:val="center"/>
            </w:pPr>
            <w:r w:rsidRPr="007153C9">
              <w:t xml:space="preserve">подтверждающего </w:t>
            </w:r>
          </w:p>
          <w:p w:rsidR="009025FF" w:rsidRPr="007153C9" w:rsidRDefault="009025FF" w:rsidP="009025FF">
            <w:pPr>
              <w:ind w:left="84"/>
            </w:pPr>
            <w:r w:rsidRPr="007153C9">
              <w:t xml:space="preserve">полномочия представителя </w:t>
            </w:r>
          </w:p>
          <w:p w:rsidR="009025FF" w:rsidRDefault="009025FF" w:rsidP="009025FF">
            <w:pPr>
              <w:ind w:right="92"/>
              <w:jc w:val="center"/>
            </w:pPr>
            <w:r w:rsidRPr="00754077">
              <w:t>заявителя</w:t>
            </w:r>
          </w:p>
        </w:tc>
        <w:tc>
          <w:tcPr>
            <w:tcW w:w="6017" w:type="dxa"/>
            <w:gridSpan w:val="3"/>
          </w:tcPr>
          <w:p w:rsidR="009025FF" w:rsidRDefault="009025FF" w:rsidP="009B1AAE">
            <w:pPr>
              <w:ind w:right="92"/>
              <w:jc w:val="center"/>
            </w:pPr>
          </w:p>
        </w:tc>
      </w:tr>
      <w:tr w:rsidR="0036224B" w:rsidTr="0036224B">
        <w:trPr>
          <w:trHeight w:val="1447"/>
        </w:trPr>
        <w:tc>
          <w:tcPr>
            <w:tcW w:w="9571" w:type="dxa"/>
            <w:gridSpan w:val="4"/>
          </w:tcPr>
          <w:p w:rsidR="0036224B" w:rsidRDefault="0036224B" w:rsidP="00C42600">
            <w:pPr>
              <w:spacing w:line="238" w:lineRule="auto"/>
              <w:ind w:right="56"/>
              <w:jc w:val="both"/>
            </w:pPr>
            <w:r w:rsidRPr="007153C9">
              <w:t>Прошу установить публичный сервитут в отношении земель и (или) земельног</w:t>
            </w:r>
            <w:proofErr w:type="gramStart"/>
            <w:r w:rsidRPr="007153C9">
              <w:t>о(</w:t>
            </w:r>
            <w:proofErr w:type="spellStart"/>
            <w:proofErr w:type="gramEnd"/>
            <w:r w:rsidRPr="007153C9">
              <w:t>ых</w:t>
            </w:r>
            <w:proofErr w:type="spellEnd"/>
            <w:r w:rsidRPr="007153C9">
              <w:t>) участка(</w:t>
            </w:r>
            <w:proofErr w:type="spellStart"/>
            <w:r w:rsidRPr="007153C9">
              <w:t>ов</w:t>
            </w:r>
            <w:proofErr w:type="spellEnd"/>
            <w:r w:rsidRPr="007153C9">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rsidR="0036224B" w:rsidRDefault="0036224B" w:rsidP="00C42600">
            <w:pPr>
              <w:spacing w:line="238" w:lineRule="auto"/>
              <w:ind w:right="56"/>
              <w:jc w:val="both"/>
            </w:pPr>
            <w:r>
              <w:t>_____________________________________________________________________________</w:t>
            </w:r>
          </w:p>
        </w:tc>
      </w:tr>
      <w:tr w:rsidR="0036224B" w:rsidTr="00D44A0B">
        <w:tc>
          <w:tcPr>
            <w:tcW w:w="9571" w:type="dxa"/>
            <w:gridSpan w:val="4"/>
          </w:tcPr>
          <w:p w:rsidR="0036224B" w:rsidRDefault="00DC74A6" w:rsidP="00C42600">
            <w:pPr>
              <w:ind w:right="92"/>
              <w:jc w:val="both"/>
            </w:pPr>
            <w:r w:rsidRPr="00754077">
              <w:t>Испрашиваемый срок публичного сервитута</w:t>
            </w:r>
            <w:r>
              <w:t xml:space="preserve"> ______________________________________</w:t>
            </w:r>
          </w:p>
        </w:tc>
      </w:tr>
      <w:tr w:rsidR="00DC74A6" w:rsidTr="00D44A0B">
        <w:tc>
          <w:tcPr>
            <w:tcW w:w="9571" w:type="dxa"/>
            <w:gridSpan w:val="4"/>
          </w:tcPr>
          <w:p w:rsidR="00DC74A6" w:rsidRDefault="00DC74A6" w:rsidP="00C42600">
            <w:pPr>
              <w:spacing w:line="238" w:lineRule="auto"/>
              <w:ind w:right="66"/>
              <w:jc w:val="both"/>
            </w:pPr>
            <w:r w:rsidRPr="007153C9">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w:t>
            </w:r>
            <w:r w:rsidRPr="007153C9">
              <w:lastRenderedPageBreak/>
              <w:t xml:space="preserve">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7153C9">
              <w:t>существенно затруднено</w:t>
            </w:r>
            <w:proofErr w:type="gramEnd"/>
            <w:r w:rsidRPr="007153C9">
              <w:t xml:space="preserve"> (при возникновении таких обстоятельств) </w:t>
            </w:r>
            <w:r>
              <w:t>______________________________</w:t>
            </w:r>
          </w:p>
        </w:tc>
      </w:tr>
      <w:tr w:rsidR="0050022F" w:rsidTr="0050022F">
        <w:trPr>
          <w:trHeight w:val="705"/>
        </w:trPr>
        <w:tc>
          <w:tcPr>
            <w:tcW w:w="9571" w:type="dxa"/>
            <w:gridSpan w:val="4"/>
          </w:tcPr>
          <w:p w:rsidR="0050022F" w:rsidRDefault="0050022F" w:rsidP="0036224B">
            <w:pPr>
              <w:ind w:right="92"/>
              <w:jc w:val="both"/>
            </w:pPr>
            <w:r w:rsidRPr="007153C9">
              <w:lastRenderedPageBreak/>
              <w:t>Обоснование необходимости установления публичного сервитута</w:t>
            </w:r>
            <w:r>
              <w:t xml:space="preserve"> _____________________________________________________________________________</w:t>
            </w:r>
          </w:p>
        </w:tc>
      </w:tr>
      <w:tr w:rsidR="0050022F" w:rsidTr="0050022F">
        <w:trPr>
          <w:trHeight w:val="2558"/>
        </w:trPr>
        <w:tc>
          <w:tcPr>
            <w:tcW w:w="9571" w:type="dxa"/>
            <w:gridSpan w:val="4"/>
          </w:tcPr>
          <w:p w:rsidR="0050022F" w:rsidRDefault="0050022F" w:rsidP="0036224B">
            <w:pPr>
              <w:ind w:right="92"/>
              <w:jc w:val="both"/>
            </w:pPr>
            <w:proofErr w:type="gramStart"/>
            <w:r w:rsidRPr="007153C9">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7153C9">
              <w:t xml:space="preserve"> переносится в связи с изъятием такого земельного участка для государственных или муниципальных нужд)</w:t>
            </w:r>
            <w:r>
              <w:t xml:space="preserve"> _____________________________________________________________________________</w:t>
            </w:r>
          </w:p>
        </w:tc>
      </w:tr>
      <w:tr w:rsidR="0050022F" w:rsidTr="006A13FB">
        <w:tc>
          <w:tcPr>
            <w:tcW w:w="5156" w:type="dxa"/>
            <w:gridSpan w:val="2"/>
            <w:vMerge w:val="restart"/>
          </w:tcPr>
          <w:p w:rsidR="0050022F" w:rsidRDefault="005E515A" w:rsidP="0036224B">
            <w:pPr>
              <w:ind w:right="92"/>
              <w:jc w:val="both"/>
            </w:pPr>
            <w:r w:rsidRPr="007153C9">
              <w:t xml:space="preserve">Кадастровые номера земельных участков (при их наличии), в отношении которых испрашивается публичный </w:t>
            </w:r>
            <w:proofErr w:type="gramStart"/>
            <w:r w:rsidRPr="007153C9">
              <w:t>сервитут</w:t>
            </w:r>
            <w:proofErr w:type="gramEnd"/>
            <w:r w:rsidRPr="007153C9">
              <w:t xml:space="preserve"> и границы которых внесены в Единый государственный реестр недвижимости</w:t>
            </w:r>
          </w:p>
        </w:tc>
        <w:tc>
          <w:tcPr>
            <w:tcW w:w="4415" w:type="dxa"/>
            <w:gridSpan w:val="2"/>
          </w:tcPr>
          <w:p w:rsidR="0050022F" w:rsidRDefault="0050022F" w:rsidP="0036224B">
            <w:pPr>
              <w:ind w:right="92"/>
              <w:jc w:val="both"/>
            </w:pPr>
          </w:p>
        </w:tc>
      </w:tr>
      <w:tr w:rsidR="0050022F" w:rsidTr="006A13FB">
        <w:tc>
          <w:tcPr>
            <w:tcW w:w="5156" w:type="dxa"/>
            <w:gridSpan w:val="2"/>
            <w:vMerge/>
          </w:tcPr>
          <w:p w:rsidR="0050022F" w:rsidRDefault="0050022F" w:rsidP="0036224B">
            <w:pPr>
              <w:ind w:right="92"/>
              <w:jc w:val="both"/>
            </w:pPr>
          </w:p>
        </w:tc>
        <w:tc>
          <w:tcPr>
            <w:tcW w:w="4415" w:type="dxa"/>
            <w:gridSpan w:val="2"/>
          </w:tcPr>
          <w:p w:rsidR="0050022F" w:rsidRDefault="0050022F" w:rsidP="0036224B">
            <w:pPr>
              <w:ind w:right="92"/>
              <w:jc w:val="both"/>
            </w:pPr>
          </w:p>
        </w:tc>
      </w:tr>
      <w:tr w:rsidR="0050022F" w:rsidTr="006A13FB">
        <w:tc>
          <w:tcPr>
            <w:tcW w:w="5156" w:type="dxa"/>
            <w:gridSpan w:val="2"/>
            <w:vMerge/>
          </w:tcPr>
          <w:p w:rsidR="0050022F" w:rsidRDefault="0050022F" w:rsidP="0036224B">
            <w:pPr>
              <w:ind w:right="92"/>
              <w:jc w:val="both"/>
            </w:pPr>
          </w:p>
        </w:tc>
        <w:tc>
          <w:tcPr>
            <w:tcW w:w="4415" w:type="dxa"/>
            <w:gridSpan w:val="2"/>
          </w:tcPr>
          <w:p w:rsidR="0050022F" w:rsidRDefault="0050022F" w:rsidP="0036224B">
            <w:pPr>
              <w:ind w:right="92"/>
              <w:jc w:val="both"/>
            </w:pPr>
          </w:p>
        </w:tc>
      </w:tr>
      <w:tr w:rsidR="0050022F" w:rsidTr="00D44A0B">
        <w:tc>
          <w:tcPr>
            <w:tcW w:w="9571" w:type="dxa"/>
            <w:gridSpan w:val="4"/>
          </w:tcPr>
          <w:p w:rsidR="0050022F" w:rsidRDefault="005E515A" w:rsidP="005E515A">
            <w:pPr>
              <w:ind w:right="92"/>
              <w:jc w:val="both"/>
            </w:pPr>
            <w:r w:rsidRPr="007153C9">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E515A" w:rsidTr="00D44A0B">
        <w:tc>
          <w:tcPr>
            <w:tcW w:w="9571" w:type="dxa"/>
            <w:gridSpan w:val="4"/>
          </w:tcPr>
          <w:p w:rsidR="005E515A" w:rsidRDefault="005E515A" w:rsidP="0036224B">
            <w:pPr>
              <w:ind w:right="92"/>
              <w:jc w:val="both"/>
            </w:pPr>
            <w:r w:rsidRPr="007153C9">
              <w:t>Сведения о способах представления результатов рассмотрения ходатайства:</w:t>
            </w:r>
          </w:p>
        </w:tc>
      </w:tr>
      <w:tr w:rsidR="006535D9" w:rsidTr="006A13FB">
        <w:tc>
          <w:tcPr>
            <w:tcW w:w="6923" w:type="dxa"/>
            <w:gridSpan w:val="3"/>
          </w:tcPr>
          <w:p w:rsidR="006535D9" w:rsidRDefault="006535D9" w:rsidP="0036224B">
            <w:pPr>
              <w:ind w:right="92"/>
              <w:jc w:val="both"/>
            </w:pPr>
            <w:r w:rsidRPr="007153C9">
              <w:t>в виде электронного документа, который направляется уполномоченным органом заявителю посредством электронной почты</w:t>
            </w:r>
          </w:p>
        </w:tc>
        <w:tc>
          <w:tcPr>
            <w:tcW w:w="2648" w:type="dxa"/>
            <w:vAlign w:val="center"/>
          </w:tcPr>
          <w:p w:rsidR="006535D9" w:rsidRDefault="006535D9" w:rsidP="00D44A0B">
            <w:pPr>
              <w:spacing w:line="259" w:lineRule="auto"/>
              <w:ind w:left="429" w:right="483"/>
              <w:jc w:val="center"/>
            </w:pPr>
            <w:r w:rsidRPr="00754077">
              <w:rPr>
                <w:sz w:val="16"/>
              </w:rPr>
              <w:t xml:space="preserve">___________________ </w:t>
            </w:r>
            <w:r w:rsidRPr="00754077">
              <w:t xml:space="preserve">(да/нет) </w:t>
            </w:r>
          </w:p>
        </w:tc>
      </w:tr>
      <w:tr w:rsidR="006535D9" w:rsidTr="006A13FB">
        <w:tc>
          <w:tcPr>
            <w:tcW w:w="6923" w:type="dxa"/>
            <w:gridSpan w:val="3"/>
          </w:tcPr>
          <w:p w:rsidR="006535D9" w:rsidRDefault="006535D9" w:rsidP="0036224B">
            <w:pPr>
              <w:ind w:right="92"/>
              <w:jc w:val="both"/>
            </w:pPr>
            <w:r w:rsidRPr="007153C9">
              <w:t>в виде бумажного документа, который заявитель получает непосредственно при личном обращении или посредством почтового отправления</w:t>
            </w:r>
          </w:p>
        </w:tc>
        <w:tc>
          <w:tcPr>
            <w:tcW w:w="2648" w:type="dxa"/>
            <w:vAlign w:val="center"/>
          </w:tcPr>
          <w:p w:rsidR="006535D9" w:rsidRDefault="006535D9" w:rsidP="00D44A0B">
            <w:pPr>
              <w:spacing w:line="259" w:lineRule="auto"/>
              <w:ind w:left="429" w:right="483"/>
              <w:jc w:val="center"/>
            </w:pPr>
            <w:r w:rsidRPr="00754077">
              <w:rPr>
                <w:sz w:val="16"/>
              </w:rPr>
              <w:t xml:space="preserve">___________________ </w:t>
            </w:r>
            <w:r w:rsidRPr="00754077">
              <w:t xml:space="preserve">(да/нет) </w:t>
            </w:r>
          </w:p>
        </w:tc>
      </w:tr>
      <w:tr w:rsidR="005E515A" w:rsidTr="006A13FB">
        <w:trPr>
          <w:trHeight w:val="461"/>
        </w:trPr>
        <w:tc>
          <w:tcPr>
            <w:tcW w:w="9571" w:type="dxa"/>
            <w:gridSpan w:val="4"/>
            <w:vAlign w:val="center"/>
          </w:tcPr>
          <w:p w:rsidR="005E515A" w:rsidRDefault="006535D9" w:rsidP="006A13FB">
            <w:pPr>
              <w:ind w:right="92"/>
              <w:jc w:val="both"/>
            </w:pPr>
            <w:r w:rsidRPr="00754077">
              <w:t>Документы, прилагаемые к ходатайству:</w:t>
            </w:r>
            <w:r>
              <w:t>__________________________________________</w:t>
            </w:r>
          </w:p>
        </w:tc>
      </w:tr>
      <w:tr w:rsidR="006535D9" w:rsidTr="00D44A0B">
        <w:tc>
          <w:tcPr>
            <w:tcW w:w="9571" w:type="dxa"/>
            <w:gridSpan w:val="4"/>
          </w:tcPr>
          <w:p w:rsidR="006535D9" w:rsidRDefault="006A13FB" w:rsidP="0036224B">
            <w:pPr>
              <w:ind w:right="92"/>
              <w:jc w:val="both"/>
            </w:pPr>
            <w:proofErr w:type="gramStart"/>
            <w:r w:rsidRPr="007153C9">
              <w:t>Подтверждаю согласие на обработку персональных данных (сбор, систематизацию,</w:t>
            </w:r>
            <w:r>
              <w:t xml:space="preserve"> </w:t>
            </w:r>
            <w:r w:rsidRPr="007153C9">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535D9" w:rsidTr="00D44A0B">
        <w:tc>
          <w:tcPr>
            <w:tcW w:w="9571" w:type="dxa"/>
            <w:gridSpan w:val="4"/>
          </w:tcPr>
          <w:p w:rsidR="006535D9" w:rsidRDefault="006A13FB" w:rsidP="0036224B">
            <w:pPr>
              <w:ind w:right="92"/>
              <w:jc w:val="both"/>
            </w:pPr>
            <w:r w:rsidRPr="007153C9">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6A13FB" w:rsidTr="006A13FB">
        <w:tc>
          <w:tcPr>
            <w:tcW w:w="6923" w:type="dxa"/>
            <w:gridSpan w:val="3"/>
          </w:tcPr>
          <w:p w:rsidR="006A13FB" w:rsidRDefault="006A13FB" w:rsidP="00D44A0B">
            <w:pPr>
              <w:spacing w:line="259" w:lineRule="auto"/>
            </w:pPr>
            <w:r w:rsidRPr="00754077">
              <w:t xml:space="preserve">Подпись: </w:t>
            </w:r>
          </w:p>
        </w:tc>
        <w:tc>
          <w:tcPr>
            <w:tcW w:w="2648" w:type="dxa"/>
          </w:tcPr>
          <w:p w:rsidR="006A13FB" w:rsidRDefault="006A13FB" w:rsidP="00D44A0B">
            <w:pPr>
              <w:spacing w:line="259" w:lineRule="auto"/>
              <w:ind w:right="95"/>
              <w:jc w:val="center"/>
            </w:pPr>
            <w:r w:rsidRPr="00754077">
              <w:t xml:space="preserve">Дата: </w:t>
            </w:r>
          </w:p>
        </w:tc>
      </w:tr>
      <w:tr w:rsidR="006A13FB" w:rsidTr="006A13FB">
        <w:tc>
          <w:tcPr>
            <w:tcW w:w="6923" w:type="dxa"/>
            <w:gridSpan w:val="3"/>
          </w:tcPr>
          <w:p w:rsidR="006A13FB" w:rsidRDefault="006A13FB" w:rsidP="00D44A0B">
            <w:pPr>
              <w:spacing w:after="101" w:line="259" w:lineRule="auto"/>
            </w:pPr>
            <w:r w:rsidRPr="00754077">
              <w:rPr>
                <w:sz w:val="16"/>
              </w:rPr>
              <w:t xml:space="preserve">       </w:t>
            </w:r>
          </w:p>
          <w:p w:rsidR="006A13FB" w:rsidRDefault="006A13FB" w:rsidP="00D44A0B">
            <w:pPr>
              <w:spacing w:after="57" w:line="259" w:lineRule="auto"/>
            </w:pPr>
            <w:r w:rsidRPr="00754077">
              <w:rPr>
                <w:sz w:val="16"/>
              </w:rPr>
              <w:t xml:space="preserve"> _________________________      __________________________________   </w:t>
            </w:r>
          </w:p>
          <w:p w:rsidR="006A13FB" w:rsidRDefault="006A13FB" w:rsidP="00D44A0B">
            <w:pPr>
              <w:spacing w:line="259" w:lineRule="auto"/>
            </w:pPr>
            <w:r w:rsidRPr="00754077">
              <w:rPr>
                <w:sz w:val="16"/>
              </w:rPr>
              <w:t xml:space="preserve"> </w:t>
            </w:r>
            <w:r w:rsidRPr="00754077">
              <w:t xml:space="preserve">        (подпись)                  (инициалы, фамилия)            </w:t>
            </w:r>
          </w:p>
          <w:p w:rsidR="006A13FB" w:rsidRDefault="006A13FB" w:rsidP="00D44A0B">
            <w:pPr>
              <w:spacing w:line="259" w:lineRule="auto"/>
            </w:pPr>
            <w:r w:rsidRPr="00754077">
              <w:t xml:space="preserve"> </w:t>
            </w:r>
          </w:p>
        </w:tc>
        <w:tc>
          <w:tcPr>
            <w:tcW w:w="2648" w:type="dxa"/>
          </w:tcPr>
          <w:p w:rsidR="006A13FB" w:rsidRDefault="006A13FB" w:rsidP="00D44A0B">
            <w:pPr>
              <w:spacing w:after="290" w:line="259" w:lineRule="auto"/>
              <w:ind w:right="69"/>
              <w:jc w:val="center"/>
            </w:pPr>
            <w:r w:rsidRPr="00754077">
              <w:rPr>
                <w:sz w:val="10"/>
              </w:rPr>
              <w:t xml:space="preserve"> </w:t>
            </w:r>
          </w:p>
          <w:p w:rsidR="006A13FB" w:rsidRDefault="006A13FB" w:rsidP="00D44A0B">
            <w:pPr>
              <w:spacing w:line="259" w:lineRule="auto"/>
              <w:ind w:right="91"/>
              <w:jc w:val="center"/>
            </w:pPr>
            <w:r w:rsidRPr="00754077">
              <w:t>«</w:t>
            </w:r>
            <w:r w:rsidRPr="00754077">
              <w:rPr>
                <w:sz w:val="16"/>
              </w:rPr>
              <w:t>____</w:t>
            </w:r>
            <w:r w:rsidRPr="00754077">
              <w:t xml:space="preserve">» </w:t>
            </w:r>
            <w:r w:rsidRPr="00754077">
              <w:rPr>
                <w:sz w:val="16"/>
              </w:rPr>
              <w:t>____________ ______</w:t>
            </w:r>
            <w:r w:rsidRPr="00754077">
              <w:t xml:space="preserve"> </w:t>
            </w:r>
            <w:proofErr w:type="gramStart"/>
            <w:r w:rsidRPr="00754077">
              <w:t>г</w:t>
            </w:r>
            <w:proofErr w:type="gramEnd"/>
            <w:r w:rsidRPr="00754077">
              <w:t xml:space="preserve">. </w:t>
            </w:r>
          </w:p>
        </w:tc>
      </w:tr>
    </w:tbl>
    <w:p w:rsidR="009B1AAE" w:rsidRPr="007153C9" w:rsidRDefault="009B1AAE" w:rsidP="009B1AAE">
      <w:pPr>
        <w:ind w:right="92"/>
        <w:jc w:val="center"/>
      </w:pPr>
    </w:p>
    <w:p w:rsidR="00DE1546" w:rsidRDefault="00DE1546" w:rsidP="001331F0">
      <w:pPr>
        <w:sectPr w:rsidR="00DE1546">
          <w:pgSz w:w="11906" w:h="16838"/>
          <w:pgMar w:top="1134" w:right="850" w:bottom="1134" w:left="1701" w:header="708" w:footer="708" w:gutter="0"/>
          <w:cols w:space="708"/>
          <w:docGrid w:linePitch="360"/>
        </w:sectPr>
      </w:pPr>
    </w:p>
    <w:p w:rsidR="00DE1546" w:rsidRDefault="00DE1546" w:rsidP="00DE1546">
      <w:pPr>
        <w:ind w:right="21"/>
        <w:jc w:val="right"/>
      </w:pPr>
      <w:r>
        <w:lastRenderedPageBreak/>
        <w:t>Приложение № 5</w:t>
      </w:r>
    </w:p>
    <w:p w:rsidR="00DE1546" w:rsidRDefault="00DE1546" w:rsidP="00DE1546">
      <w:pPr>
        <w:ind w:right="21"/>
        <w:jc w:val="right"/>
      </w:pPr>
      <w:r>
        <w:t>к административному регламенту</w:t>
      </w:r>
    </w:p>
    <w:p w:rsidR="00DE1546" w:rsidRDefault="00DE1546" w:rsidP="00DE1546">
      <w:pPr>
        <w:ind w:right="21"/>
        <w:jc w:val="right"/>
      </w:pPr>
      <w:r>
        <w:t>предоставления муниципальной услуги</w:t>
      </w:r>
    </w:p>
    <w:p w:rsidR="00DE1546" w:rsidRDefault="00DE1546" w:rsidP="00DE1546">
      <w:pPr>
        <w:pStyle w:val="a3"/>
        <w:ind w:right="-1"/>
        <w:jc w:val="right"/>
      </w:pPr>
      <w:r w:rsidRPr="0043599E">
        <w:t>«</w:t>
      </w:r>
      <w:r w:rsidRPr="00D14ED3">
        <w:t>Ус</w:t>
      </w:r>
      <w:r>
        <w:t>тановление публичного сервитута</w:t>
      </w:r>
    </w:p>
    <w:p w:rsidR="00DE1546" w:rsidRDefault="00DE1546" w:rsidP="00DE1546">
      <w:pPr>
        <w:pStyle w:val="a3"/>
        <w:ind w:right="-1"/>
        <w:jc w:val="right"/>
      </w:pPr>
      <w:r w:rsidRPr="00D14ED3">
        <w:t>в соответствии с</w:t>
      </w:r>
      <w:r>
        <w:t xml:space="preserve"> главой V.7. Земельного кодекса</w:t>
      </w:r>
    </w:p>
    <w:p w:rsidR="00DE1546" w:rsidRDefault="00DE1546" w:rsidP="00DE1546">
      <w:pPr>
        <w:pStyle w:val="a3"/>
        <w:ind w:right="-1"/>
        <w:jc w:val="right"/>
      </w:pPr>
      <w:r w:rsidRPr="00D14ED3">
        <w:t>Российской Федерации</w:t>
      </w:r>
      <w:r w:rsidRPr="0043599E">
        <w:t>»</w:t>
      </w:r>
      <w:r>
        <w:t xml:space="preserve"> на территории</w:t>
      </w:r>
    </w:p>
    <w:p w:rsidR="00DE1546" w:rsidRPr="00C53203" w:rsidRDefault="00ED15CA" w:rsidP="00DE1546">
      <w:pPr>
        <w:pStyle w:val="a3"/>
        <w:ind w:right="-1"/>
        <w:jc w:val="right"/>
      </w:pPr>
      <w:r>
        <w:t>Юголок</w:t>
      </w:r>
      <w:r w:rsidR="00394B54">
        <w:t>ского</w:t>
      </w:r>
      <w:r w:rsidR="00DE1546" w:rsidRPr="0043599E">
        <w:t xml:space="preserve"> муниципального образования</w:t>
      </w:r>
    </w:p>
    <w:p w:rsidR="00DE1546" w:rsidRDefault="00DE1546" w:rsidP="00DE1546"/>
    <w:p w:rsidR="00DE1546" w:rsidRDefault="00DE1546" w:rsidP="00DE1546">
      <w:pPr>
        <w:ind w:right="-31"/>
        <w:jc w:val="center"/>
        <w:rPr>
          <w:b/>
        </w:rPr>
      </w:pPr>
      <w:r w:rsidRPr="00DE1546">
        <w:rPr>
          <w:b/>
        </w:rPr>
        <w:t>Состав, последовательность и сроки выполнения административных процедур (действий) при предоставлении муниципальной услуги</w:t>
      </w:r>
      <w:r w:rsidRPr="00DE1546">
        <w:rPr>
          <w:b/>
          <w:color w:val="002060"/>
          <w:sz w:val="22"/>
        </w:rPr>
        <w:t xml:space="preserve"> </w:t>
      </w:r>
      <w:r w:rsidRPr="00DE1546">
        <w:rPr>
          <w:b/>
        </w:rPr>
        <w:t>в целях установления публичн</w:t>
      </w:r>
      <w:r w:rsidR="00315D09">
        <w:rPr>
          <w:b/>
        </w:rPr>
        <w:t>ого сервитута в отдельных целях</w:t>
      </w:r>
    </w:p>
    <w:p w:rsidR="00DE1546" w:rsidRDefault="00DE1546" w:rsidP="00DE1546">
      <w:pPr>
        <w:ind w:right="-31"/>
        <w:jc w:val="center"/>
        <w:rPr>
          <w:b/>
        </w:rPr>
      </w:pPr>
    </w:p>
    <w:tbl>
      <w:tblPr>
        <w:tblStyle w:val="a5"/>
        <w:tblW w:w="14684" w:type="dxa"/>
        <w:tblLayout w:type="fixed"/>
        <w:tblCellMar>
          <w:left w:w="57" w:type="dxa"/>
          <w:right w:w="57" w:type="dxa"/>
        </w:tblCellMar>
        <w:tblLook w:val="04A0" w:firstRow="1" w:lastRow="0" w:firstColumn="1" w:lastColumn="0" w:noHBand="0" w:noVBand="1"/>
      </w:tblPr>
      <w:tblGrid>
        <w:gridCol w:w="2042"/>
        <w:gridCol w:w="2693"/>
        <w:gridCol w:w="1701"/>
        <w:gridCol w:w="2126"/>
        <w:gridCol w:w="2127"/>
        <w:gridCol w:w="141"/>
        <w:gridCol w:w="1276"/>
        <w:gridCol w:w="284"/>
        <w:gridCol w:w="2294"/>
      </w:tblGrid>
      <w:tr w:rsidR="00A15CB0" w:rsidTr="005A6127">
        <w:tc>
          <w:tcPr>
            <w:tcW w:w="2042" w:type="dxa"/>
          </w:tcPr>
          <w:p w:rsidR="00A15CB0" w:rsidRPr="000B2308" w:rsidRDefault="00A15CB0" w:rsidP="00D44A0B">
            <w:pPr>
              <w:jc w:val="center"/>
            </w:pPr>
            <w:r w:rsidRPr="000B2308">
              <w:rPr>
                <w:rFonts w:eastAsia="Times New Roman"/>
                <w:b/>
              </w:rPr>
              <w:t xml:space="preserve">Основание для начала административной процедуры </w:t>
            </w:r>
          </w:p>
        </w:tc>
        <w:tc>
          <w:tcPr>
            <w:tcW w:w="2693" w:type="dxa"/>
          </w:tcPr>
          <w:p w:rsidR="00A15CB0" w:rsidRDefault="00A15CB0" w:rsidP="00D44A0B">
            <w:pPr>
              <w:jc w:val="center"/>
            </w:pPr>
            <w:r w:rsidRPr="00FE0A2A">
              <w:rPr>
                <w:rFonts w:eastAsia="Times New Roman"/>
                <w:b/>
              </w:rPr>
              <w:t xml:space="preserve">Содержание административных действий </w:t>
            </w:r>
          </w:p>
        </w:tc>
        <w:tc>
          <w:tcPr>
            <w:tcW w:w="1701" w:type="dxa"/>
          </w:tcPr>
          <w:p w:rsidR="00A15CB0" w:rsidRDefault="00A15CB0" w:rsidP="00D44A0B">
            <w:pPr>
              <w:spacing w:after="6" w:line="238" w:lineRule="auto"/>
              <w:ind w:left="76"/>
              <w:jc w:val="center"/>
            </w:pPr>
            <w:r w:rsidRPr="00FE0A2A">
              <w:rPr>
                <w:rFonts w:eastAsia="Times New Roman"/>
                <w:b/>
              </w:rPr>
              <w:t xml:space="preserve">Срок выполнения </w:t>
            </w:r>
          </w:p>
          <w:p w:rsidR="00A15CB0" w:rsidRDefault="00A15CB0" w:rsidP="00D44A0B">
            <w:pPr>
              <w:jc w:val="center"/>
            </w:pPr>
            <w:r w:rsidRPr="00FE0A2A">
              <w:rPr>
                <w:rFonts w:eastAsia="Times New Roman"/>
                <w:b/>
              </w:rPr>
              <w:t xml:space="preserve">административных действий </w:t>
            </w:r>
          </w:p>
        </w:tc>
        <w:tc>
          <w:tcPr>
            <w:tcW w:w="2126" w:type="dxa"/>
          </w:tcPr>
          <w:p w:rsidR="00A15CB0" w:rsidRPr="000B2308" w:rsidRDefault="00A15CB0" w:rsidP="00D44A0B">
            <w:pPr>
              <w:spacing w:line="241" w:lineRule="auto"/>
              <w:ind w:left="14"/>
              <w:jc w:val="center"/>
            </w:pPr>
            <w:r w:rsidRPr="000B2308">
              <w:rPr>
                <w:rFonts w:eastAsia="Times New Roman"/>
                <w:b/>
              </w:rPr>
              <w:t xml:space="preserve">Должностное лицо, </w:t>
            </w:r>
          </w:p>
          <w:p w:rsidR="00A15CB0" w:rsidRDefault="00A15CB0" w:rsidP="00D44A0B">
            <w:pPr>
              <w:ind w:left="88"/>
              <w:jc w:val="center"/>
            </w:pPr>
            <w:proofErr w:type="gramStart"/>
            <w:r w:rsidRPr="000B2308">
              <w:rPr>
                <w:rFonts w:eastAsia="Times New Roman"/>
                <w:b/>
              </w:rPr>
              <w:t>ответственн</w:t>
            </w:r>
            <w:r>
              <w:rPr>
                <w:rFonts w:eastAsia="Times New Roman"/>
                <w:b/>
              </w:rPr>
              <w:t xml:space="preserve">ое </w:t>
            </w:r>
            <w:r w:rsidRPr="000B2308">
              <w:rPr>
                <w:rFonts w:eastAsia="Times New Roman"/>
                <w:b/>
              </w:rPr>
              <w:t>за</w:t>
            </w:r>
            <w:r>
              <w:rPr>
                <w:rFonts w:eastAsia="Times New Roman"/>
                <w:b/>
              </w:rPr>
              <w:t xml:space="preserve"> </w:t>
            </w:r>
            <w:r w:rsidRPr="000B2308">
              <w:rPr>
                <w:rFonts w:eastAsia="Times New Roman"/>
                <w:b/>
              </w:rPr>
              <w:t>выполнение</w:t>
            </w:r>
            <w:r>
              <w:rPr>
                <w:rFonts w:eastAsia="Times New Roman"/>
                <w:b/>
              </w:rPr>
              <w:t xml:space="preserve"> администра</w:t>
            </w:r>
            <w:r w:rsidRPr="00FE0A2A">
              <w:rPr>
                <w:rFonts w:eastAsia="Times New Roman"/>
                <w:b/>
              </w:rPr>
              <w:t>тивного действия</w:t>
            </w:r>
            <w:proofErr w:type="gramEnd"/>
          </w:p>
        </w:tc>
        <w:tc>
          <w:tcPr>
            <w:tcW w:w="2268" w:type="dxa"/>
            <w:gridSpan w:val="2"/>
          </w:tcPr>
          <w:p w:rsidR="00A15CB0" w:rsidRPr="000B2308" w:rsidRDefault="00A15CB0" w:rsidP="00D44A0B">
            <w:pPr>
              <w:spacing w:line="238" w:lineRule="auto"/>
              <w:jc w:val="center"/>
            </w:pPr>
            <w:r w:rsidRPr="000B2308">
              <w:rPr>
                <w:rFonts w:eastAsia="Times New Roman"/>
                <w:b/>
              </w:rPr>
              <w:t xml:space="preserve">Место выполнения </w:t>
            </w:r>
          </w:p>
          <w:p w:rsidR="00A15CB0" w:rsidRPr="000B2308" w:rsidRDefault="00A15CB0" w:rsidP="00D44A0B">
            <w:pPr>
              <w:spacing w:line="242" w:lineRule="auto"/>
              <w:jc w:val="center"/>
            </w:pPr>
            <w:r>
              <w:rPr>
                <w:rFonts w:eastAsia="Times New Roman"/>
                <w:b/>
              </w:rPr>
              <w:t>административно</w:t>
            </w:r>
            <w:r w:rsidRPr="000B2308">
              <w:rPr>
                <w:rFonts w:eastAsia="Times New Roman"/>
                <w:b/>
              </w:rPr>
              <w:t xml:space="preserve">го действия/ </w:t>
            </w:r>
            <w:proofErr w:type="gramStart"/>
            <w:r w:rsidRPr="000B2308">
              <w:rPr>
                <w:rFonts w:eastAsia="Times New Roman"/>
                <w:b/>
              </w:rPr>
              <w:t>используемая</w:t>
            </w:r>
            <w:proofErr w:type="gramEnd"/>
            <w:r w:rsidRPr="000B2308">
              <w:rPr>
                <w:rFonts w:eastAsia="Times New Roman"/>
                <w:b/>
              </w:rPr>
              <w:t xml:space="preserve"> </w:t>
            </w:r>
          </w:p>
          <w:p w:rsidR="00A15CB0" w:rsidRDefault="00A15CB0" w:rsidP="00D44A0B">
            <w:pPr>
              <w:ind w:left="33"/>
              <w:jc w:val="center"/>
            </w:pPr>
            <w:r>
              <w:rPr>
                <w:rFonts w:eastAsia="Times New Roman"/>
                <w:b/>
              </w:rPr>
              <w:t>информационн</w:t>
            </w:r>
            <w:r w:rsidRPr="00FE0A2A">
              <w:rPr>
                <w:rFonts w:eastAsia="Times New Roman"/>
                <w:b/>
              </w:rPr>
              <w:t xml:space="preserve">ая система </w:t>
            </w:r>
          </w:p>
        </w:tc>
        <w:tc>
          <w:tcPr>
            <w:tcW w:w="1560" w:type="dxa"/>
            <w:gridSpan w:val="2"/>
          </w:tcPr>
          <w:p w:rsidR="00A15CB0" w:rsidRDefault="00A15CB0" w:rsidP="00D44A0B">
            <w:pPr>
              <w:jc w:val="center"/>
            </w:pPr>
            <w:r w:rsidRPr="00FE0A2A">
              <w:rPr>
                <w:rFonts w:eastAsia="Times New Roman"/>
                <w:b/>
              </w:rPr>
              <w:t xml:space="preserve">Критерии принятия решения </w:t>
            </w:r>
          </w:p>
        </w:tc>
        <w:tc>
          <w:tcPr>
            <w:tcW w:w="2294" w:type="dxa"/>
          </w:tcPr>
          <w:p w:rsidR="00A15CB0" w:rsidRPr="000B2308" w:rsidRDefault="00A15CB0" w:rsidP="00D44A0B">
            <w:pPr>
              <w:spacing w:line="238" w:lineRule="auto"/>
              <w:jc w:val="center"/>
            </w:pPr>
            <w:r w:rsidRPr="000B2308">
              <w:rPr>
                <w:rFonts w:eastAsia="Times New Roman"/>
                <w:b/>
              </w:rPr>
              <w:t xml:space="preserve">Результат административного действия, способ фиксации </w:t>
            </w:r>
          </w:p>
        </w:tc>
      </w:tr>
      <w:tr w:rsidR="00A15CB0" w:rsidTr="005A6127">
        <w:tc>
          <w:tcPr>
            <w:tcW w:w="2042" w:type="dxa"/>
          </w:tcPr>
          <w:p w:rsidR="00A15CB0" w:rsidRPr="00C51048" w:rsidRDefault="00A15CB0" w:rsidP="00D44A0B">
            <w:pPr>
              <w:ind w:right="59"/>
              <w:jc w:val="center"/>
            </w:pPr>
            <w:r w:rsidRPr="00C51048">
              <w:t>1.</w:t>
            </w:r>
          </w:p>
        </w:tc>
        <w:tc>
          <w:tcPr>
            <w:tcW w:w="2693" w:type="dxa"/>
          </w:tcPr>
          <w:p w:rsidR="00A15CB0" w:rsidRPr="00C51048" w:rsidRDefault="00A15CB0" w:rsidP="00D44A0B">
            <w:pPr>
              <w:ind w:right="59"/>
              <w:jc w:val="center"/>
            </w:pPr>
            <w:r w:rsidRPr="00C51048">
              <w:t>2.</w:t>
            </w:r>
          </w:p>
        </w:tc>
        <w:tc>
          <w:tcPr>
            <w:tcW w:w="1701" w:type="dxa"/>
          </w:tcPr>
          <w:p w:rsidR="00A15CB0" w:rsidRPr="00C51048" w:rsidRDefault="00A15CB0" w:rsidP="00D44A0B">
            <w:pPr>
              <w:ind w:right="59"/>
              <w:jc w:val="center"/>
            </w:pPr>
            <w:r w:rsidRPr="00C51048">
              <w:t>3.</w:t>
            </w:r>
          </w:p>
        </w:tc>
        <w:tc>
          <w:tcPr>
            <w:tcW w:w="2126" w:type="dxa"/>
          </w:tcPr>
          <w:p w:rsidR="00A15CB0" w:rsidRPr="00C51048" w:rsidRDefault="00A15CB0" w:rsidP="00D44A0B">
            <w:pPr>
              <w:ind w:right="59"/>
              <w:jc w:val="center"/>
            </w:pPr>
            <w:r w:rsidRPr="00C51048">
              <w:t>4.</w:t>
            </w:r>
          </w:p>
        </w:tc>
        <w:tc>
          <w:tcPr>
            <w:tcW w:w="2268" w:type="dxa"/>
            <w:gridSpan w:val="2"/>
          </w:tcPr>
          <w:p w:rsidR="00A15CB0" w:rsidRPr="00C51048" w:rsidRDefault="00A15CB0" w:rsidP="00D44A0B">
            <w:pPr>
              <w:ind w:right="59"/>
              <w:jc w:val="center"/>
            </w:pPr>
            <w:r w:rsidRPr="00C51048">
              <w:t>5.</w:t>
            </w:r>
          </w:p>
        </w:tc>
        <w:tc>
          <w:tcPr>
            <w:tcW w:w="1560" w:type="dxa"/>
            <w:gridSpan w:val="2"/>
          </w:tcPr>
          <w:p w:rsidR="00A15CB0" w:rsidRPr="00C51048" w:rsidRDefault="00A15CB0" w:rsidP="00D44A0B">
            <w:pPr>
              <w:ind w:right="59"/>
              <w:jc w:val="center"/>
            </w:pPr>
            <w:r w:rsidRPr="00C51048">
              <w:t>6.</w:t>
            </w:r>
          </w:p>
        </w:tc>
        <w:tc>
          <w:tcPr>
            <w:tcW w:w="2294" w:type="dxa"/>
          </w:tcPr>
          <w:p w:rsidR="00A15CB0" w:rsidRPr="00C51048" w:rsidRDefault="00A15CB0" w:rsidP="00D44A0B">
            <w:pPr>
              <w:ind w:right="59"/>
              <w:jc w:val="center"/>
            </w:pPr>
            <w:r w:rsidRPr="00C51048">
              <w:t>7.</w:t>
            </w:r>
          </w:p>
        </w:tc>
      </w:tr>
      <w:tr w:rsidR="00A15CB0" w:rsidTr="00D44A0B">
        <w:tc>
          <w:tcPr>
            <w:tcW w:w="14684" w:type="dxa"/>
            <w:gridSpan w:val="9"/>
            <w:vAlign w:val="center"/>
          </w:tcPr>
          <w:p w:rsidR="00A15CB0" w:rsidRPr="00A25584" w:rsidRDefault="00A15CB0" w:rsidP="00D44A0B">
            <w:pPr>
              <w:ind w:right="59"/>
              <w:jc w:val="center"/>
            </w:pPr>
            <w:r w:rsidRPr="00A25584">
              <w:t>1. Проверка документов и регистрация заявления</w:t>
            </w:r>
          </w:p>
        </w:tc>
      </w:tr>
      <w:tr w:rsidR="00A15CB0" w:rsidTr="005A6127">
        <w:tc>
          <w:tcPr>
            <w:tcW w:w="2042" w:type="dxa"/>
            <w:vMerge w:val="restart"/>
          </w:tcPr>
          <w:p w:rsidR="00A15CB0" w:rsidRPr="000B2308" w:rsidRDefault="00A15CB0" w:rsidP="00D44A0B">
            <w:pPr>
              <w:ind w:left="84" w:right="23"/>
            </w:pPr>
            <w:r w:rsidRPr="000B2308">
              <w:rPr>
                <w:rFonts w:eastAsia="Times New Roman"/>
              </w:rPr>
              <w:t>Поступление заявления и</w:t>
            </w:r>
            <w:r>
              <w:rPr>
                <w:rFonts w:eastAsia="Times New Roman"/>
              </w:rPr>
              <w:t xml:space="preserve"> документов для предоставления муниципальной </w:t>
            </w:r>
            <w:r w:rsidRPr="000B2308">
              <w:rPr>
                <w:rFonts w:eastAsia="Times New Roman"/>
              </w:rPr>
              <w:t xml:space="preserve">услуги в Уполномоченный орган </w:t>
            </w:r>
          </w:p>
        </w:tc>
        <w:tc>
          <w:tcPr>
            <w:tcW w:w="2693" w:type="dxa"/>
          </w:tcPr>
          <w:p w:rsidR="00A15CB0" w:rsidRPr="000B2308" w:rsidRDefault="00EF5D23" w:rsidP="00D44A0B">
            <w:pPr>
              <w:ind w:left="84"/>
            </w:pPr>
            <w:r w:rsidRPr="007153C9">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701" w:type="dxa"/>
          </w:tcPr>
          <w:p w:rsidR="00A15CB0" w:rsidRDefault="00EF5D23" w:rsidP="00EF5D23">
            <w:r>
              <w:rPr>
                <w:rFonts w:eastAsia="Times New Roman"/>
              </w:rPr>
              <w:t>5 рабочих дней</w:t>
            </w:r>
            <w:r w:rsidR="00A15CB0" w:rsidRPr="00FE0A2A">
              <w:rPr>
                <w:rFonts w:eastAsia="Times New Roman"/>
              </w:rPr>
              <w:t xml:space="preserve"> </w:t>
            </w:r>
          </w:p>
        </w:tc>
        <w:tc>
          <w:tcPr>
            <w:tcW w:w="2126" w:type="dxa"/>
            <w:vMerge w:val="restart"/>
          </w:tcPr>
          <w:p w:rsidR="00A15CB0" w:rsidRPr="000B2308" w:rsidRDefault="00A15CB0" w:rsidP="00D44A0B">
            <w:pPr>
              <w:spacing w:line="238" w:lineRule="auto"/>
              <w:ind w:left="83" w:right="3"/>
            </w:pPr>
            <w:r>
              <w:rPr>
                <w:rFonts w:eastAsia="Times New Roman"/>
              </w:rPr>
              <w:t>должностное лицо Уполномоче</w:t>
            </w:r>
            <w:r w:rsidRPr="000B2308">
              <w:rPr>
                <w:rFonts w:eastAsia="Times New Roman"/>
              </w:rPr>
              <w:t>нного органа,</w:t>
            </w:r>
            <w:r>
              <w:rPr>
                <w:rFonts w:eastAsia="Times New Roman"/>
              </w:rPr>
              <w:t xml:space="preserve"> ответственное за предоставление муниципальной </w:t>
            </w:r>
            <w:r w:rsidRPr="000B2308">
              <w:rPr>
                <w:rFonts w:eastAsia="Times New Roman"/>
              </w:rPr>
              <w:t xml:space="preserve">услуги </w:t>
            </w:r>
          </w:p>
          <w:p w:rsidR="00A15CB0" w:rsidRPr="000B2308" w:rsidRDefault="00A15CB0" w:rsidP="00D44A0B">
            <w:pPr>
              <w:spacing w:line="238" w:lineRule="auto"/>
              <w:ind w:right="13"/>
            </w:pPr>
            <w:r w:rsidRPr="000B2308">
              <w:rPr>
                <w:rFonts w:eastAsia="Times New Roman"/>
              </w:rPr>
              <w:t xml:space="preserve"> </w:t>
            </w:r>
          </w:p>
        </w:tc>
        <w:tc>
          <w:tcPr>
            <w:tcW w:w="2268" w:type="dxa"/>
            <w:gridSpan w:val="2"/>
            <w:vMerge w:val="restart"/>
          </w:tcPr>
          <w:p w:rsidR="00A15CB0" w:rsidRPr="000B2308" w:rsidRDefault="00A15CB0" w:rsidP="00D44A0B">
            <w:pPr>
              <w:ind w:left="84"/>
            </w:pPr>
            <w:r w:rsidRPr="000B2308">
              <w:rPr>
                <w:rFonts w:eastAsia="Times New Roman"/>
              </w:rPr>
              <w:t>Уполномоченны</w:t>
            </w:r>
            <w:r>
              <w:rPr>
                <w:rFonts w:eastAsia="Times New Roman"/>
              </w:rPr>
              <w:t>й орган / ГИС</w:t>
            </w:r>
            <w:r w:rsidRPr="000B2308">
              <w:rPr>
                <w:rFonts w:eastAsia="Times New Roman"/>
              </w:rPr>
              <w:t xml:space="preserve"> </w:t>
            </w:r>
          </w:p>
        </w:tc>
        <w:tc>
          <w:tcPr>
            <w:tcW w:w="1560" w:type="dxa"/>
            <w:gridSpan w:val="2"/>
            <w:vMerge w:val="restart"/>
          </w:tcPr>
          <w:p w:rsidR="00A15CB0" w:rsidRPr="000B2308" w:rsidRDefault="00A15CB0" w:rsidP="00D44A0B">
            <w:pPr>
              <w:ind w:left="84"/>
            </w:pPr>
            <w:r w:rsidRPr="000B2308">
              <w:rPr>
                <w:rFonts w:eastAsia="Times New Roman"/>
              </w:rPr>
              <w:t xml:space="preserve"> </w:t>
            </w:r>
          </w:p>
        </w:tc>
        <w:tc>
          <w:tcPr>
            <w:tcW w:w="2294" w:type="dxa"/>
            <w:vMerge w:val="restart"/>
          </w:tcPr>
          <w:p w:rsidR="00A15CB0" w:rsidRPr="000B2308" w:rsidRDefault="00EF5D23" w:rsidP="00D44A0B">
            <w:pPr>
              <w:spacing w:line="238" w:lineRule="auto"/>
              <w:ind w:left="85"/>
            </w:pPr>
            <w:r>
              <w:rPr>
                <w:rFonts w:eastAsia="Times New Roman"/>
              </w:rPr>
              <w:t>Р</w:t>
            </w:r>
            <w:r w:rsidR="00A15CB0" w:rsidRPr="000B2308">
              <w:rPr>
                <w:rFonts w:eastAsia="Times New Roman"/>
              </w:rPr>
              <w:t xml:space="preserve">егистрация заявления и </w:t>
            </w:r>
          </w:p>
          <w:p w:rsidR="00A15CB0" w:rsidRPr="000B2308" w:rsidRDefault="00A15CB0" w:rsidP="00D44A0B">
            <w:pPr>
              <w:ind w:left="85"/>
            </w:pPr>
            <w:r w:rsidRPr="000B2308">
              <w:rPr>
                <w:rFonts w:eastAsia="Times New Roman"/>
              </w:rPr>
              <w:t xml:space="preserve">документов </w:t>
            </w:r>
            <w:proofErr w:type="gramStart"/>
            <w:r w:rsidRPr="000B2308">
              <w:rPr>
                <w:rFonts w:eastAsia="Times New Roman"/>
              </w:rPr>
              <w:t>в</w:t>
            </w:r>
            <w:proofErr w:type="gramEnd"/>
            <w:r w:rsidRPr="000B2308">
              <w:rPr>
                <w:rFonts w:eastAsia="Times New Roman"/>
              </w:rPr>
              <w:t xml:space="preserve"> </w:t>
            </w:r>
          </w:p>
          <w:p w:rsidR="00A15CB0" w:rsidRPr="000B2308" w:rsidRDefault="00A15CB0" w:rsidP="00D44A0B">
            <w:pPr>
              <w:ind w:left="85"/>
            </w:pPr>
            <w:r w:rsidRPr="000B2308">
              <w:rPr>
                <w:rFonts w:eastAsia="Times New Roman"/>
              </w:rPr>
              <w:t xml:space="preserve">ГИС (присвоение номера и датирование);  назначение должностного лица, ответственного </w:t>
            </w:r>
            <w:proofErr w:type="gramStart"/>
            <w:r w:rsidRPr="000B2308">
              <w:rPr>
                <w:rFonts w:eastAsia="Times New Roman"/>
              </w:rPr>
              <w:t>за</w:t>
            </w:r>
            <w:proofErr w:type="gramEnd"/>
            <w:r w:rsidRPr="000B2308">
              <w:rPr>
                <w:rFonts w:eastAsia="Times New Roman"/>
              </w:rPr>
              <w:t xml:space="preserve"> </w:t>
            </w:r>
          </w:p>
          <w:p w:rsidR="00A15CB0" w:rsidRDefault="00A15CB0" w:rsidP="00D44A0B">
            <w:pPr>
              <w:ind w:left="85"/>
            </w:pPr>
            <w:r w:rsidRPr="00FE0A2A">
              <w:rPr>
                <w:rFonts w:eastAsia="Times New Roman"/>
              </w:rPr>
              <w:t xml:space="preserve">предоставление </w:t>
            </w:r>
            <w:r>
              <w:rPr>
                <w:rFonts w:eastAsia="Times New Roman"/>
              </w:rPr>
              <w:t>муниципальной услуги и передача ему документов</w:t>
            </w:r>
            <w:r w:rsidRPr="00FE0A2A">
              <w:rPr>
                <w:rFonts w:eastAsia="Times New Roman"/>
              </w:rPr>
              <w:t xml:space="preserve"> </w:t>
            </w:r>
          </w:p>
        </w:tc>
      </w:tr>
      <w:tr w:rsidR="00A15CB0" w:rsidTr="00587542">
        <w:tc>
          <w:tcPr>
            <w:tcW w:w="2042" w:type="dxa"/>
            <w:vMerge/>
          </w:tcPr>
          <w:p w:rsidR="00A15CB0" w:rsidRDefault="00A15CB0" w:rsidP="00D44A0B">
            <w:pPr>
              <w:ind w:right="59"/>
              <w:jc w:val="center"/>
            </w:pPr>
          </w:p>
        </w:tc>
        <w:tc>
          <w:tcPr>
            <w:tcW w:w="2693" w:type="dxa"/>
            <w:tcBorders>
              <w:bottom w:val="single" w:sz="4" w:space="0" w:color="auto"/>
            </w:tcBorders>
          </w:tcPr>
          <w:p w:rsidR="00A15CB0" w:rsidRDefault="00A0469C" w:rsidP="00A974A9">
            <w:pPr>
              <w:ind w:right="59"/>
            </w:pPr>
            <w:r w:rsidRPr="007153C9">
              <w:t xml:space="preserve">В случае выявления оснований для возврата документов, направление заявителю в электронной форме в </w:t>
            </w:r>
            <w:r w:rsidRPr="007153C9">
              <w:lastRenderedPageBreak/>
              <w:t>личный</w:t>
            </w:r>
            <w:r>
              <w:t xml:space="preserve"> </w:t>
            </w:r>
            <w:r w:rsidRPr="007153C9">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w:t>
            </w:r>
            <w:r w:rsidR="00A974A9">
              <w:t xml:space="preserve">го регламента либо о выявленных </w:t>
            </w:r>
            <w:r w:rsidRPr="007153C9">
              <w:t>нарушениях</w:t>
            </w:r>
          </w:p>
        </w:tc>
        <w:tc>
          <w:tcPr>
            <w:tcW w:w="1701" w:type="dxa"/>
            <w:tcBorders>
              <w:bottom w:val="single" w:sz="4" w:space="0" w:color="auto"/>
            </w:tcBorders>
          </w:tcPr>
          <w:p w:rsidR="00A15CB0" w:rsidRDefault="00A0469C" w:rsidP="00A0469C">
            <w:pPr>
              <w:ind w:right="-57"/>
            </w:pPr>
            <w:r>
              <w:rPr>
                <w:rFonts w:eastAsia="Times New Roman"/>
              </w:rPr>
              <w:lastRenderedPageBreak/>
              <w:t>5 рабочих дней</w:t>
            </w:r>
          </w:p>
        </w:tc>
        <w:tc>
          <w:tcPr>
            <w:tcW w:w="2126" w:type="dxa"/>
            <w:vMerge/>
            <w:tcBorders>
              <w:bottom w:val="single" w:sz="4" w:space="0" w:color="auto"/>
            </w:tcBorders>
          </w:tcPr>
          <w:p w:rsidR="00A15CB0" w:rsidRDefault="00A15CB0" w:rsidP="00D44A0B">
            <w:pPr>
              <w:spacing w:line="238" w:lineRule="auto"/>
              <w:ind w:right="13"/>
            </w:pPr>
          </w:p>
        </w:tc>
        <w:tc>
          <w:tcPr>
            <w:tcW w:w="2268" w:type="dxa"/>
            <w:gridSpan w:val="2"/>
            <w:vMerge/>
            <w:tcBorders>
              <w:bottom w:val="single" w:sz="4" w:space="0" w:color="auto"/>
            </w:tcBorders>
          </w:tcPr>
          <w:p w:rsidR="00A15CB0" w:rsidRDefault="00A15CB0" w:rsidP="00D44A0B">
            <w:pPr>
              <w:ind w:right="59"/>
              <w:jc w:val="center"/>
            </w:pPr>
          </w:p>
        </w:tc>
        <w:tc>
          <w:tcPr>
            <w:tcW w:w="1560" w:type="dxa"/>
            <w:gridSpan w:val="2"/>
            <w:vMerge/>
            <w:tcBorders>
              <w:bottom w:val="single" w:sz="4" w:space="0" w:color="auto"/>
            </w:tcBorders>
          </w:tcPr>
          <w:p w:rsidR="00A15CB0" w:rsidRDefault="00A15CB0" w:rsidP="00D44A0B">
            <w:pPr>
              <w:ind w:right="59"/>
              <w:jc w:val="center"/>
            </w:pPr>
          </w:p>
        </w:tc>
        <w:tc>
          <w:tcPr>
            <w:tcW w:w="2294" w:type="dxa"/>
            <w:vMerge/>
            <w:tcBorders>
              <w:bottom w:val="single" w:sz="4" w:space="0" w:color="auto"/>
            </w:tcBorders>
          </w:tcPr>
          <w:p w:rsidR="00A15CB0" w:rsidRDefault="00A15CB0" w:rsidP="00D44A0B">
            <w:pPr>
              <w:ind w:right="59"/>
              <w:jc w:val="center"/>
            </w:pPr>
          </w:p>
        </w:tc>
      </w:tr>
      <w:tr w:rsidR="00A15CB0" w:rsidTr="00587542">
        <w:tc>
          <w:tcPr>
            <w:tcW w:w="2042" w:type="dxa"/>
            <w:vMerge/>
            <w:tcBorders>
              <w:right w:val="single" w:sz="4" w:space="0" w:color="auto"/>
            </w:tcBorders>
          </w:tcPr>
          <w:p w:rsidR="00A15CB0" w:rsidRDefault="00A15CB0" w:rsidP="00D44A0B">
            <w:pPr>
              <w:ind w:right="59"/>
              <w:jc w:val="center"/>
            </w:pPr>
          </w:p>
        </w:tc>
        <w:tc>
          <w:tcPr>
            <w:tcW w:w="2693" w:type="dxa"/>
            <w:tcBorders>
              <w:top w:val="single" w:sz="4" w:space="0" w:color="auto"/>
              <w:left w:val="single" w:sz="4" w:space="0" w:color="auto"/>
              <w:bottom w:val="single" w:sz="4" w:space="0" w:color="auto"/>
              <w:right w:val="single" w:sz="4" w:space="0" w:color="auto"/>
            </w:tcBorders>
          </w:tcPr>
          <w:p w:rsidR="00587542" w:rsidRDefault="00A0469C" w:rsidP="00A0469C">
            <w:pPr>
              <w:spacing w:line="238" w:lineRule="auto"/>
              <w:ind w:right="3"/>
            </w:pPr>
            <w:proofErr w:type="gramStart"/>
            <w:r w:rsidRPr="007153C9">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w:t>
            </w:r>
            <w:r>
              <w:t xml:space="preserve"> </w:t>
            </w:r>
            <w:r w:rsidRPr="007153C9">
              <w:t>услуги, с указанием причин отказа</w:t>
            </w:r>
            <w:proofErr w:type="gramEnd"/>
          </w:p>
          <w:p w:rsidR="00A974A9" w:rsidRDefault="00A974A9" w:rsidP="00A0469C">
            <w:pPr>
              <w:spacing w:line="238" w:lineRule="auto"/>
              <w:ind w:right="3"/>
            </w:pPr>
          </w:p>
        </w:tc>
        <w:tc>
          <w:tcPr>
            <w:tcW w:w="1701" w:type="dxa"/>
            <w:tcBorders>
              <w:top w:val="single" w:sz="4" w:space="0" w:color="auto"/>
              <w:left w:val="single" w:sz="4" w:space="0" w:color="auto"/>
              <w:bottom w:val="single" w:sz="4" w:space="0" w:color="auto"/>
              <w:right w:val="single" w:sz="4" w:space="0" w:color="auto"/>
            </w:tcBorders>
          </w:tcPr>
          <w:p w:rsidR="00A15CB0" w:rsidRDefault="00A15CB0" w:rsidP="00D44A0B">
            <w:pPr>
              <w:ind w:right="59"/>
              <w:jc w:val="center"/>
            </w:pPr>
          </w:p>
        </w:tc>
        <w:tc>
          <w:tcPr>
            <w:tcW w:w="2126" w:type="dxa"/>
            <w:vMerge/>
            <w:tcBorders>
              <w:top w:val="single" w:sz="4" w:space="0" w:color="auto"/>
              <w:left w:val="single" w:sz="4" w:space="0" w:color="auto"/>
              <w:bottom w:val="single" w:sz="4" w:space="0" w:color="auto"/>
              <w:right w:val="single" w:sz="4" w:space="0" w:color="auto"/>
            </w:tcBorders>
          </w:tcPr>
          <w:p w:rsidR="00A15CB0" w:rsidRPr="000B2308" w:rsidRDefault="00A15CB0" w:rsidP="00D44A0B">
            <w:pPr>
              <w:spacing w:line="238" w:lineRule="auto"/>
              <w:ind w:right="13"/>
            </w:pPr>
          </w:p>
        </w:tc>
        <w:tc>
          <w:tcPr>
            <w:tcW w:w="2268" w:type="dxa"/>
            <w:gridSpan w:val="2"/>
            <w:vMerge/>
            <w:tcBorders>
              <w:top w:val="single" w:sz="4" w:space="0" w:color="auto"/>
              <w:left w:val="single" w:sz="4" w:space="0" w:color="auto"/>
              <w:bottom w:val="single" w:sz="4" w:space="0" w:color="auto"/>
              <w:right w:val="single" w:sz="4" w:space="0" w:color="auto"/>
            </w:tcBorders>
          </w:tcPr>
          <w:p w:rsidR="00A15CB0" w:rsidRDefault="00A15CB0" w:rsidP="00D44A0B">
            <w:pPr>
              <w:ind w:left="1"/>
            </w:pPr>
          </w:p>
        </w:tc>
        <w:tc>
          <w:tcPr>
            <w:tcW w:w="1560" w:type="dxa"/>
            <w:gridSpan w:val="2"/>
            <w:vMerge/>
            <w:tcBorders>
              <w:top w:val="single" w:sz="4" w:space="0" w:color="auto"/>
              <w:left w:val="single" w:sz="4" w:space="0" w:color="auto"/>
              <w:bottom w:val="single" w:sz="4" w:space="0" w:color="auto"/>
              <w:right w:val="single" w:sz="4" w:space="0" w:color="auto"/>
            </w:tcBorders>
          </w:tcPr>
          <w:p w:rsidR="00A15CB0" w:rsidRDefault="00A15CB0" w:rsidP="00D44A0B">
            <w:pPr>
              <w:ind w:right="59"/>
              <w:jc w:val="center"/>
            </w:pPr>
          </w:p>
        </w:tc>
        <w:tc>
          <w:tcPr>
            <w:tcW w:w="2294" w:type="dxa"/>
            <w:vMerge/>
            <w:tcBorders>
              <w:top w:val="single" w:sz="4" w:space="0" w:color="auto"/>
              <w:left w:val="single" w:sz="4" w:space="0" w:color="auto"/>
              <w:bottom w:val="single" w:sz="4" w:space="0" w:color="auto"/>
              <w:right w:val="single" w:sz="4" w:space="0" w:color="auto"/>
            </w:tcBorders>
          </w:tcPr>
          <w:p w:rsidR="00A15CB0" w:rsidRDefault="00A15CB0" w:rsidP="00D44A0B">
            <w:pPr>
              <w:ind w:right="59"/>
              <w:jc w:val="center"/>
            </w:pPr>
          </w:p>
        </w:tc>
      </w:tr>
      <w:tr w:rsidR="00A15CB0" w:rsidTr="00587542">
        <w:tc>
          <w:tcPr>
            <w:tcW w:w="2042" w:type="dxa"/>
            <w:vMerge/>
            <w:tcBorders>
              <w:right w:val="single" w:sz="4" w:space="0" w:color="auto"/>
            </w:tcBorders>
          </w:tcPr>
          <w:p w:rsidR="00A15CB0" w:rsidRDefault="00A15CB0" w:rsidP="00D44A0B">
            <w:pPr>
              <w:ind w:right="59"/>
              <w:jc w:val="center"/>
            </w:pPr>
          </w:p>
        </w:tc>
        <w:tc>
          <w:tcPr>
            <w:tcW w:w="2693" w:type="dxa"/>
            <w:tcBorders>
              <w:top w:val="single" w:sz="4" w:space="0" w:color="auto"/>
              <w:left w:val="single" w:sz="4" w:space="0" w:color="auto"/>
              <w:bottom w:val="single" w:sz="4" w:space="0" w:color="auto"/>
              <w:right w:val="single" w:sz="4" w:space="0" w:color="auto"/>
            </w:tcBorders>
          </w:tcPr>
          <w:p w:rsidR="00A15CB0" w:rsidRPr="000B2308" w:rsidRDefault="00A0469C" w:rsidP="00D44A0B">
            <w:pPr>
              <w:ind w:right="59"/>
              <w:rPr>
                <w:rFonts w:eastAsia="Times New Roman"/>
              </w:rPr>
            </w:pPr>
            <w:r w:rsidRPr="007153C9">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bottom w:val="single" w:sz="4" w:space="0" w:color="auto"/>
              <w:right w:val="single" w:sz="4" w:space="0" w:color="auto"/>
            </w:tcBorders>
          </w:tcPr>
          <w:p w:rsidR="00A15CB0" w:rsidRDefault="00A15CB0" w:rsidP="00D44A0B">
            <w:pPr>
              <w:ind w:right="59"/>
              <w:jc w:val="center"/>
            </w:pPr>
            <w:r>
              <w:t>1 рабочий день</w:t>
            </w:r>
          </w:p>
        </w:tc>
        <w:tc>
          <w:tcPr>
            <w:tcW w:w="2126" w:type="dxa"/>
            <w:tcBorders>
              <w:top w:val="single" w:sz="4" w:space="0" w:color="auto"/>
              <w:left w:val="single" w:sz="4" w:space="0" w:color="auto"/>
              <w:bottom w:val="single" w:sz="4" w:space="0" w:color="auto"/>
              <w:right w:val="single" w:sz="4" w:space="0" w:color="auto"/>
            </w:tcBorders>
          </w:tcPr>
          <w:p w:rsidR="00A15CB0" w:rsidRDefault="00A15CB0" w:rsidP="00D44A0B">
            <w:pPr>
              <w:spacing w:line="238" w:lineRule="auto"/>
              <w:ind w:right="13"/>
              <w:rPr>
                <w:rFonts w:eastAsia="Times New Roman"/>
              </w:rPr>
            </w:pPr>
            <w:r>
              <w:rPr>
                <w:rFonts w:eastAsia="Times New Roman"/>
              </w:rPr>
              <w:t>должностное лицо Уполномоче</w:t>
            </w:r>
            <w:r w:rsidRPr="000B2308">
              <w:rPr>
                <w:rFonts w:eastAsia="Times New Roman"/>
              </w:rPr>
              <w:t>нного органа,</w:t>
            </w:r>
            <w:r>
              <w:rPr>
                <w:rFonts w:eastAsia="Times New Roman"/>
              </w:rPr>
              <w:t xml:space="preserve"> ответственное за регистрацию корреспонденции</w:t>
            </w:r>
          </w:p>
        </w:tc>
        <w:tc>
          <w:tcPr>
            <w:tcW w:w="2268" w:type="dxa"/>
            <w:gridSpan w:val="2"/>
            <w:tcBorders>
              <w:top w:val="single" w:sz="4" w:space="0" w:color="auto"/>
              <w:left w:val="single" w:sz="4" w:space="0" w:color="auto"/>
              <w:bottom w:val="single" w:sz="4" w:space="0" w:color="auto"/>
              <w:right w:val="single" w:sz="4" w:space="0" w:color="auto"/>
            </w:tcBorders>
          </w:tcPr>
          <w:p w:rsidR="00A15CB0" w:rsidRDefault="00A15CB0" w:rsidP="00D44A0B">
            <w:pPr>
              <w:ind w:left="1"/>
              <w:rPr>
                <w:rFonts w:eastAsia="Times New Roman"/>
              </w:rPr>
            </w:pPr>
            <w:r>
              <w:rPr>
                <w:rFonts w:eastAsia="Times New Roman"/>
              </w:rPr>
              <w:t>Уполномоченны</w:t>
            </w:r>
            <w:r w:rsidRPr="000B2308">
              <w:rPr>
                <w:rFonts w:eastAsia="Times New Roman"/>
              </w:rPr>
              <w:t>й орган/ГИС</w:t>
            </w:r>
          </w:p>
        </w:tc>
        <w:tc>
          <w:tcPr>
            <w:tcW w:w="1560" w:type="dxa"/>
            <w:gridSpan w:val="2"/>
            <w:vMerge/>
            <w:tcBorders>
              <w:top w:val="single" w:sz="4" w:space="0" w:color="auto"/>
              <w:left w:val="single" w:sz="4" w:space="0" w:color="auto"/>
              <w:bottom w:val="single" w:sz="4" w:space="0" w:color="auto"/>
              <w:right w:val="single" w:sz="4" w:space="0" w:color="auto"/>
            </w:tcBorders>
          </w:tcPr>
          <w:p w:rsidR="00A15CB0" w:rsidRDefault="00A15CB0" w:rsidP="00D44A0B">
            <w:pPr>
              <w:ind w:right="59"/>
              <w:jc w:val="center"/>
            </w:pPr>
          </w:p>
        </w:tc>
        <w:tc>
          <w:tcPr>
            <w:tcW w:w="2294" w:type="dxa"/>
            <w:vMerge/>
            <w:tcBorders>
              <w:top w:val="single" w:sz="4" w:space="0" w:color="auto"/>
              <w:left w:val="single" w:sz="4" w:space="0" w:color="auto"/>
              <w:bottom w:val="single" w:sz="4" w:space="0" w:color="auto"/>
              <w:right w:val="single" w:sz="4" w:space="0" w:color="auto"/>
            </w:tcBorders>
          </w:tcPr>
          <w:p w:rsidR="00A15CB0" w:rsidRDefault="00A15CB0" w:rsidP="00D44A0B">
            <w:pPr>
              <w:ind w:right="59"/>
              <w:jc w:val="center"/>
            </w:pPr>
          </w:p>
        </w:tc>
      </w:tr>
      <w:tr w:rsidR="00A15CB0" w:rsidTr="00587542">
        <w:tc>
          <w:tcPr>
            <w:tcW w:w="2042" w:type="dxa"/>
            <w:vMerge/>
          </w:tcPr>
          <w:p w:rsidR="00A15CB0" w:rsidRDefault="00A15CB0" w:rsidP="00D44A0B">
            <w:pPr>
              <w:ind w:right="59"/>
              <w:jc w:val="center"/>
            </w:pPr>
          </w:p>
        </w:tc>
        <w:tc>
          <w:tcPr>
            <w:tcW w:w="2693" w:type="dxa"/>
            <w:tcBorders>
              <w:top w:val="single" w:sz="4" w:space="0" w:color="auto"/>
            </w:tcBorders>
          </w:tcPr>
          <w:p w:rsidR="00A15CB0" w:rsidRPr="000B2308" w:rsidRDefault="00A0469C" w:rsidP="00A0469C">
            <w:pPr>
              <w:ind w:right="59"/>
              <w:rPr>
                <w:rFonts w:eastAsia="Times New Roman"/>
              </w:rPr>
            </w:pPr>
            <w:r w:rsidRPr="007153C9">
              <w:t xml:space="preserve">Проверка заявления и документов, представленных для получения </w:t>
            </w:r>
            <w:r>
              <w:t>муниципальной</w:t>
            </w:r>
            <w:r w:rsidRPr="007153C9">
              <w:t xml:space="preserve"> услуги</w:t>
            </w:r>
          </w:p>
        </w:tc>
        <w:tc>
          <w:tcPr>
            <w:tcW w:w="1701" w:type="dxa"/>
            <w:vMerge/>
            <w:tcBorders>
              <w:top w:val="single" w:sz="4" w:space="0" w:color="auto"/>
            </w:tcBorders>
          </w:tcPr>
          <w:p w:rsidR="00A15CB0" w:rsidRDefault="00A15CB0" w:rsidP="00D44A0B">
            <w:pPr>
              <w:ind w:right="59"/>
              <w:jc w:val="center"/>
            </w:pPr>
          </w:p>
        </w:tc>
        <w:tc>
          <w:tcPr>
            <w:tcW w:w="2126" w:type="dxa"/>
            <w:vMerge w:val="restart"/>
            <w:tcBorders>
              <w:top w:val="single" w:sz="4" w:space="0" w:color="auto"/>
            </w:tcBorders>
          </w:tcPr>
          <w:p w:rsidR="00A15CB0" w:rsidRDefault="00A15CB0" w:rsidP="00D44A0B">
            <w:pPr>
              <w:spacing w:line="238" w:lineRule="auto"/>
              <w:ind w:right="13"/>
              <w:rPr>
                <w:rFonts w:eastAsia="Times New Roman"/>
              </w:rPr>
            </w:pPr>
            <w:r>
              <w:rPr>
                <w:rFonts w:eastAsia="Times New Roman"/>
              </w:rPr>
              <w:t>должностное лицо Уполномоче</w:t>
            </w:r>
            <w:r w:rsidRPr="000B2308">
              <w:rPr>
                <w:rFonts w:eastAsia="Times New Roman"/>
              </w:rPr>
              <w:t>нного органа,</w:t>
            </w:r>
            <w:r>
              <w:rPr>
                <w:rFonts w:eastAsia="Times New Roman"/>
              </w:rPr>
              <w:t xml:space="preserve"> ответственное за предоставление муниципальной </w:t>
            </w:r>
            <w:r w:rsidRPr="000B2308">
              <w:rPr>
                <w:rFonts w:eastAsia="Times New Roman"/>
              </w:rPr>
              <w:t>услуги</w:t>
            </w:r>
          </w:p>
        </w:tc>
        <w:tc>
          <w:tcPr>
            <w:tcW w:w="2268" w:type="dxa"/>
            <w:gridSpan w:val="2"/>
            <w:vMerge w:val="restart"/>
            <w:tcBorders>
              <w:top w:val="single" w:sz="4" w:space="0" w:color="auto"/>
            </w:tcBorders>
          </w:tcPr>
          <w:p w:rsidR="00A15CB0" w:rsidRDefault="00A15CB0" w:rsidP="00D44A0B">
            <w:pPr>
              <w:ind w:left="1"/>
              <w:rPr>
                <w:rFonts w:eastAsia="Times New Roman"/>
              </w:rPr>
            </w:pPr>
            <w:r>
              <w:rPr>
                <w:rFonts w:eastAsia="Times New Roman"/>
              </w:rPr>
              <w:t>Уполномоченны</w:t>
            </w:r>
            <w:r w:rsidRPr="000B2308">
              <w:rPr>
                <w:rFonts w:eastAsia="Times New Roman"/>
              </w:rPr>
              <w:t>й орган/ГИС</w:t>
            </w:r>
          </w:p>
        </w:tc>
        <w:tc>
          <w:tcPr>
            <w:tcW w:w="1560" w:type="dxa"/>
            <w:gridSpan w:val="2"/>
            <w:tcBorders>
              <w:top w:val="single" w:sz="4" w:space="0" w:color="auto"/>
            </w:tcBorders>
          </w:tcPr>
          <w:p w:rsidR="00A15CB0" w:rsidRDefault="00A15CB0" w:rsidP="00D44A0B">
            <w:pPr>
              <w:ind w:right="59"/>
              <w:jc w:val="center"/>
            </w:pPr>
          </w:p>
        </w:tc>
        <w:tc>
          <w:tcPr>
            <w:tcW w:w="2294" w:type="dxa"/>
            <w:vMerge w:val="restart"/>
            <w:tcBorders>
              <w:top w:val="single" w:sz="4" w:space="0" w:color="auto"/>
            </w:tcBorders>
          </w:tcPr>
          <w:p w:rsidR="00A15CB0" w:rsidRDefault="00A15CB0" w:rsidP="00D44A0B">
            <w:pPr>
              <w:ind w:right="59"/>
            </w:pPr>
            <w:r w:rsidRPr="00E53963">
              <w:rPr>
                <w:rFonts w:eastAsia="Times New Roman"/>
              </w:rPr>
              <w:t>Направленное заявителю электронное сообщение о приеме заявления к рассмотрению либо отказа в приеме заявления к рассмотрению</w:t>
            </w:r>
          </w:p>
        </w:tc>
      </w:tr>
      <w:tr w:rsidR="00A15CB0" w:rsidTr="005A6127">
        <w:tc>
          <w:tcPr>
            <w:tcW w:w="2042" w:type="dxa"/>
            <w:vMerge/>
          </w:tcPr>
          <w:p w:rsidR="00A15CB0" w:rsidRDefault="00A15CB0" w:rsidP="00D44A0B">
            <w:pPr>
              <w:ind w:right="59"/>
              <w:jc w:val="center"/>
            </w:pPr>
          </w:p>
        </w:tc>
        <w:tc>
          <w:tcPr>
            <w:tcW w:w="2693" w:type="dxa"/>
          </w:tcPr>
          <w:p w:rsidR="00A15CB0" w:rsidRPr="000B2308" w:rsidRDefault="00A66C46" w:rsidP="00D44A0B">
            <w:pPr>
              <w:ind w:right="59"/>
              <w:rPr>
                <w:rFonts w:eastAsia="Times New Roman"/>
              </w:rPr>
            </w:pPr>
            <w:r w:rsidRPr="007153C9">
              <w:t>Направление заявителю электронного сообщения о приеме заявления к рассмотрению либо о возврате документом с обоснованием возврата</w:t>
            </w:r>
          </w:p>
        </w:tc>
        <w:tc>
          <w:tcPr>
            <w:tcW w:w="1701" w:type="dxa"/>
            <w:vMerge/>
          </w:tcPr>
          <w:p w:rsidR="00A15CB0" w:rsidRDefault="00A15CB0" w:rsidP="00D44A0B">
            <w:pPr>
              <w:ind w:right="59"/>
              <w:jc w:val="center"/>
            </w:pPr>
          </w:p>
        </w:tc>
        <w:tc>
          <w:tcPr>
            <w:tcW w:w="2126" w:type="dxa"/>
            <w:vMerge/>
          </w:tcPr>
          <w:p w:rsidR="00A15CB0" w:rsidRDefault="00A15CB0" w:rsidP="00D44A0B">
            <w:pPr>
              <w:spacing w:line="238" w:lineRule="auto"/>
              <w:ind w:right="13"/>
              <w:rPr>
                <w:rFonts w:eastAsia="Times New Roman"/>
              </w:rPr>
            </w:pPr>
          </w:p>
        </w:tc>
        <w:tc>
          <w:tcPr>
            <w:tcW w:w="2268" w:type="dxa"/>
            <w:gridSpan w:val="2"/>
            <w:vMerge/>
          </w:tcPr>
          <w:p w:rsidR="00A15CB0" w:rsidRDefault="00A15CB0" w:rsidP="00D44A0B">
            <w:pPr>
              <w:ind w:left="1"/>
              <w:rPr>
                <w:rFonts w:eastAsia="Times New Roman"/>
              </w:rPr>
            </w:pPr>
          </w:p>
        </w:tc>
        <w:tc>
          <w:tcPr>
            <w:tcW w:w="1560" w:type="dxa"/>
            <w:gridSpan w:val="2"/>
          </w:tcPr>
          <w:p w:rsidR="00A15CB0" w:rsidRPr="00E53963" w:rsidRDefault="00A15CB0" w:rsidP="00D44A0B">
            <w:pPr>
              <w:spacing w:line="246" w:lineRule="auto"/>
              <w:rPr>
                <w:rFonts w:eastAsia="Times New Roman"/>
              </w:rPr>
            </w:pPr>
            <w:r>
              <w:t>наличие/отсут</w:t>
            </w:r>
            <w:r w:rsidRPr="00E53963">
              <w:rPr>
                <w:rFonts w:eastAsia="Times New Roman"/>
              </w:rPr>
              <w:t xml:space="preserve">ствие оснований для отказа в приеме документов, предусмотренных пунктом </w:t>
            </w:r>
          </w:p>
          <w:p w:rsidR="00A15CB0" w:rsidRPr="00E53963" w:rsidRDefault="00A15CB0" w:rsidP="00D44A0B">
            <w:pPr>
              <w:spacing w:line="259" w:lineRule="auto"/>
              <w:rPr>
                <w:rFonts w:eastAsia="Times New Roman"/>
              </w:rPr>
            </w:pPr>
            <w:r w:rsidRPr="00E53963">
              <w:rPr>
                <w:rFonts w:eastAsia="Times New Roman"/>
              </w:rPr>
              <w:t xml:space="preserve">2.12 </w:t>
            </w:r>
          </w:p>
          <w:p w:rsidR="00A15CB0" w:rsidRDefault="00A15CB0" w:rsidP="00D44A0B">
            <w:pPr>
              <w:ind w:right="59"/>
            </w:pPr>
            <w:r>
              <w:t>Администрати</w:t>
            </w:r>
            <w:r w:rsidRPr="00E53963">
              <w:rPr>
                <w:rFonts w:eastAsia="Times New Roman"/>
              </w:rPr>
              <w:t>вного регламента</w:t>
            </w:r>
          </w:p>
        </w:tc>
        <w:tc>
          <w:tcPr>
            <w:tcW w:w="2294" w:type="dxa"/>
            <w:vMerge/>
          </w:tcPr>
          <w:p w:rsidR="00A15CB0" w:rsidRDefault="00A15CB0" w:rsidP="00D44A0B">
            <w:pPr>
              <w:ind w:right="59"/>
              <w:jc w:val="center"/>
            </w:pPr>
          </w:p>
        </w:tc>
      </w:tr>
      <w:tr w:rsidR="00A15CB0" w:rsidTr="00D44A0B">
        <w:tc>
          <w:tcPr>
            <w:tcW w:w="14684" w:type="dxa"/>
            <w:gridSpan w:val="9"/>
          </w:tcPr>
          <w:p w:rsidR="00A15CB0" w:rsidRDefault="00A15CB0" w:rsidP="00D44A0B">
            <w:pPr>
              <w:ind w:right="59"/>
              <w:jc w:val="center"/>
            </w:pPr>
            <w:r>
              <w:rPr>
                <w:rFonts w:eastAsia="Times New Roman"/>
              </w:rPr>
              <w:t xml:space="preserve">2. </w:t>
            </w:r>
            <w:r w:rsidRPr="00FE0A2A">
              <w:rPr>
                <w:rFonts w:eastAsia="Times New Roman"/>
              </w:rPr>
              <w:t>Получение сведений посредством СМЭВ</w:t>
            </w:r>
          </w:p>
        </w:tc>
      </w:tr>
      <w:tr w:rsidR="001D629D" w:rsidTr="005A6127">
        <w:tc>
          <w:tcPr>
            <w:tcW w:w="2042" w:type="dxa"/>
            <w:vMerge w:val="restart"/>
          </w:tcPr>
          <w:p w:rsidR="001D629D" w:rsidRPr="000B2308" w:rsidRDefault="001D629D" w:rsidP="00D44A0B">
            <w:pPr>
              <w:ind w:left="1"/>
            </w:pPr>
            <w:r>
              <w:rPr>
                <w:rFonts w:eastAsia="Times New Roman"/>
              </w:rPr>
              <w:t>П</w:t>
            </w:r>
            <w:r w:rsidRPr="000B2308">
              <w:rPr>
                <w:rFonts w:eastAsia="Times New Roman"/>
              </w:rPr>
              <w:t xml:space="preserve">акет </w:t>
            </w:r>
          </w:p>
          <w:p w:rsidR="001D629D" w:rsidRDefault="001D629D" w:rsidP="00D44A0B">
            <w:pPr>
              <w:spacing w:line="239" w:lineRule="auto"/>
              <w:ind w:left="1"/>
            </w:pPr>
            <w:r w:rsidRPr="000B2308">
              <w:rPr>
                <w:rFonts w:eastAsia="Times New Roman"/>
              </w:rPr>
              <w:t xml:space="preserve">зарегистрированных документов, поступивших должностному </w:t>
            </w:r>
            <w:r w:rsidRPr="000B2308">
              <w:rPr>
                <w:rFonts w:eastAsia="Times New Roman"/>
              </w:rPr>
              <w:lastRenderedPageBreak/>
              <w:t>лицу, от</w:t>
            </w:r>
            <w:r>
              <w:rPr>
                <w:rFonts w:eastAsia="Times New Roman"/>
              </w:rPr>
              <w:t xml:space="preserve">ветственному за предоставление </w:t>
            </w:r>
            <w:r w:rsidRPr="00FE0A2A">
              <w:rPr>
                <w:rFonts w:eastAsia="Times New Roman"/>
              </w:rPr>
              <w:t>муниципал</w:t>
            </w:r>
            <w:r>
              <w:rPr>
                <w:rFonts w:eastAsia="Times New Roman"/>
              </w:rPr>
              <w:t>ьной</w:t>
            </w:r>
            <w:r w:rsidRPr="00FE0A2A">
              <w:rPr>
                <w:rFonts w:eastAsia="Times New Roman"/>
              </w:rPr>
              <w:t xml:space="preserve">  услуги </w:t>
            </w:r>
          </w:p>
        </w:tc>
        <w:tc>
          <w:tcPr>
            <w:tcW w:w="2693" w:type="dxa"/>
          </w:tcPr>
          <w:p w:rsidR="001D629D" w:rsidRPr="000B2308" w:rsidRDefault="001D629D" w:rsidP="00D44A0B">
            <w:pPr>
              <w:ind w:left="1"/>
            </w:pPr>
            <w:r>
              <w:rPr>
                <w:rFonts w:eastAsia="Times New Roman"/>
              </w:rPr>
              <w:lastRenderedPageBreak/>
              <w:t>Н</w:t>
            </w:r>
            <w:r w:rsidRPr="00E53963">
              <w:rPr>
                <w:rFonts w:eastAsia="Times New Roman"/>
              </w:rPr>
              <w:t xml:space="preserve">аправление межведомственных запросов в органы и организации, указанные в пункте 2.3 </w:t>
            </w:r>
            <w:r w:rsidRPr="00E53963">
              <w:rPr>
                <w:rFonts w:eastAsia="Times New Roman"/>
              </w:rPr>
              <w:lastRenderedPageBreak/>
              <w:t>Административного регламента</w:t>
            </w:r>
          </w:p>
        </w:tc>
        <w:tc>
          <w:tcPr>
            <w:tcW w:w="1701" w:type="dxa"/>
          </w:tcPr>
          <w:p w:rsidR="001D629D" w:rsidRPr="000B2308" w:rsidRDefault="001D629D" w:rsidP="00D44A0B">
            <w:r>
              <w:rPr>
                <w:rFonts w:eastAsia="Times New Roman"/>
              </w:rPr>
              <w:lastRenderedPageBreak/>
              <w:t>7 рабочих дней</w:t>
            </w:r>
            <w:r w:rsidRPr="000B2308">
              <w:rPr>
                <w:rFonts w:eastAsia="Times New Roman"/>
              </w:rPr>
              <w:t xml:space="preserve"> </w:t>
            </w:r>
          </w:p>
        </w:tc>
        <w:tc>
          <w:tcPr>
            <w:tcW w:w="2126" w:type="dxa"/>
          </w:tcPr>
          <w:p w:rsidR="001D629D" w:rsidRPr="000B2308" w:rsidRDefault="001D629D" w:rsidP="00D44A0B">
            <w:pPr>
              <w:spacing w:line="238" w:lineRule="auto"/>
            </w:pPr>
            <w:r w:rsidRPr="000B2308">
              <w:rPr>
                <w:rFonts w:eastAsia="Times New Roman"/>
              </w:rPr>
              <w:t xml:space="preserve">должностное лицо </w:t>
            </w:r>
          </w:p>
          <w:p w:rsidR="001D629D" w:rsidRPr="000B2308" w:rsidRDefault="001D629D" w:rsidP="00D44A0B">
            <w:pPr>
              <w:spacing w:line="238" w:lineRule="auto"/>
              <w:ind w:right="5"/>
            </w:pPr>
            <w:r>
              <w:rPr>
                <w:rFonts w:eastAsia="Times New Roman"/>
              </w:rPr>
              <w:t>Уполномоче</w:t>
            </w:r>
            <w:r w:rsidRPr="000B2308">
              <w:rPr>
                <w:rFonts w:eastAsia="Times New Roman"/>
              </w:rPr>
              <w:t xml:space="preserve">нного органа, </w:t>
            </w:r>
          </w:p>
          <w:p w:rsidR="001D629D" w:rsidRPr="000B2308" w:rsidRDefault="001D629D" w:rsidP="00D44A0B">
            <w:proofErr w:type="gramStart"/>
            <w:r>
              <w:rPr>
                <w:rFonts w:eastAsia="Times New Roman"/>
              </w:rPr>
              <w:t xml:space="preserve">ответственное за предоставление </w:t>
            </w:r>
            <w:r w:rsidRPr="000B2308">
              <w:rPr>
                <w:rFonts w:eastAsia="Times New Roman"/>
              </w:rPr>
              <w:lastRenderedPageBreak/>
              <w:t>муниципаль</w:t>
            </w:r>
            <w:r>
              <w:rPr>
                <w:rFonts w:eastAsia="Times New Roman"/>
              </w:rPr>
              <w:t>ной услуги</w:t>
            </w:r>
            <w:proofErr w:type="gramEnd"/>
          </w:p>
        </w:tc>
        <w:tc>
          <w:tcPr>
            <w:tcW w:w="2127" w:type="dxa"/>
          </w:tcPr>
          <w:p w:rsidR="001D629D" w:rsidRPr="000B2308" w:rsidRDefault="001D629D" w:rsidP="00D44A0B">
            <w:pPr>
              <w:ind w:left="1"/>
            </w:pPr>
            <w:r>
              <w:rPr>
                <w:rFonts w:eastAsia="Times New Roman"/>
              </w:rPr>
              <w:lastRenderedPageBreak/>
              <w:t xml:space="preserve">Уполномоченный орган/ГИС/ </w:t>
            </w:r>
            <w:r w:rsidRPr="000B2308">
              <w:rPr>
                <w:rFonts w:eastAsia="Times New Roman"/>
              </w:rPr>
              <w:t xml:space="preserve">СМЭВ </w:t>
            </w:r>
          </w:p>
        </w:tc>
        <w:tc>
          <w:tcPr>
            <w:tcW w:w="1701" w:type="dxa"/>
            <w:gridSpan w:val="3"/>
          </w:tcPr>
          <w:p w:rsidR="001D629D" w:rsidRPr="000B2308" w:rsidRDefault="001D629D" w:rsidP="002E007C">
            <w:pPr>
              <w:ind w:left="1"/>
            </w:pPr>
            <w:r>
              <w:rPr>
                <w:rFonts w:eastAsia="Times New Roman"/>
              </w:rPr>
              <w:t>Наличие</w:t>
            </w:r>
            <w:r>
              <w:t xml:space="preserve"> </w:t>
            </w:r>
            <w:r w:rsidRPr="000B2308">
              <w:rPr>
                <w:rFonts w:eastAsia="Times New Roman"/>
              </w:rPr>
              <w:t xml:space="preserve">документов, </w:t>
            </w:r>
          </w:p>
          <w:p w:rsidR="001D629D" w:rsidRPr="000B2308" w:rsidRDefault="001D629D" w:rsidP="00D44A0B">
            <w:pPr>
              <w:ind w:left="1"/>
            </w:pPr>
            <w:r>
              <w:rPr>
                <w:rFonts w:eastAsia="Times New Roman"/>
              </w:rPr>
              <w:t>необходимых для предоставл</w:t>
            </w:r>
            <w:r w:rsidRPr="000B2308">
              <w:rPr>
                <w:rFonts w:eastAsia="Times New Roman"/>
              </w:rPr>
              <w:t>ени</w:t>
            </w:r>
            <w:r w:rsidRPr="000B2308">
              <w:rPr>
                <w:rFonts w:eastAsia="Times New Roman"/>
              </w:rPr>
              <w:lastRenderedPageBreak/>
              <w:t xml:space="preserve">я </w:t>
            </w:r>
            <w:r>
              <w:rPr>
                <w:rFonts w:eastAsia="Times New Roman"/>
              </w:rPr>
              <w:t xml:space="preserve">муниципальной </w:t>
            </w:r>
            <w:r w:rsidRPr="000B2308">
              <w:rPr>
                <w:rFonts w:eastAsia="Times New Roman"/>
              </w:rPr>
              <w:t>услуги, находящихся в</w:t>
            </w:r>
            <w:r>
              <w:rPr>
                <w:rFonts w:eastAsia="Times New Roman"/>
              </w:rPr>
              <w:t xml:space="preserve"> распоряжени</w:t>
            </w:r>
            <w:r w:rsidRPr="000B2308">
              <w:rPr>
                <w:rFonts w:eastAsia="Times New Roman"/>
              </w:rPr>
              <w:t>и</w:t>
            </w:r>
            <w:r>
              <w:rPr>
                <w:rFonts w:eastAsia="Times New Roman"/>
              </w:rPr>
              <w:t xml:space="preserve"> государственных органов (организац</w:t>
            </w:r>
            <w:r w:rsidRPr="000B2308">
              <w:rPr>
                <w:rFonts w:eastAsia="Times New Roman"/>
              </w:rPr>
              <w:t>ий)</w:t>
            </w:r>
          </w:p>
        </w:tc>
        <w:tc>
          <w:tcPr>
            <w:tcW w:w="2294" w:type="dxa"/>
          </w:tcPr>
          <w:p w:rsidR="001D629D" w:rsidRDefault="001D629D" w:rsidP="001D629D">
            <w:pPr>
              <w:spacing w:line="238" w:lineRule="auto"/>
              <w:ind w:left="2"/>
            </w:pPr>
            <w:r>
              <w:rPr>
                <w:rFonts w:eastAsia="Times New Roman"/>
              </w:rPr>
              <w:lastRenderedPageBreak/>
              <w:t>Н</w:t>
            </w:r>
            <w:r w:rsidRPr="00E53963">
              <w:rPr>
                <w:rFonts w:eastAsia="Times New Roman"/>
              </w:rPr>
              <w:t xml:space="preserve">аправление межведомственного запроса в органы (организации), предоставляющие </w:t>
            </w:r>
            <w:r w:rsidRPr="00E53963">
              <w:rPr>
                <w:rFonts w:eastAsia="Times New Roman"/>
              </w:rPr>
              <w:lastRenderedPageBreak/>
              <w:t>документы (сведения), предусмотренные пунктами 2.1</w:t>
            </w:r>
            <w:r>
              <w:rPr>
                <w:rFonts w:eastAsia="Times New Roman"/>
              </w:rPr>
              <w:t>0</w:t>
            </w:r>
            <w:r w:rsidRPr="00E53963">
              <w:rPr>
                <w:rFonts w:eastAsia="Times New Roman"/>
              </w:rPr>
              <w:t xml:space="preserve"> Административного регламента, в том числе с использованием СМЭВ</w:t>
            </w:r>
          </w:p>
        </w:tc>
      </w:tr>
      <w:tr w:rsidR="001D629D" w:rsidTr="005A6127">
        <w:tc>
          <w:tcPr>
            <w:tcW w:w="2042" w:type="dxa"/>
            <w:vMerge/>
          </w:tcPr>
          <w:p w:rsidR="001D629D" w:rsidRDefault="001D629D" w:rsidP="00D44A0B">
            <w:pPr>
              <w:ind w:right="59"/>
              <w:jc w:val="center"/>
            </w:pPr>
          </w:p>
        </w:tc>
        <w:tc>
          <w:tcPr>
            <w:tcW w:w="2693" w:type="dxa"/>
          </w:tcPr>
          <w:p w:rsidR="001D629D" w:rsidRPr="000B2308" w:rsidRDefault="001D629D" w:rsidP="00D44A0B">
            <w:pPr>
              <w:ind w:left="1"/>
            </w:pPr>
            <w:r>
              <w:rPr>
                <w:rFonts w:eastAsia="Times New Roman"/>
              </w:rPr>
              <w:t>П</w:t>
            </w:r>
            <w:r w:rsidRPr="000B2308">
              <w:rPr>
                <w:rFonts w:eastAsia="Times New Roman"/>
              </w:rPr>
              <w:t xml:space="preserve">олучение ответов на межведомственные запросы, формирование полного комплекта документов </w:t>
            </w:r>
          </w:p>
        </w:tc>
        <w:tc>
          <w:tcPr>
            <w:tcW w:w="1701" w:type="dxa"/>
          </w:tcPr>
          <w:p w:rsidR="001D629D" w:rsidRDefault="001D629D" w:rsidP="001D629D">
            <w:r w:rsidRPr="00E53963">
              <w:rPr>
                <w:rFonts w:eastAsia="Times New Roman"/>
              </w:rPr>
              <w:t>5 рабочих дней</w:t>
            </w:r>
          </w:p>
        </w:tc>
        <w:tc>
          <w:tcPr>
            <w:tcW w:w="2126" w:type="dxa"/>
          </w:tcPr>
          <w:p w:rsidR="001D629D" w:rsidRPr="000B2308" w:rsidRDefault="001D629D" w:rsidP="00D44A0B">
            <w:pPr>
              <w:spacing w:line="238" w:lineRule="auto"/>
            </w:pPr>
            <w:r>
              <w:rPr>
                <w:rFonts w:eastAsia="Times New Roman"/>
              </w:rPr>
              <w:t>Д</w:t>
            </w:r>
            <w:r w:rsidRPr="000B2308">
              <w:rPr>
                <w:rFonts w:eastAsia="Times New Roman"/>
              </w:rPr>
              <w:t xml:space="preserve">олжностное лицо </w:t>
            </w:r>
          </w:p>
          <w:p w:rsidR="001D629D" w:rsidRPr="000B2308" w:rsidRDefault="001D629D" w:rsidP="00D44A0B">
            <w:pPr>
              <w:ind w:right="6"/>
            </w:pPr>
            <w:proofErr w:type="gramStart"/>
            <w:r>
              <w:rPr>
                <w:rFonts w:eastAsia="Times New Roman"/>
              </w:rPr>
              <w:t>Уполномоченного органа, ответственное за предоставле</w:t>
            </w:r>
            <w:r w:rsidRPr="000B2308">
              <w:rPr>
                <w:rFonts w:eastAsia="Times New Roman"/>
              </w:rPr>
              <w:t>н</w:t>
            </w:r>
            <w:r>
              <w:rPr>
                <w:rFonts w:eastAsia="Times New Roman"/>
              </w:rPr>
              <w:t>ие муниципальной</w:t>
            </w:r>
            <w:r w:rsidRPr="000B2308">
              <w:rPr>
                <w:rFonts w:eastAsia="Times New Roman"/>
              </w:rPr>
              <w:t xml:space="preserve"> услуги </w:t>
            </w:r>
            <w:proofErr w:type="gramEnd"/>
          </w:p>
        </w:tc>
        <w:tc>
          <w:tcPr>
            <w:tcW w:w="2127" w:type="dxa"/>
          </w:tcPr>
          <w:p w:rsidR="001D629D" w:rsidRPr="000B2308" w:rsidRDefault="001D629D" w:rsidP="00D44A0B">
            <w:pPr>
              <w:spacing w:after="1" w:line="238" w:lineRule="auto"/>
              <w:ind w:left="1"/>
            </w:pPr>
            <w:r>
              <w:rPr>
                <w:rFonts w:eastAsia="Times New Roman"/>
              </w:rPr>
              <w:t>Уполномоченный орган</w:t>
            </w:r>
            <w:r w:rsidRPr="000B2308">
              <w:rPr>
                <w:rFonts w:eastAsia="Times New Roman"/>
              </w:rPr>
              <w:t xml:space="preserve"> /ГИС/СМЭВ </w:t>
            </w:r>
          </w:p>
        </w:tc>
        <w:tc>
          <w:tcPr>
            <w:tcW w:w="1701" w:type="dxa"/>
            <w:gridSpan w:val="3"/>
          </w:tcPr>
          <w:p w:rsidR="001D629D" w:rsidRPr="000B2308" w:rsidRDefault="001D629D" w:rsidP="00D44A0B">
            <w:pPr>
              <w:ind w:left="1"/>
            </w:pPr>
            <w:r w:rsidRPr="000B2308">
              <w:rPr>
                <w:rFonts w:eastAsia="Times New Roman"/>
              </w:rPr>
              <w:t xml:space="preserve"> </w:t>
            </w:r>
          </w:p>
        </w:tc>
        <w:tc>
          <w:tcPr>
            <w:tcW w:w="2294" w:type="dxa"/>
          </w:tcPr>
          <w:p w:rsidR="001D629D" w:rsidRDefault="001D629D" w:rsidP="00D44A0B">
            <w:pPr>
              <w:spacing w:line="238" w:lineRule="auto"/>
              <w:ind w:left="2"/>
            </w:pPr>
            <w:r>
              <w:rPr>
                <w:rFonts w:eastAsia="Times New Roman"/>
              </w:rPr>
              <w:t>П</w:t>
            </w:r>
            <w:r w:rsidRPr="000B2308">
              <w:rPr>
                <w:rFonts w:eastAsia="Times New Roman"/>
              </w:rPr>
              <w:t>олучение документов (сведений), необходимых для предоставления</w:t>
            </w:r>
            <w:r>
              <w:rPr>
                <w:rFonts w:eastAsia="Times New Roman"/>
              </w:rPr>
              <w:t xml:space="preserve"> </w:t>
            </w:r>
            <w:r w:rsidRPr="00FE0A2A">
              <w:rPr>
                <w:rFonts w:eastAsia="Times New Roman"/>
              </w:rPr>
              <w:t>муниципальной</w:t>
            </w:r>
            <w:r>
              <w:t xml:space="preserve"> </w:t>
            </w:r>
            <w:r w:rsidRPr="00FE0A2A">
              <w:rPr>
                <w:rFonts w:eastAsia="Times New Roman"/>
              </w:rPr>
              <w:t xml:space="preserve">услуги </w:t>
            </w:r>
          </w:p>
        </w:tc>
      </w:tr>
      <w:tr w:rsidR="00A15CB0" w:rsidTr="00D44A0B">
        <w:tc>
          <w:tcPr>
            <w:tcW w:w="14684" w:type="dxa"/>
            <w:gridSpan w:val="9"/>
          </w:tcPr>
          <w:p w:rsidR="00A15CB0" w:rsidRDefault="00A15CB0" w:rsidP="001D629D">
            <w:pPr>
              <w:jc w:val="center"/>
            </w:pPr>
            <w:r w:rsidRPr="000B2308">
              <w:rPr>
                <w:rFonts w:eastAsia="Times New Roman"/>
              </w:rPr>
              <w:t>3.</w:t>
            </w:r>
            <w:r w:rsidRPr="000B2308">
              <w:rPr>
                <w:rFonts w:ascii="Arial" w:eastAsia="Arial" w:hAnsi="Arial" w:cs="Arial"/>
              </w:rPr>
              <w:t xml:space="preserve"> </w:t>
            </w:r>
            <w:r w:rsidR="001D629D">
              <w:rPr>
                <w:rFonts w:eastAsia="Times New Roman"/>
              </w:rPr>
              <w:t>Оповещение правообладателей</w:t>
            </w:r>
          </w:p>
        </w:tc>
      </w:tr>
      <w:tr w:rsidR="00A15CB0" w:rsidTr="005A6127">
        <w:tc>
          <w:tcPr>
            <w:tcW w:w="2042" w:type="dxa"/>
          </w:tcPr>
          <w:p w:rsidR="00A15CB0" w:rsidRDefault="005E492A" w:rsidP="005E492A">
            <w:pPr>
              <w:jc w:val="both"/>
            </w:pPr>
            <w:r w:rsidRPr="00754077">
              <w:t>Оповещение правообладателей</w:t>
            </w:r>
            <w:r w:rsidRPr="00754077">
              <w:rPr>
                <w:vertAlign w:val="superscript"/>
              </w:rPr>
              <w:footnoteReference w:id="1"/>
            </w:r>
          </w:p>
        </w:tc>
        <w:tc>
          <w:tcPr>
            <w:tcW w:w="2693" w:type="dxa"/>
          </w:tcPr>
          <w:p w:rsidR="00A15CB0" w:rsidRPr="000B2308" w:rsidRDefault="005E492A" w:rsidP="00D44A0B">
            <w:pPr>
              <w:spacing w:after="16" w:line="259" w:lineRule="auto"/>
              <w:ind w:left="-21"/>
            </w:pPr>
            <w:r w:rsidRPr="00754077">
              <w:t>Извещение правообладателей</w:t>
            </w:r>
            <w:r w:rsidRPr="00754077">
              <w:rPr>
                <w:vertAlign w:val="superscript"/>
              </w:rPr>
              <w:t>3</w:t>
            </w:r>
          </w:p>
        </w:tc>
        <w:tc>
          <w:tcPr>
            <w:tcW w:w="1701" w:type="dxa"/>
          </w:tcPr>
          <w:p w:rsidR="00A15CB0" w:rsidRDefault="005E492A" w:rsidP="00D44A0B">
            <w:r w:rsidRPr="00754077">
              <w:t>Не менее 30 календарны</w:t>
            </w:r>
            <w:r>
              <w:t>х</w:t>
            </w:r>
            <w:r w:rsidRPr="00754077">
              <w:t xml:space="preserve">  дней</w:t>
            </w:r>
            <w:proofErr w:type="gramStart"/>
            <w:r w:rsidRPr="00754077">
              <w:rPr>
                <w:vertAlign w:val="superscript"/>
              </w:rPr>
              <w:t>4</w:t>
            </w:r>
            <w:proofErr w:type="gramEnd"/>
          </w:p>
        </w:tc>
        <w:tc>
          <w:tcPr>
            <w:tcW w:w="2126" w:type="dxa"/>
          </w:tcPr>
          <w:p w:rsidR="00A15CB0" w:rsidRPr="000B2308" w:rsidRDefault="00F403ED" w:rsidP="00D44A0B">
            <w:pPr>
              <w:spacing w:line="238" w:lineRule="auto"/>
            </w:pPr>
            <w:r>
              <w:rPr>
                <w:rFonts w:eastAsia="Times New Roman"/>
              </w:rPr>
              <w:t>Д</w:t>
            </w:r>
            <w:r w:rsidR="00A15CB0" w:rsidRPr="000B2308">
              <w:rPr>
                <w:rFonts w:eastAsia="Times New Roman"/>
              </w:rPr>
              <w:t xml:space="preserve">олжностное лицо </w:t>
            </w:r>
          </w:p>
          <w:p w:rsidR="00A15CB0" w:rsidRPr="000B2308" w:rsidRDefault="00A15CB0" w:rsidP="00D44A0B">
            <w:pPr>
              <w:spacing w:line="238" w:lineRule="auto"/>
              <w:ind w:right="6"/>
            </w:pPr>
            <w:r>
              <w:rPr>
                <w:rFonts w:eastAsia="Times New Roman"/>
              </w:rPr>
              <w:t>Уполномоче</w:t>
            </w:r>
            <w:r w:rsidRPr="000B2308">
              <w:rPr>
                <w:rFonts w:eastAsia="Times New Roman"/>
              </w:rPr>
              <w:t xml:space="preserve">нного органа, </w:t>
            </w:r>
          </w:p>
          <w:p w:rsidR="00A15CB0" w:rsidRPr="000B2308" w:rsidRDefault="00A15CB0" w:rsidP="00D44A0B">
            <w:proofErr w:type="gramStart"/>
            <w:r>
              <w:rPr>
                <w:rFonts w:eastAsia="Times New Roman"/>
              </w:rPr>
              <w:t>ответственное за предоставле</w:t>
            </w:r>
            <w:r w:rsidRPr="000B2308">
              <w:rPr>
                <w:rFonts w:eastAsia="Times New Roman"/>
              </w:rPr>
              <w:t xml:space="preserve">ние </w:t>
            </w:r>
            <w:r>
              <w:rPr>
                <w:rFonts w:eastAsia="Times New Roman"/>
              </w:rPr>
              <w:t>муниципальной услуги</w:t>
            </w:r>
            <w:proofErr w:type="gramEnd"/>
          </w:p>
        </w:tc>
        <w:tc>
          <w:tcPr>
            <w:tcW w:w="2127" w:type="dxa"/>
          </w:tcPr>
          <w:p w:rsidR="00A15CB0" w:rsidRPr="000B2308" w:rsidRDefault="00F403ED" w:rsidP="00D44A0B">
            <w:pPr>
              <w:ind w:left="1"/>
            </w:pPr>
            <w:r>
              <w:rPr>
                <w:rFonts w:eastAsia="Times New Roman"/>
              </w:rPr>
              <w:t>Уполномоченный орган</w:t>
            </w:r>
            <w:r w:rsidR="00A15CB0" w:rsidRPr="000B2308">
              <w:rPr>
                <w:rFonts w:eastAsia="Times New Roman"/>
              </w:rPr>
              <w:t>/ГИС</w:t>
            </w:r>
          </w:p>
        </w:tc>
        <w:tc>
          <w:tcPr>
            <w:tcW w:w="1701" w:type="dxa"/>
            <w:gridSpan w:val="3"/>
          </w:tcPr>
          <w:p w:rsidR="00A15CB0" w:rsidRDefault="00A15CB0" w:rsidP="00D44A0B">
            <w:pPr>
              <w:spacing w:line="248" w:lineRule="auto"/>
              <w:ind w:left="7"/>
            </w:pPr>
          </w:p>
        </w:tc>
        <w:tc>
          <w:tcPr>
            <w:tcW w:w="2294" w:type="dxa"/>
          </w:tcPr>
          <w:p w:rsidR="00A15CB0" w:rsidRPr="000B2308" w:rsidRDefault="00F403ED" w:rsidP="00D44A0B">
            <w:pPr>
              <w:ind w:left="2"/>
            </w:pPr>
            <w:r w:rsidRPr="007153C9">
              <w:t>Разосланы оповещения правообладателям о возможном установлении сервитута</w:t>
            </w:r>
          </w:p>
        </w:tc>
      </w:tr>
      <w:tr w:rsidR="001D629D" w:rsidTr="005A6127">
        <w:tc>
          <w:tcPr>
            <w:tcW w:w="2042" w:type="dxa"/>
          </w:tcPr>
          <w:p w:rsidR="001D629D" w:rsidRPr="000B2308" w:rsidRDefault="001D629D" w:rsidP="00D44A0B">
            <w:pPr>
              <w:ind w:left="1"/>
              <w:rPr>
                <w:rFonts w:eastAsia="Times New Roman"/>
              </w:rPr>
            </w:pPr>
          </w:p>
        </w:tc>
        <w:tc>
          <w:tcPr>
            <w:tcW w:w="2693" w:type="dxa"/>
          </w:tcPr>
          <w:p w:rsidR="001D629D" w:rsidRPr="00E53963" w:rsidRDefault="003E2211" w:rsidP="00D44A0B">
            <w:pPr>
              <w:spacing w:line="238" w:lineRule="auto"/>
              <w:ind w:left="7"/>
              <w:rPr>
                <w:rFonts w:eastAsia="Times New Roman"/>
              </w:rPr>
            </w:pPr>
            <w:r w:rsidRPr="007153C9">
              <w:t xml:space="preserve">Подача </w:t>
            </w:r>
            <w:r w:rsidRPr="007153C9">
              <w:lastRenderedPageBreak/>
              <w:t>правообладателями заявления об учете их прав</w:t>
            </w:r>
          </w:p>
        </w:tc>
        <w:tc>
          <w:tcPr>
            <w:tcW w:w="1701" w:type="dxa"/>
          </w:tcPr>
          <w:p w:rsidR="001D629D" w:rsidRDefault="003E2211" w:rsidP="003E2211">
            <w:pPr>
              <w:spacing w:line="238" w:lineRule="auto"/>
              <w:ind w:right="49"/>
            </w:pPr>
            <w:proofErr w:type="gramStart"/>
            <w:r w:rsidRPr="007153C9">
              <w:lastRenderedPageBreak/>
              <w:t xml:space="preserve">От 30 </w:t>
            </w:r>
            <w:r w:rsidRPr="007153C9">
              <w:lastRenderedPageBreak/>
              <w:t>календарны</w:t>
            </w:r>
            <w:r>
              <w:t>х дней до 45 календарны</w:t>
            </w:r>
            <w:r w:rsidRPr="00754077">
              <w:t>х дней</w:t>
            </w:r>
            <w:r w:rsidRPr="00754077">
              <w:rPr>
                <w:vertAlign w:val="superscript"/>
              </w:rPr>
              <w:footnoteReference w:id="2"/>
            </w:r>
            <w:r w:rsidRPr="00754077">
              <w:t>)</w:t>
            </w:r>
            <w:proofErr w:type="gramEnd"/>
          </w:p>
        </w:tc>
        <w:tc>
          <w:tcPr>
            <w:tcW w:w="2126" w:type="dxa"/>
          </w:tcPr>
          <w:p w:rsidR="003E2211" w:rsidRPr="000B2308" w:rsidRDefault="003E2211" w:rsidP="003E2211">
            <w:pPr>
              <w:spacing w:line="238" w:lineRule="auto"/>
            </w:pPr>
            <w:r>
              <w:rPr>
                <w:rFonts w:eastAsia="Times New Roman"/>
              </w:rPr>
              <w:lastRenderedPageBreak/>
              <w:t>Д</w:t>
            </w:r>
            <w:r w:rsidRPr="000B2308">
              <w:rPr>
                <w:rFonts w:eastAsia="Times New Roman"/>
              </w:rPr>
              <w:t xml:space="preserve">олжностное лицо </w:t>
            </w:r>
          </w:p>
          <w:p w:rsidR="003E2211" w:rsidRPr="000B2308" w:rsidRDefault="003E2211" w:rsidP="003E2211">
            <w:pPr>
              <w:spacing w:line="238" w:lineRule="auto"/>
              <w:ind w:right="6"/>
            </w:pPr>
            <w:r>
              <w:rPr>
                <w:rFonts w:eastAsia="Times New Roman"/>
              </w:rPr>
              <w:lastRenderedPageBreak/>
              <w:t>Уполномоче</w:t>
            </w:r>
            <w:r w:rsidRPr="000B2308">
              <w:rPr>
                <w:rFonts w:eastAsia="Times New Roman"/>
              </w:rPr>
              <w:t xml:space="preserve">нного органа, </w:t>
            </w:r>
          </w:p>
          <w:p w:rsidR="001D629D" w:rsidRPr="000B2308" w:rsidRDefault="003E2211" w:rsidP="003E2211">
            <w:pPr>
              <w:spacing w:line="238" w:lineRule="auto"/>
              <w:rPr>
                <w:rFonts w:eastAsia="Times New Roman"/>
              </w:rPr>
            </w:pPr>
            <w:proofErr w:type="gramStart"/>
            <w:r>
              <w:rPr>
                <w:rFonts w:eastAsia="Times New Roman"/>
              </w:rPr>
              <w:t>ответственное за предоставле</w:t>
            </w:r>
            <w:r w:rsidRPr="000B2308">
              <w:rPr>
                <w:rFonts w:eastAsia="Times New Roman"/>
              </w:rPr>
              <w:t xml:space="preserve">ние </w:t>
            </w:r>
            <w:r>
              <w:rPr>
                <w:rFonts w:eastAsia="Times New Roman"/>
              </w:rPr>
              <w:t>муниципальной услуги</w:t>
            </w:r>
            <w:proofErr w:type="gramEnd"/>
          </w:p>
        </w:tc>
        <w:tc>
          <w:tcPr>
            <w:tcW w:w="2127" w:type="dxa"/>
          </w:tcPr>
          <w:p w:rsidR="001D629D" w:rsidRPr="000B2308" w:rsidRDefault="00AA15E0" w:rsidP="00D44A0B">
            <w:pPr>
              <w:ind w:left="1"/>
              <w:rPr>
                <w:rFonts w:eastAsia="Times New Roman"/>
              </w:rPr>
            </w:pPr>
            <w:r>
              <w:rPr>
                <w:rFonts w:eastAsia="Times New Roman"/>
              </w:rPr>
              <w:lastRenderedPageBreak/>
              <w:t xml:space="preserve">Уполномоченный </w:t>
            </w:r>
            <w:r>
              <w:rPr>
                <w:rFonts w:eastAsia="Times New Roman"/>
              </w:rPr>
              <w:lastRenderedPageBreak/>
              <w:t>орган</w:t>
            </w:r>
            <w:r w:rsidRPr="000B2308">
              <w:rPr>
                <w:rFonts w:eastAsia="Times New Roman"/>
              </w:rPr>
              <w:t>/ГИС</w:t>
            </w:r>
          </w:p>
        </w:tc>
        <w:tc>
          <w:tcPr>
            <w:tcW w:w="1701" w:type="dxa"/>
            <w:gridSpan w:val="3"/>
          </w:tcPr>
          <w:p w:rsidR="001D629D" w:rsidRDefault="001D629D" w:rsidP="00D44A0B">
            <w:pPr>
              <w:spacing w:line="248" w:lineRule="auto"/>
              <w:ind w:left="7"/>
              <w:rPr>
                <w:rFonts w:eastAsia="Times New Roman"/>
              </w:rPr>
            </w:pPr>
          </w:p>
        </w:tc>
        <w:tc>
          <w:tcPr>
            <w:tcW w:w="2294" w:type="dxa"/>
          </w:tcPr>
          <w:p w:rsidR="001D629D" w:rsidRPr="00AA15E0" w:rsidRDefault="00AA15E0" w:rsidP="00AA15E0">
            <w:pPr>
              <w:spacing w:line="259" w:lineRule="auto"/>
            </w:pPr>
            <w:r w:rsidRPr="007153C9">
              <w:t xml:space="preserve">Получены заявления </w:t>
            </w:r>
            <w:r w:rsidRPr="007153C9">
              <w:lastRenderedPageBreak/>
              <w:t>об</w:t>
            </w:r>
            <w:r>
              <w:t xml:space="preserve"> </w:t>
            </w:r>
            <w:r w:rsidRPr="007153C9">
              <w:t>учете прав правообладателей</w:t>
            </w:r>
          </w:p>
        </w:tc>
      </w:tr>
      <w:tr w:rsidR="00A15CB0" w:rsidTr="00D44A0B">
        <w:tc>
          <w:tcPr>
            <w:tcW w:w="14684" w:type="dxa"/>
            <w:gridSpan w:val="9"/>
          </w:tcPr>
          <w:p w:rsidR="00A15CB0" w:rsidRDefault="00A15CB0" w:rsidP="00AA15E0">
            <w:pPr>
              <w:spacing w:line="276" w:lineRule="auto"/>
              <w:ind w:left="232"/>
              <w:jc w:val="center"/>
            </w:pPr>
            <w:r w:rsidRPr="00FE0A2A">
              <w:rPr>
                <w:rFonts w:eastAsia="Times New Roman"/>
              </w:rPr>
              <w:lastRenderedPageBreak/>
              <w:t>4.</w:t>
            </w:r>
            <w:r w:rsidRPr="00FE0A2A">
              <w:rPr>
                <w:rFonts w:ascii="Arial" w:eastAsia="Arial" w:hAnsi="Arial" w:cs="Arial"/>
              </w:rPr>
              <w:t xml:space="preserve"> </w:t>
            </w:r>
            <w:r w:rsidR="00AA15E0">
              <w:rPr>
                <w:rFonts w:eastAsia="Times New Roman"/>
              </w:rPr>
              <w:t>Рассмотрение документов и сведений</w:t>
            </w:r>
            <w:r w:rsidRPr="00FE0A2A">
              <w:rPr>
                <w:rFonts w:eastAsia="Times New Roman"/>
              </w:rPr>
              <w:t xml:space="preserve"> </w:t>
            </w:r>
          </w:p>
        </w:tc>
      </w:tr>
      <w:tr w:rsidR="00A16B37" w:rsidTr="005A6127">
        <w:trPr>
          <w:trHeight w:val="2689"/>
        </w:trPr>
        <w:tc>
          <w:tcPr>
            <w:tcW w:w="2042" w:type="dxa"/>
          </w:tcPr>
          <w:p w:rsidR="00A16B37" w:rsidRPr="007153C9" w:rsidRDefault="00A16B37" w:rsidP="00A16B37">
            <w:pPr>
              <w:spacing w:line="259" w:lineRule="auto"/>
            </w:pPr>
            <w:r w:rsidRPr="007153C9">
              <w:t xml:space="preserve">Пакет </w:t>
            </w:r>
          </w:p>
          <w:p w:rsidR="00A16B37" w:rsidRDefault="00A16B37" w:rsidP="00A16B37">
            <w:pPr>
              <w:ind w:right="59"/>
            </w:pPr>
            <w:r w:rsidRPr="007153C9">
              <w:t>зарегистрированных документов, поступивших должностному лицу,</w:t>
            </w:r>
            <w:r w:rsidR="00CA1F67">
              <w:t xml:space="preserve"> муниципальной услуги</w:t>
            </w:r>
          </w:p>
        </w:tc>
        <w:tc>
          <w:tcPr>
            <w:tcW w:w="2693" w:type="dxa"/>
          </w:tcPr>
          <w:p w:rsidR="00A16B37" w:rsidRPr="000B2308" w:rsidRDefault="00CA1F67" w:rsidP="00CA1F67">
            <w:pPr>
              <w:spacing w:line="238" w:lineRule="auto"/>
            </w:pPr>
            <w:r w:rsidRPr="007153C9">
              <w:t>Проверка соответствия документов и сведений требованиям нормативны</w:t>
            </w:r>
            <w:r>
              <w:t>х правовых актов предоставления муниципальной</w:t>
            </w:r>
            <w:r w:rsidRPr="00754077">
              <w:t xml:space="preserve"> услуги</w:t>
            </w:r>
          </w:p>
        </w:tc>
        <w:tc>
          <w:tcPr>
            <w:tcW w:w="1701" w:type="dxa"/>
          </w:tcPr>
          <w:p w:rsidR="00A16B37" w:rsidRPr="000B2308" w:rsidRDefault="00CA1F67" w:rsidP="00D44A0B">
            <w:pPr>
              <w:ind w:right="36"/>
            </w:pPr>
            <w:r>
              <w:rPr>
                <w:rFonts w:eastAsia="Times New Roman"/>
              </w:rPr>
              <w:t>До 2</w:t>
            </w:r>
            <w:r w:rsidR="00A16B37">
              <w:rPr>
                <w:rFonts w:eastAsia="Times New Roman"/>
              </w:rPr>
              <w:t xml:space="preserve"> рабочих дней</w:t>
            </w:r>
            <w:r w:rsidR="00A16B37" w:rsidRPr="000B2308">
              <w:rPr>
                <w:rFonts w:eastAsia="Times New Roman"/>
              </w:rPr>
              <w:t xml:space="preserve"> </w:t>
            </w:r>
          </w:p>
          <w:p w:rsidR="00A16B37" w:rsidRPr="000B2308" w:rsidRDefault="00A16B37" w:rsidP="00D44A0B">
            <w:r w:rsidRPr="00FE0A2A">
              <w:rPr>
                <w:rFonts w:eastAsia="Times New Roman"/>
              </w:rPr>
              <w:t xml:space="preserve"> </w:t>
            </w:r>
          </w:p>
        </w:tc>
        <w:tc>
          <w:tcPr>
            <w:tcW w:w="2126" w:type="dxa"/>
          </w:tcPr>
          <w:p w:rsidR="00A16B37" w:rsidRPr="000B2308" w:rsidRDefault="00CA1F67" w:rsidP="00D44A0B">
            <w:pPr>
              <w:spacing w:line="238" w:lineRule="auto"/>
            </w:pPr>
            <w:r>
              <w:rPr>
                <w:rFonts w:eastAsia="Times New Roman"/>
              </w:rPr>
              <w:t>Д</w:t>
            </w:r>
            <w:r w:rsidR="00A16B37" w:rsidRPr="000B2308">
              <w:rPr>
                <w:rFonts w:eastAsia="Times New Roman"/>
              </w:rPr>
              <w:t xml:space="preserve">олжностное лицо </w:t>
            </w:r>
          </w:p>
          <w:p w:rsidR="00A16B37" w:rsidRPr="000B2308" w:rsidRDefault="00A16B37" w:rsidP="00D44A0B">
            <w:pPr>
              <w:spacing w:line="238" w:lineRule="auto"/>
              <w:ind w:right="5"/>
            </w:pPr>
            <w:r>
              <w:rPr>
                <w:rFonts w:eastAsia="Times New Roman"/>
              </w:rPr>
              <w:t>Уполномоче</w:t>
            </w:r>
            <w:r w:rsidRPr="000B2308">
              <w:rPr>
                <w:rFonts w:eastAsia="Times New Roman"/>
              </w:rPr>
              <w:t xml:space="preserve">нного органа, </w:t>
            </w:r>
          </w:p>
          <w:p w:rsidR="00A16B37" w:rsidRPr="000B2308" w:rsidRDefault="00A16B37" w:rsidP="007834A4">
            <w:proofErr w:type="gramStart"/>
            <w:r>
              <w:rPr>
                <w:rFonts w:eastAsia="Times New Roman"/>
              </w:rPr>
              <w:t>ответственное за предоставле</w:t>
            </w:r>
            <w:r w:rsidRPr="000B2308">
              <w:rPr>
                <w:rFonts w:eastAsia="Times New Roman"/>
              </w:rPr>
              <w:t xml:space="preserve">ние </w:t>
            </w:r>
            <w:r>
              <w:rPr>
                <w:rFonts w:eastAsia="Times New Roman"/>
              </w:rPr>
              <w:t>муниципальной</w:t>
            </w:r>
            <w:r w:rsidRPr="000B2308">
              <w:rPr>
                <w:rFonts w:eastAsia="Times New Roman"/>
              </w:rPr>
              <w:t xml:space="preserve"> услуги</w:t>
            </w:r>
            <w:proofErr w:type="gramEnd"/>
          </w:p>
        </w:tc>
        <w:tc>
          <w:tcPr>
            <w:tcW w:w="2268" w:type="dxa"/>
            <w:gridSpan w:val="2"/>
          </w:tcPr>
          <w:p w:rsidR="00A16B37" w:rsidRPr="000B2308" w:rsidRDefault="00A16B37" w:rsidP="00D44A0B">
            <w:pPr>
              <w:ind w:left="1"/>
            </w:pPr>
            <w:r>
              <w:rPr>
                <w:rFonts w:eastAsia="Times New Roman"/>
              </w:rPr>
              <w:t xml:space="preserve">Уполномоченный орган </w:t>
            </w:r>
            <w:r w:rsidRPr="000B2308">
              <w:rPr>
                <w:rFonts w:eastAsia="Times New Roman"/>
              </w:rPr>
              <w:t>/ ГИС</w:t>
            </w:r>
          </w:p>
        </w:tc>
        <w:tc>
          <w:tcPr>
            <w:tcW w:w="1560" w:type="dxa"/>
            <w:gridSpan w:val="2"/>
          </w:tcPr>
          <w:p w:rsidR="00A16B37" w:rsidRDefault="007834A4" w:rsidP="00D44A0B">
            <w:pPr>
              <w:ind w:left="1"/>
            </w:pPr>
            <w:r w:rsidRPr="007153C9">
              <w:t>Наличие или отсутствие оснований для предоставления</w:t>
            </w:r>
            <w:r>
              <w:t xml:space="preserve"> муниципальной услуги</w:t>
            </w:r>
          </w:p>
        </w:tc>
        <w:tc>
          <w:tcPr>
            <w:tcW w:w="2294" w:type="dxa"/>
          </w:tcPr>
          <w:p w:rsidR="007834A4" w:rsidRPr="007153C9" w:rsidRDefault="007834A4" w:rsidP="007834A4">
            <w:pPr>
              <w:spacing w:line="259" w:lineRule="auto"/>
            </w:pPr>
            <w:r w:rsidRPr="007153C9">
              <w:t xml:space="preserve">Подготовка проекта </w:t>
            </w:r>
          </w:p>
          <w:p w:rsidR="00A16B37" w:rsidRPr="000B2308" w:rsidRDefault="007834A4" w:rsidP="007834A4">
            <w:pPr>
              <w:ind w:left="2"/>
            </w:pPr>
            <w:r>
              <w:t>результата предоставления муниципальной</w:t>
            </w:r>
            <w:r w:rsidRPr="007153C9">
              <w:t xml:space="preserve"> услуги</w:t>
            </w:r>
          </w:p>
        </w:tc>
      </w:tr>
      <w:tr w:rsidR="00A15CB0" w:rsidTr="00D44A0B">
        <w:tc>
          <w:tcPr>
            <w:tcW w:w="14684" w:type="dxa"/>
            <w:gridSpan w:val="9"/>
          </w:tcPr>
          <w:p w:rsidR="00A15CB0" w:rsidRDefault="00A15CB0" w:rsidP="003A2F7E">
            <w:pPr>
              <w:ind w:right="59"/>
              <w:jc w:val="center"/>
            </w:pPr>
            <w:r>
              <w:t xml:space="preserve">5. </w:t>
            </w:r>
            <w:r w:rsidR="003A2F7E">
              <w:t>Принятие решения о предоставлении услуги</w:t>
            </w:r>
          </w:p>
        </w:tc>
      </w:tr>
      <w:tr w:rsidR="00A15CB0" w:rsidTr="005A6127">
        <w:tc>
          <w:tcPr>
            <w:tcW w:w="2042" w:type="dxa"/>
            <w:vMerge w:val="restart"/>
          </w:tcPr>
          <w:p w:rsidR="00A15CB0" w:rsidRDefault="00F24547" w:rsidP="00F24547">
            <w:pPr>
              <w:ind w:right="59"/>
            </w:pPr>
            <w:r w:rsidRPr="007153C9">
              <w:t xml:space="preserve">Проект результата предоставления </w:t>
            </w:r>
            <w:r>
              <w:t xml:space="preserve">муниципальной </w:t>
            </w:r>
            <w:r w:rsidRPr="007153C9">
              <w:t>услуги</w:t>
            </w:r>
          </w:p>
        </w:tc>
        <w:tc>
          <w:tcPr>
            <w:tcW w:w="2693" w:type="dxa"/>
          </w:tcPr>
          <w:p w:rsidR="00A15CB0" w:rsidRPr="000B2308" w:rsidRDefault="00F24547" w:rsidP="00F24547">
            <w:pPr>
              <w:ind w:left="1" w:right="46"/>
              <w:rPr>
                <w:rFonts w:eastAsia="Times New Roman"/>
              </w:rPr>
            </w:pPr>
            <w:r w:rsidRPr="007153C9">
              <w:t xml:space="preserve">Принятие решения о предоставления </w:t>
            </w:r>
            <w:r>
              <w:t xml:space="preserve">муниципальной </w:t>
            </w:r>
            <w:r w:rsidRPr="007153C9">
              <w:t>услуги или об отказе в предоставлении услуги</w:t>
            </w:r>
          </w:p>
        </w:tc>
        <w:tc>
          <w:tcPr>
            <w:tcW w:w="1701" w:type="dxa"/>
          </w:tcPr>
          <w:p w:rsidR="00A15CB0" w:rsidRPr="00AB2CBC" w:rsidRDefault="00F24547" w:rsidP="00D44A0B">
            <w:pPr>
              <w:spacing w:line="238" w:lineRule="auto"/>
              <w:ind w:left="7"/>
            </w:pPr>
            <w:r>
              <w:t>В день рассмотрен</w:t>
            </w:r>
            <w:r w:rsidRPr="007153C9">
              <w:t>ия документов и сведений</w:t>
            </w:r>
          </w:p>
        </w:tc>
        <w:tc>
          <w:tcPr>
            <w:tcW w:w="2126" w:type="dxa"/>
          </w:tcPr>
          <w:p w:rsidR="00A15CB0" w:rsidRPr="000B2308" w:rsidRDefault="00A15CB0" w:rsidP="00D44A0B">
            <w:pPr>
              <w:spacing w:line="238" w:lineRule="auto"/>
            </w:pPr>
            <w:r w:rsidRPr="000B2308">
              <w:rPr>
                <w:rFonts w:eastAsia="Times New Roman"/>
              </w:rPr>
              <w:t xml:space="preserve">должностное лицо </w:t>
            </w:r>
          </w:p>
          <w:p w:rsidR="00A15CB0" w:rsidRDefault="00A15CB0" w:rsidP="00F24547">
            <w:pPr>
              <w:spacing w:line="238" w:lineRule="auto"/>
              <w:ind w:right="5"/>
            </w:pPr>
            <w:r>
              <w:rPr>
                <w:rFonts w:eastAsia="Times New Roman"/>
              </w:rPr>
              <w:t>Уполномоче</w:t>
            </w:r>
            <w:r w:rsidR="00F24547">
              <w:rPr>
                <w:rFonts w:eastAsia="Times New Roman"/>
              </w:rPr>
              <w:t xml:space="preserve">нного органа, </w:t>
            </w:r>
            <w:r>
              <w:rPr>
                <w:rFonts w:eastAsia="Times New Roman"/>
              </w:rPr>
              <w:t>ответственное за предоставле</w:t>
            </w:r>
            <w:r w:rsidRPr="000B2308">
              <w:rPr>
                <w:rFonts w:eastAsia="Times New Roman"/>
              </w:rPr>
              <w:t xml:space="preserve">ние </w:t>
            </w:r>
            <w:r>
              <w:rPr>
                <w:rFonts w:eastAsia="Times New Roman"/>
              </w:rPr>
              <w:t>муниципальной</w:t>
            </w:r>
            <w:r w:rsidRPr="000B2308">
              <w:rPr>
                <w:rFonts w:eastAsia="Times New Roman"/>
              </w:rPr>
              <w:t xml:space="preserve"> услуги</w:t>
            </w:r>
            <w:r w:rsidR="00F24547">
              <w:rPr>
                <w:rFonts w:eastAsia="Times New Roman"/>
              </w:rPr>
              <w:t xml:space="preserve">; </w:t>
            </w:r>
            <w:r w:rsidR="00F24547" w:rsidRPr="007153C9">
              <w:t>Руко</w:t>
            </w:r>
            <w:r w:rsidR="00F24547">
              <w:t xml:space="preserve">водитель Уполномоченного органа </w:t>
            </w:r>
            <w:r w:rsidR="00F24547" w:rsidRPr="007153C9">
              <w:t>или иное уполномоченное им лицо</w:t>
            </w:r>
          </w:p>
        </w:tc>
        <w:tc>
          <w:tcPr>
            <w:tcW w:w="2268" w:type="dxa"/>
            <w:gridSpan w:val="2"/>
          </w:tcPr>
          <w:p w:rsidR="00A15CB0" w:rsidRDefault="00A15CB0" w:rsidP="00D44A0B">
            <w:pPr>
              <w:ind w:right="59"/>
            </w:pPr>
            <w:r>
              <w:rPr>
                <w:rFonts w:eastAsia="Times New Roman"/>
              </w:rPr>
              <w:t xml:space="preserve">Уполномоченный орган </w:t>
            </w:r>
            <w:r w:rsidRPr="000B2308">
              <w:rPr>
                <w:rFonts w:eastAsia="Times New Roman"/>
              </w:rPr>
              <w:t>/ ГИС</w:t>
            </w:r>
          </w:p>
        </w:tc>
        <w:tc>
          <w:tcPr>
            <w:tcW w:w="1560" w:type="dxa"/>
            <w:gridSpan w:val="2"/>
          </w:tcPr>
          <w:p w:rsidR="00A15CB0" w:rsidRDefault="00A15CB0" w:rsidP="00D44A0B">
            <w:pPr>
              <w:ind w:right="59"/>
              <w:jc w:val="center"/>
            </w:pPr>
          </w:p>
        </w:tc>
        <w:tc>
          <w:tcPr>
            <w:tcW w:w="2294" w:type="dxa"/>
          </w:tcPr>
          <w:p w:rsidR="006C2130" w:rsidRPr="007153C9" w:rsidRDefault="006C2130" w:rsidP="006C2130">
            <w:pPr>
              <w:spacing w:line="238" w:lineRule="auto"/>
            </w:pPr>
            <w:r w:rsidRPr="007153C9">
              <w:t xml:space="preserve">Результат предоставления муниципальной услуги по форме, приведенной </w:t>
            </w:r>
            <w:proofErr w:type="gramStart"/>
            <w:r w:rsidRPr="007153C9">
              <w:t>в</w:t>
            </w:r>
            <w:proofErr w:type="gramEnd"/>
            <w:r w:rsidRPr="007153C9">
              <w:t xml:space="preserve"> </w:t>
            </w:r>
          </w:p>
          <w:p w:rsidR="006C2130" w:rsidRPr="007153C9" w:rsidRDefault="006C2130" w:rsidP="006C2130">
            <w:pPr>
              <w:spacing w:line="238" w:lineRule="auto"/>
            </w:pPr>
            <w:r w:rsidRPr="007153C9">
              <w:t xml:space="preserve">Приложении № 1 к Административному регламенту, </w:t>
            </w:r>
            <w:proofErr w:type="gramStart"/>
            <w:r w:rsidRPr="007153C9">
              <w:t>подписанный</w:t>
            </w:r>
            <w:proofErr w:type="gramEnd"/>
            <w:r w:rsidRPr="007153C9">
              <w:t xml:space="preserve"> усиленной квалифицированной подписью руководителя </w:t>
            </w:r>
            <w:r w:rsidRPr="007153C9">
              <w:lastRenderedPageBreak/>
              <w:t xml:space="preserve">Уполномоченного органа или иного уполномоченного им лица. </w:t>
            </w:r>
          </w:p>
          <w:p w:rsidR="00A15CB0" w:rsidRDefault="006C2130" w:rsidP="006C2130">
            <w:pPr>
              <w:spacing w:line="238" w:lineRule="auto"/>
            </w:pPr>
            <w:r w:rsidRPr="007153C9">
              <w:t>Уведомл</w:t>
            </w:r>
            <w:r>
              <w:t xml:space="preserve">ение об отказе в предоставлении </w:t>
            </w:r>
            <w:r w:rsidRPr="007153C9">
              <w:t xml:space="preserve">муниципальной услуги, приведенное в Приложении № 2 к Административному регламенту, </w:t>
            </w:r>
            <w:proofErr w:type="gramStart"/>
            <w:r w:rsidRPr="007153C9">
              <w:t>подписанный</w:t>
            </w:r>
            <w:proofErr w:type="gramEnd"/>
            <w:r w:rsidRPr="007153C9">
              <w:t xml:space="preserve"> усиленной квалифицированной подписью руководителя</w:t>
            </w:r>
            <w:r>
              <w:t xml:space="preserve"> </w:t>
            </w:r>
            <w:r w:rsidRPr="007153C9">
              <w:t>Уполномоченного органа или иного уполномоченного им лица</w:t>
            </w:r>
          </w:p>
        </w:tc>
      </w:tr>
      <w:tr w:rsidR="00A15CB0" w:rsidTr="005A6127">
        <w:tc>
          <w:tcPr>
            <w:tcW w:w="2042" w:type="dxa"/>
            <w:vMerge/>
          </w:tcPr>
          <w:p w:rsidR="00A15CB0" w:rsidRDefault="00A15CB0" w:rsidP="00D44A0B">
            <w:pPr>
              <w:ind w:right="59"/>
              <w:jc w:val="center"/>
            </w:pPr>
          </w:p>
        </w:tc>
        <w:tc>
          <w:tcPr>
            <w:tcW w:w="2693" w:type="dxa"/>
          </w:tcPr>
          <w:p w:rsidR="00A15CB0" w:rsidRPr="000B2308" w:rsidRDefault="00A0360C" w:rsidP="00A0360C">
            <w:pPr>
              <w:ind w:right="46"/>
              <w:rPr>
                <w:rFonts w:eastAsia="Times New Roman"/>
              </w:rPr>
            </w:pPr>
            <w:r w:rsidRPr="007153C9">
              <w:t>Направление заявителю результата предоставления муниципальной услуги в личный кабинет на ЕПГУ</w:t>
            </w:r>
          </w:p>
        </w:tc>
        <w:tc>
          <w:tcPr>
            <w:tcW w:w="1701" w:type="dxa"/>
          </w:tcPr>
          <w:p w:rsidR="00A15CB0" w:rsidRPr="00FE0A2A" w:rsidRDefault="00A15CB0" w:rsidP="00D44A0B">
            <w:pPr>
              <w:rPr>
                <w:rFonts w:eastAsia="Times New Roman"/>
              </w:rPr>
            </w:pPr>
            <w:r w:rsidRPr="00E53963">
              <w:rPr>
                <w:rFonts w:eastAsia="Times New Roman"/>
              </w:rPr>
              <w:t xml:space="preserve">В день регистрации результата предоставления </w:t>
            </w:r>
            <w:r>
              <w:t>муниципальной</w:t>
            </w:r>
            <w:r w:rsidRPr="00E53963">
              <w:rPr>
                <w:rFonts w:eastAsia="Times New Roman"/>
              </w:rPr>
              <w:t xml:space="preserve"> услуги</w:t>
            </w:r>
          </w:p>
        </w:tc>
        <w:tc>
          <w:tcPr>
            <w:tcW w:w="2126" w:type="dxa"/>
          </w:tcPr>
          <w:p w:rsidR="00A15CB0" w:rsidRDefault="00A0360C" w:rsidP="00D44A0B">
            <w:pPr>
              <w:ind w:right="59"/>
            </w:pPr>
            <w:r>
              <w:rPr>
                <w:rFonts w:eastAsia="Times New Roman"/>
              </w:rPr>
              <w:t>Д</w:t>
            </w:r>
            <w:r w:rsidR="00A15CB0" w:rsidRPr="00E53963">
              <w:rPr>
                <w:rFonts w:eastAsia="Times New Roman"/>
              </w:rPr>
              <w:t xml:space="preserve">олжностное лицо Уполномоченного органа, </w:t>
            </w:r>
            <w:r w:rsidR="00A15CB0">
              <w:t xml:space="preserve">ответственное за предоставление </w:t>
            </w:r>
            <w:r w:rsidR="00A15CB0" w:rsidRPr="00E53963">
              <w:rPr>
                <w:rFonts w:eastAsia="Times New Roman"/>
              </w:rPr>
              <w:t>муниципальной услуги</w:t>
            </w:r>
          </w:p>
        </w:tc>
        <w:tc>
          <w:tcPr>
            <w:tcW w:w="2268" w:type="dxa"/>
            <w:gridSpan w:val="2"/>
          </w:tcPr>
          <w:p w:rsidR="00A15CB0" w:rsidRDefault="00A15CB0" w:rsidP="00D44A0B">
            <w:pPr>
              <w:ind w:right="59"/>
            </w:pPr>
            <w:r>
              <w:t>ГИС</w:t>
            </w:r>
          </w:p>
        </w:tc>
        <w:tc>
          <w:tcPr>
            <w:tcW w:w="1560" w:type="dxa"/>
            <w:gridSpan w:val="2"/>
          </w:tcPr>
          <w:p w:rsidR="00A15CB0" w:rsidRDefault="00A15CB0" w:rsidP="00D44A0B">
            <w:pPr>
              <w:ind w:right="59"/>
              <w:jc w:val="center"/>
            </w:pPr>
          </w:p>
        </w:tc>
        <w:tc>
          <w:tcPr>
            <w:tcW w:w="2294" w:type="dxa"/>
          </w:tcPr>
          <w:p w:rsidR="00A15CB0" w:rsidRDefault="00A15CB0" w:rsidP="00D44A0B">
            <w:pPr>
              <w:ind w:right="59"/>
            </w:pPr>
            <w:r w:rsidRPr="00E53963">
              <w:rPr>
                <w:rFonts w:eastAsia="Times New Roman"/>
              </w:rPr>
              <w:t xml:space="preserve">Результат </w:t>
            </w:r>
            <w:r>
              <w:t>муниципальной</w:t>
            </w:r>
            <w:r w:rsidRPr="00E53963">
              <w:rPr>
                <w:rFonts w:eastAsia="Times New Roman"/>
              </w:rPr>
              <w:t xml:space="preserve"> услуги, направленный заявителю на личный кабинет на ЕПГУ</w:t>
            </w:r>
          </w:p>
        </w:tc>
      </w:tr>
      <w:tr w:rsidR="00A15CB0" w:rsidTr="00D44A0B">
        <w:tc>
          <w:tcPr>
            <w:tcW w:w="14684" w:type="dxa"/>
            <w:gridSpan w:val="9"/>
          </w:tcPr>
          <w:p w:rsidR="00A15CB0" w:rsidRDefault="00A15CB0" w:rsidP="002B349C">
            <w:pPr>
              <w:ind w:right="59"/>
              <w:jc w:val="center"/>
            </w:pPr>
            <w:r>
              <w:t xml:space="preserve">6. </w:t>
            </w:r>
            <w:r w:rsidR="002B349C">
              <w:rPr>
                <w:rFonts w:eastAsia="Times New Roman"/>
              </w:rPr>
              <w:t>Выдача результата (независимо от выбора заявителя)</w:t>
            </w:r>
          </w:p>
        </w:tc>
      </w:tr>
      <w:tr w:rsidR="00A15CB0" w:rsidTr="00591FFC">
        <w:tc>
          <w:tcPr>
            <w:tcW w:w="2042" w:type="dxa"/>
          </w:tcPr>
          <w:p w:rsidR="00A15CB0" w:rsidRPr="00E53963" w:rsidRDefault="00A15CB0" w:rsidP="00440F9F">
            <w:pPr>
              <w:ind w:right="67"/>
              <w:rPr>
                <w:rFonts w:eastAsia="Times New Roman"/>
              </w:rPr>
            </w:pPr>
            <w:r w:rsidRPr="00904AFC">
              <w:rPr>
                <w:rFonts w:eastAsia="Times New Roman"/>
              </w:rPr>
              <w:t>Формирование и регистрация</w:t>
            </w:r>
            <w:r>
              <w:t xml:space="preserve"> </w:t>
            </w:r>
            <w:r w:rsidRPr="00E53963">
              <w:rPr>
                <w:rFonts w:eastAsia="Times New Roman"/>
              </w:rPr>
              <w:t xml:space="preserve">результата муниципальной услуги, </w:t>
            </w:r>
            <w:r w:rsidRPr="00E53963">
              <w:rPr>
                <w:rFonts w:eastAsia="Times New Roman"/>
              </w:rPr>
              <w:lastRenderedPageBreak/>
              <w:t xml:space="preserve">указанного в пункте 2.5 </w:t>
            </w:r>
          </w:p>
          <w:p w:rsidR="00A15CB0" w:rsidRDefault="00A15CB0" w:rsidP="00440F9F">
            <w:pPr>
              <w:ind w:right="59"/>
            </w:pPr>
            <w:r w:rsidRPr="00E53963">
              <w:rPr>
                <w:rFonts w:eastAsia="Times New Roman"/>
              </w:rPr>
              <w:t>Административного регламента, в форме электронного документа в ГИС</w:t>
            </w:r>
          </w:p>
        </w:tc>
        <w:tc>
          <w:tcPr>
            <w:tcW w:w="2693" w:type="dxa"/>
          </w:tcPr>
          <w:p w:rsidR="00440F9F" w:rsidRPr="007153C9" w:rsidRDefault="00440F9F" w:rsidP="00440F9F">
            <w:pPr>
              <w:ind w:left="7"/>
            </w:pPr>
            <w:r w:rsidRPr="007153C9">
              <w:lastRenderedPageBreak/>
              <w:t xml:space="preserve">Регистрация результата </w:t>
            </w:r>
          </w:p>
          <w:p w:rsidR="00A15CB0" w:rsidRPr="00BA79A9" w:rsidRDefault="00440F9F" w:rsidP="00440F9F">
            <w:pPr>
              <w:ind w:left="7"/>
            </w:pPr>
            <w:r w:rsidRPr="007153C9">
              <w:t xml:space="preserve">предоставления </w:t>
            </w:r>
            <w:r>
              <w:t>муниципальной</w:t>
            </w:r>
            <w:r w:rsidRPr="007153C9">
              <w:t xml:space="preserve"> услуги</w:t>
            </w:r>
          </w:p>
        </w:tc>
        <w:tc>
          <w:tcPr>
            <w:tcW w:w="1701" w:type="dxa"/>
          </w:tcPr>
          <w:p w:rsidR="00A15CB0" w:rsidRPr="00FE0A2A" w:rsidRDefault="00440F9F" w:rsidP="00440F9F">
            <w:pPr>
              <w:rPr>
                <w:rFonts w:eastAsia="Times New Roman"/>
              </w:rPr>
            </w:pPr>
            <w:r w:rsidRPr="007153C9">
              <w:t>После окончания процедуры принятия р</w:t>
            </w:r>
            <w:r>
              <w:t xml:space="preserve">ешения (в </w:t>
            </w:r>
            <w:r>
              <w:lastRenderedPageBreak/>
              <w:t>общий срок предоставл</w:t>
            </w:r>
            <w:r w:rsidRPr="007153C9">
              <w:t xml:space="preserve">ения </w:t>
            </w:r>
            <w:r>
              <w:t>муниципальной</w:t>
            </w:r>
            <w:r w:rsidRPr="007153C9">
              <w:t xml:space="preserve"> услуги не вкл</w:t>
            </w:r>
            <w:r w:rsidR="00E47DEA">
              <w:t>ючается</w:t>
            </w:r>
            <w:r w:rsidRPr="007153C9">
              <w:t>)</w:t>
            </w:r>
          </w:p>
        </w:tc>
        <w:tc>
          <w:tcPr>
            <w:tcW w:w="2126" w:type="dxa"/>
          </w:tcPr>
          <w:p w:rsidR="00A15CB0" w:rsidRDefault="00E47DEA" w:rsidP="00D44A0B">
            <w:pPr>
              <w:ind w:right="59"/>
            </w:pPr>
            <w:r>
              <w:rPr>
                <w:rFonts w:eastAsia="Times New Roman"/>
              </w:rPr>
              <w:lastRenderedPageBreak/>
              <w:t>Д</w:t>
            </w:r>
            <w:r w:rsidR="00A15CB0" w:rsidRPr="00904AFC">
              <w:rPr>
                <w:rFonts w:eastAsia="Times New Roman"/>
              </w:rPr>
              <w:t>олжностное лицо Уполномоченного</w:t>
            </w:r>
            <w:r w:rsidR="00A15CB0">
              <w:t xml:space="preserve"> </w:t>
            </w:r>
            <w:r w:rsidR="00A15CB0" w:rsidRPr="00E53963">
              <w:rPr>
                <w:rFonts w:eastAsia="Times New Roman"/>
              </w:rPr>
              <w:t xml:space="preserve">органа, ответственное за предоставление </w:t>
            </w:r>
            <w:r w:rsidR="00A15CB0">
              <w:rPr>
                <w:rFonts w:eastAsia="Times New Roman"/>
              </w:rPr>
              <w:lastRenderedPageBreak/>
              <w:t>муниципальной</w:t>
            </w:r>
            <w:r w:rsidR="00A15CB0" w:rsidRPr="00E53963">
              <w:rPr>
                <w:rFonts w:eastAsia="Times New Roman"/>
              </w:rPr>
              <w:t xml:space="preserve"> услуги</w:t>
            </w:r>
          </w:p>
        </w:tc>
        <w:tc>
          <w:tcPr>
            <w:tcW w:w="2268" w:type="dxa"/>
            <w:gridSpan w:val="2"/>
          </w:tcPr>
          <w:p w:rsidR="00A15CB0" w:rsidRDefault="00E47DEA" w:rsidP="00D44A0B">
            <w:pPr>
              <w:ind w:right="59"/>
            </w:pPr>
            <w:r>
              <w:lastRenderedPageBreak/>
              <w:t xml:space="preserve">Уполномоченный орган / </w:t>
            </w:r>
            <w:r w:rsidR="00A15CB0">
              <w:t>ГИС</w:t>
            </w:r>
          </w:p>
        </w:tc>
        <w:tc>
          <w:tcPr>
            <w:tcW w:w="1276" w:type="dxa"/>
          </w:tcPr>
          <w:p w:rsidR="00A15CB0" w:rsidRDefault="00A15CB0" w:rsidP="00D44A0B">
            <w:pPr>
              <w:ind w:right="59"/>
            </w:pPr>
          </w:p>
        </w:tc>
        <w:tc>
          <w:tcPr>
            <w:tcW w:w="2578" w:type="dxa"/>
            <w:gridSpan w:val="2"/>
          </w:tcPr>
          <w:p w:rsidR="00A15CB0" w:rsidRDefault="00E47DEA" w:rsidP="00E47DEA">
            <w:pPr>
              <w:ind w:right="59"/>
            </w:pPr>
            <w:r w:rsidRPr="007153C9">
              <w:t xml:space="preserve">Внесение сведений о конечном результате предоставления </w:t>
            </w:r>
            <w:r>
              <w:t>муниципальной</w:t>
            </w:r>
            <w:r w:rsidRPr="007153C9">
              <w:t xml:space="preserve"> услуги</w:t>
            </w:r>
          </w:p>
        </w:tc>
      </w:tr>
      <w:tr w:rsidR="002B349C" w:rsidTr="00591FFC">
        <w:tc>
          <w:tcPr>
            <w:tcW w:w="2042" w:type="dxa"/>
          </w:tcPr>
          <w:p w:rsidR="002B349C" w:rsidRPr="00904AFC" w:rsidRDefault="002B349C" w:rsidP="00D44A0B">
            <w:pPr>
              <w:spacing w:line="238" w:lineRule="auto"/>
              <w:ind w:right="67"/>
              <w:rPr>
                <w:rFonts w:eastAsia="Times New Roman"/>
              </w:rPr>
            </w:pPr>
          </w:p>
        </w:tc>
        <w:tc>
          <w:tcPr>
            <w:tcW w:w="2693" w:type="dxa"/>
          </w:tcPr>
          <w:p w:rsidR="002B349C" w:rsidRPr="00E53963" w:rsidRDefault="00CD7376" w:rsidP="00CD7376">
            <w:pPr>
              <w:rPr>
                <w:rFonts w:eastAsia="Times New Roman"/>
              </w:rPr>
            </w:pPr>
            <w:r w:rsidRPr="007153C9">
              <w:t>Направление заявителю результата предоставления муниципальной услуги в личный кабинет на ЕПГУ</w:t>
            </w:r>
          </w:p>
        </w:tc>
        <w:tc>
          <w:tcPr>
            <w:tcW w:w="1701" w:type="dxa"/>
          </w:tcPr>
          <w:p w:rsidR="002B349C" w:rsidRPr="00CD7376" w:rsidRDefault="00CD7376" w:rsidP="00CD7376">
            <w:pPr>
              <w:spacing w:line="238" w:lineRule="auto"/>
            </w:pPr>
            <w:r w:rsidRPr="007153C9">
              <w:t>В день реги</w:t>
            </w:r>
            <w:r>
              <w:t>страции результата предоставлен</w:t>
            </w:r>
            <w:r w:rsidRPr="007153C9">
              <w:t xml:space="preserve">ия </w:t>
            </w:r>
            <w:r w:rsidRPr="00754077">
              <w:t>муниципаль</w:t>
            </w:r>
            <w:r>
              <w:t>ной</w:t>
            </w:r>
            <w:r w:rsidRPr="00754077">
              <w:t xml:space="preserve"> услуги</w:t>
            </w:r>
          </w:p>
        </w:tc>
        <w:tc>
          <w:tcPr>
            <w:tcW w:w="2126" w:type="dxa"/>
          </w:tcPr>
          <w:p w:rsidR="002B349C" w:rsidRPr="00904AFC" w:rsidRDefault="00CD7376" w:rsidP="00D44A0B">
            <w:pPr>
              <w:ind w:right="59"/>
              <w:rPr>
                <w:rFonts w:eastAsia="Times New Roman"/>
              </w:rPr>
            </w:pPr>
            <w:r>
              <w:rPr>
                <w:rFonts w:eastAsia="Times New Roman"/>
              </w:rPr>
              <w:t>Д</w:t>
            </w:r>
            <w:r w:rsidRPr="00904AFC">
              <w:rPr>
                <w:rFonts w:eastAsia="Times New Roman"/>
              </w:rPr>
              <w:t>олжностное лицо Уполномоченного</w:t>
            </w:r>
            <w:r>
              <w:t xml:space="preserve"> </w:t>
            </w:r>
            <w:r w:rsidRPr="00E53963">
              <w:rPr>
                <w:rFonts w:eastAsia="Times New Roman"/>
              </w:rPr>
              <w:t xml:space="preserve">органа, ответственное за предоставление </w:t>
            </w:r>
            <w:r>
              <w:rPr>
                <w:rFonts w:eastAsia="Times New Roman"/>
              </w:rPr>
              <w:t>муниципальной</w:t>
            </w:r>
            <w:r w:rsidRPr="00E53963">
              <w:rPr>
                <w:rFonts w:eastAsia="Times New Roman"/>
              </w:rPr>
              <w:t xml:space="preserve"> услуги</w:t>
            </w:r>
          </w:p>
        </w:tc>
        <w:tc>
          <w:tcPr>
            <w:tcW w:w="2268" w:type="dxa"/>
            <w:gridSpan w:val="2"/>
          </w:tcPr>
          <w:p w:rsidR="002B349C" w:rsidRDefault="00456FB3" w:rsidP="00D44A0B">
            <w:pPr>
              <w:ind w:right="59"/>
            </w:pPr>
            <w:r>
              <w:t>ГИС</w:t>
            </w:r>
          </w:p>
        </w:tc>
        <w:tc>
          <w:tcPr>
            <w:tcW w:w="1276" w:type="dxa"/>
          </w:tcPr>
          <w:p w:rsidR="002B349C" w:rsidRDefault="002B349C" w:rsidP="00D44A0B">
            <w:pPr>
              <w:ind w:right="59"/>
            </w:pPr>
          </w:p>
        </w:tc>
        <w:tc>
          <w:tcPr>
            <w:tcW w:w="2578" w:type="dxa"/>
            <w:gridSpan w:val="2"/>
          </w:tcPr>
          <w:p w:rsidR="00456FB3" w:rsidRPr="007153C9" w:rsidRDefault="00456FB3" w:rsidP="00456FB3">
            <w:pPr>
              <w:spacing w:line="238" w:lineRule="auto"/>
            </w:pPr>
            <w:r w:rsidRPr="007153C9">
              <w:t>Результат</w:t>
            </w:r>
            <w:r>
              <w:t xml:space="preserve"> </w:t>
            </w:r>
            <w:r w:rsidRPr="007153C9">
              <w:t xml:space="preserve">муниципальной услуги, направленный заявителю </w:t>
            </w:r>
          </w:p>
          <w:p w:rsidR="002B349C" w:rsidRPr="00456FB3" w:rsidRDefault="00456FB3" w:rsidP="00456FB3">
            <w:pPr>
              <w:spacing w:line="259" w:lineRule="auto"/>
            </w:pPr>
            <w:r w:rsidRPr="007153C9">
              <w:t>на личный кабинет на ЕПГУ</w:t>
            </w:r>
          </w:p>
        </w:tc>
      </w:tr>
      <w:tr w:rsidR="002B349C" w:rsidTr="00591FFC">
        <w:tc>
          <w:tcPr>
            <w:tcW w:w="2042" w:type="dxa"/>
          </w:tcPr>
          <w:p w:rsidR="002B349C" w:rsidRPr="00904AFC" w:rsidRDefault="002B349C" w:rsidP="00D44A0B">
            <w:pPr>
              <w:spacing w:line="238" w:lineRule="auto"/>
              <w:ind w:right="67"/>
              <w:rPr>
                <w:rFonts w:eastAsia="Times New Roman"/>
              </w:rPr>
            </w:pPr>
          </w:p>
        </w:tc>
        <w:tc>
          <w:tcPr>
            <w:tcW w:w="2693" w:type="dxa"/>
          </w:tcPr>
          <w:p w:rsidR="002B349C" w:rsidRPr="00BC3611" w:rsidRDefault="00BC3611" w:rsidP="00BC3611">
            <w:pPr>
              <w:spacing w:line="238" w:lineRule="auto"/>
            </w:pPr>
            <w:r w:rsidRPr="007153C9">
              <w:t>Размещение решения об установлени</w:t>
            </w:r>
            <w:r>
              <w:t xml:space="preserve">и публичного сервитута на своем </w:t>
            </w:r>
            <w:r w:rsidRPr="007153C9">
              <w:t>официальном сайте в информационно</w:t>
            </w:r>
            <w:r>
              <w:t>-</w:t>
            </w:r>
            <w:r w:rsidRPr="007153C9">
              <w:t xml:space="preserve">телекоммуникационной сети </w:t>
            </w:r>
            <w:r w:rsidRPr="00754077">
              <w:t>«Интернет»</w:t>
            </w:r>
          </w:p>
        </w:tc>
        <w:tc>
          <w:tcPr>
            <w:tcW w:w="1701" w:type="dxa"/>
          </w:tcPr>
          <w:p w:rsidR="002B349C" w:rsidRDefault="00BC3611" w:rsidP="00D44A0B">
            <w:pPr>
              <w:rPr>
                <w:rFonts w:eastAsia="Times New Roman"/>
              </w:rPr>
            </w:pPr>
            <w:r w:rsidRPr="007153C9">
              <w:t>До 5 рабочих дней после окончания процедуры принятия решения</w:t>
            </w:r>
          </w:p>
        </w:tc>
        <w:tc>
          <w:tcPr>
            <w:tcW w:w="2126" w:type="dxa"/>
          </w:tcPr>
          <w:p w:rsidR="00BC3611" w:rsidRPr="007153C9" w:rsidRDefault="00BC3611" w:rsidP="00BC3611">
            <w:pPr>
              <w:spacing w:line="238" w:lineRule="auto"/>
            </w:pPr>
            <w:r w:rsidRPr="007153C9">
              <w:t xml:space="preserve">Должностное лицо Уполномоченного органа, </w:t>
            </w:r>
          </w:p>
          <w:p w:rsidR="002B349C" w:rsidRPr="00BC3611" w:rsidRDefault="00BC3611" w:rsidP="00BC3611">
            <w:pPr>
              <w:spacing w:line="238" w:lineRule="auto"/>
            </w:pPr>
            <w:proofErr w:type="gramStart"/>
            <w:r w:rsidRPr="007153C9">
              <w:t xml:space="preserve">ответственное за предоставление </w:t>
            </w:r>
            <w:r>
              <w:t>муниципальной</w:t>
            </w:r>
            <w:r w:rsidRPr="00754077">
              <w:t xml:space="preserve"> услуги</w:t>
            </w:r>
            <w:proofErr w:type="gramEnd"/>
          </w:p>
        </w:tc>
        <w:tc>
          <w:tcPr>
            <w:tcW w:w="2268" w:type="dxa"/>
            <w:gridSpan w:val="2"/>
          </w:tcPr>
          <w:p w:rsidR="002B349C" w:rsidRDefault="00BC3611" w:rsidP="00D44A0B">
            <w:pPr>
              <w:ind w:right="59"/>
            </w:pPr>
            <w:r>
              <w:t>Уполномо</w:t>
            </w:r>
            <w:r w:rsidRPr="00754077">
              <w:t>ченный орган</w:t>
            </w:r>
          </w:p>
        </w:tc>
        <w:tc>
          <w:tcPr>
            <w:tcW w:w="1276" w:type="dxa"/>
          </w:tcPr>
          <w:p w:rsidR="002B349C" w:rsidRDefault="002B349C" w:rsidP="00D44A0B">
            <w:pPr>
              <w:ind w:right="59"/>
            </w:pPr>
          </w:p>
        </w:tc>
        <w:tc>
          <w:tcPr>
            <w:tcW w:w="2578" w:type="dxa"/>
            <w:gridSpan w:val="2"/>
          </w:tcPr>
          <w:p w:rsidR="002B349C" w:rsidRPr="00904AFC" w:rsidRDefault="00BC3611" w:rsidP="00D44A0B">
            <w:pPr>
              <w:ind w:right="59"/>
              <w:rPr>
                <w:rFonts w:eastAsia="Times New Roman"/>
              </w:rPr>
            </w:pPr>
            <w:r w:rsidRPr="007153C9">
              <w:t>Размещено решение об установлении публичного сервитута на официальном сайте уполномоченного органа в информационно</w:t>
            </w:r>
            <w:r>
              <w:t xml:space="preserve">-телекоммуникационной сети </w:t>
            </w:r>
            <w:r w:rsidRPr="007153C9">
              <w:t>«Интернет»</w:t>
            </w:r>
          </w:p>
        </w:tc>
      </w:tr>
      <w:tr w:rsidR="002B349C" w:rsidTr="00591FFC">
        <w:tc>
          <w:tcPr>
            <w:tcW w:w="2042" w:type="dxa"/>
          </w:tcPr>
          <w:p w:rsidR="002B349C" w:rsidRPr="00904AFC" w:rsidRDefault="002B349C" w:rsidP="00D44A0B">
            <w:pPr>
              <w:spacing w:line="238" w:lineRule="auto"/>
              <w:ind w:right="67"/>
              <w:rPr>
                <w:rFonts w:eastAsia="Times New Roman"/>
              </w:rPr>
            </w:pPr>
          </w:p>
        </w:tc>
        <w:tc>
          <w:tcPr>
            <w:tcW w:w="2693" w:type="dxa"/>
          </w:tcPr>
          <w:p w:rsidR="002B349C" w:rsidRPr="00E53963" w:rsidRDefault="00A46B2D" w:rsidP="00D44A0B">
            <w:pPr>
              <w:rPr>
                <w:rFonts w:eastAsia="Times New Roman"/>
              </w:rPr>
            </w:pPr>
            <w:proofErr w:type="gramStart"/>
            <w:r w:rsidRPr="007153C9">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7153C9">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r>
              <w:t xml:space="preserve"> </w:t>
            </w:r>
            <w:r w:rsidRPr="007153C9">
              <w:t>нахождения земельных участков, в отношении которых принято указанное решение</w:t>
            </w:r>
            <w:proofErr w:type="gramEnd"/>
          </w:p>
        </w:tc>
        <w:tc>
          <w:tcPr>
            <w:tcW w:w="1701" w:type="dxa"/>
          </w:tcPr>
          <w:p w:rsidR="002B349C" w:rsidRDefault="00F67A0F" w:rsidP="00D44A0B">
            <w:pPr>
              <w:rPr>
                <w:rFonts w:eastAsia="Times New Roman"/>
              </w:rPr>
            </w:pPr>
            <w:r w:rsidRPr="007153C9">
              <w:lastRenderedPageBreak/>
              <w:t>До 5 рабочих дней после окончания процедуры принятия решения</w:t>
            </w:r>
          </w:p>
        </w:tc>
        <w:tc>
          <w:tcPr>
            <w:tcW w:w="2126" w:type="dxa"/>
          </w:tcPr>
          <w:p w:rsidR="00F67A0F" w:rsidRPr="007153C9" w:rsidRDefault="00F67A0F" w:rsidP="00F67A0F">
            <w:pPr>
              <w:spacing w:line="238" w:lineRule="auto"/>
            </w:pPr>
            <w:r w:rsidRPr="007153C9">
              <w:t xml:space="preserve">Должностное лицо Уполномоченного органа, </w:t>
            </w:r>
          </w:p>
          <w:p w:rsidR="002B349C" w:rsidRPr="00904AFC" w:rsidRDefault="00F67A0F" w:rsidP="00F67A0F">
            <w:pPr>
              <w:ind w:right="59"/>
              <w:rPr>
                <w:rFonts w:eastAsia="Times New Roman"/>
              </w:rPr>
            </w:pPr>
            <w:proofErr w:type="gramStart"/>
            <w:r w:rsidRPr="007153C9">
              <w:t xml:space="preserve">ответственное за предоставление </w:t>
            </w:r>
            <w:r>
              <w:t>муниципальной</w:t>
            </w:r>
            <w:r w:rsidRPr="00754077">
              <w:t xml:space="preserve"> услуги</w:t>
            </w:r>
            <w:proofErr w:type="gramEnd"/>
          </w:p>
        </w:tc>
        <w:tc>
          <w:tcPr>
            <w:tcW w:w="2268" w:type="dxa"/>
            <w:gridSpan w:val="2"/>
          </w:tcPr>
          <w:p w:rsidR="002B349C" w:rsidRDefault="00F67A0F" w:rsidP="00D44A0B">
            <w:pPr>
              <w:ind w:right="59"/>
            </w:pPr>
            <w:r>
              <w:t>Уполномо</w:t>
            </w:r>
            <w:r w:rsidRPr="00754077">
              <w:t>ченный орган</w:t>
            </w:r>
          </w:p>
        </w:tc>
        <w:tc>
          <w:tcPr>
            <w:tcW w:w="1276" w:type="dxa"/>
          </w:tcPr>
          <w:p w:rsidR="002B349C" w:rsidRDefault="002B349C" w:rsidP="00D44A0B">
            <w:pPr>
              <w:ind w:right="59"/>
            </w:pPr>
          </w:p>
        </w:tc>
        <w:tc>
          <w:tcPr>
            <w:tcW w:w="2578" w:type="dxa"/>
            <w:gridSpan w:val="2"/>
          </w:tcPr>
          <w:p w:rsidR="00F67A0F" w:rsidRPr="007153C9" w:rsidRDefault="00F67A0F" w:rsidP="00F67A0F">
            <w:pPr>
              <w:spacing w:after="4" w:line="238" w:lineRule="auto"/>
              <w:ind w:right="8"/>
            </w:pPr>
            <w:r w:rsidRPr="007153C9">
              <w:t>Решение опубликовано (за исключением приложений к нему</w:t>
            </w:r>
            <w:r>
              <w:t xml:space="preserve">) в порядке, установленном для </w:t>
            </w:r>
            <w:proofErr w:type="gramStart"/>
            <w:r w:rsidRPr="007153C9">
              <w:t>официального</w:t>
            </w:r>
            <w:proofErr w:type="gramEnd"/>
          </w:p>
          <w:p w:rsidR="00F67A0F" w:rsidRPr="007153C9" w:rsidRDefault="00F67A0F" w:rsidP="00F67A0F">
            <w:pPr>
              <w:spacing w:line="238" w:lineRule="auto"/>
            </w:pPr>
            <w:proofErr w:type="gramStart"/>
            <w:r w:rsidRPr="007153C9">
              <w:t xml:space="preserve">опубликования (обнародования) муниципальных правовых актов уставом поселения, </w:t>
            </w:r>
            <w:r w:rsidRPr="007153C9">
              <w:lastRenderedPageBreak/>
              <w:t>городского округа (муниципального района в случае, если земельные участки и</w:t>
            </w:r>
            <w:r>
              <w:t xml:space="preserve"> </w:t>
            </w:r>
            <w:r w:rsidRPr="007153C9">
              <w:t>(или) земли, в отношении которых установлен публичный сервитут, расположены на</w:t>
            </w:r>
            <w:proofErr w:type="gramEnd"/>
          </w:p>
          <w:p w:rsidR="00F67A0F" w:rsidRPr="007153C9" w:rsidRDefault="00F67A0F" w:rsidP="00F67A0F">
            <w:pPr>
              <w:spacing w:line="238" w:lineRule="auto"/>
            </w:pPr>
            <w:r w:rsidRPr="007153C9">
              <w:t>межселенной территории) по месту нахождения земельных участков, в отношении которых принято</w:t>
            </w:r>
          </w:p>
          <w:p w:rsidR="002B349C" w:rsidRPr="00904AFC" w:rsidRDefault="00F67A0F" w:rsidP="00F67A0F">
            <w:pPr>
              <w:ind w:right="59"/>
              <w:rPr>
                <w:rFonts w:eastAsia="Times New Roman"/>
              </w:rPr>
            </w:pPr>
            <w:r w:rsidRPr="00754077">
              <w:t>указанное решение</w:t>
            </w:r>
          </w:p>
        </w:tc>
      </w:tr>
      <w:tr w:rsidR="00BC3611" w:rsidTr="00591FFC">
        <w:tc>
          <w:tcPr>
            <w:tcW w:w="2042" w:type="dxa"/>
          </w:tcPr>
          <w:p w:rsidR="00BC3611" w:rsidRPr="00904AFC" w:rsidRDefault="00BC3611" w:rsidP="00D44A0B">
            <w:pPr>
              <w:spacing w:line="238" w:lineRule="auto"/>
              <w:ind w:right="67"/>
              <w:rPr>
                <w:rFonts w:eastAsia="Times New Roman"/>
              </w:rPr>
            </w:pPr>
          </w:p>
        </w:tc>
        <w:tc>
          <w:tcPr>
            <w:tcW w:w="2693" w:type="dxa"/>
          </w:tcPr>
          <w:p w:rsidR="00BC3611" w:rsidRPr="00E53963" w:rsidRDefault="00F67A0F" w:rsidP="00D44A0B">
            <w:pPr>
              <w:rPr>
                <w:rFonts w:eastAsia="Times New Roman"/>
              </w:rPr>
            </w:pPr>
            <w:r w:rsidRPr="007153C9">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701" w:type="dxa"/>
          </w:tcPr>
          <w:p w:rsidR="00BC3611" w:rsidRDefault="00E65777" w:rsidP="00D44A0B">
            <w:pPr>
              <w:rPr>
                <w:rFonts w:eastAsia="Times New Roman"/>
              </w:rPr>
            </w:pPr>
            <w:r w:rsidRPr="007153C9">
              <w:t>До 5 рабочих дней после окончания процедуры принятия решения</w:t>
            </w:r>
          </w:p>
        </w:tc>
        <w:tc>
          <w:tcPr>
            <w:tcW w:w="2126" w:type="dxa"/>
          </w:tcPr>
          <w:p w:rsidR="00E65777" w:rsidRPr="007153C9" w:rsidRDefault="00E65777" w:rsidP="00E65777">
            <w:pPr>
              <w:spacing w:line="238" w:lineRule="auto"/>
            </w:pPr>
            <w:r w:rsidRPr="007153C9">
              <w:t xml:space="preserve">Должностное лицо Уполномоченного органа, </w:t>
            </w:r>
          </w:p>
          <w:p w:rsidR="00BC3611" w:rsidRPr="00904AFC" w:rsidRDefault="00E65777" w:rsidP="00E65777">
            <w:pPr>
              <w:ind w:right="59"/>
              <w:rPr>
                <w:rFonts w:eastAsia="Times New Roman"/>
              </w:rPr>
            </w:pPr>
            <w:proofErr w:type="gramStart"/>
            <w:r w:rsidRPr="007153C9">
              <w:t xml:space="preserve">ответственное за предоставление </w:t>
            </w:r>
            <w:r>
              <w:t>муниципальной</w:t>
            </w:r>
            <w:r w:rsidRPr="00754077">
              <w:t xml:space="preserve"> услуги</w:t>
            </w:r>
            <w:proofErr w:type="gramEnd"/>
          </w:p>
        </w:tc>
        <w:tc>
          <w:tcPr>
            <w:tcW w:w="2268" w:type="dxa"/>
            <w:gridSpan w:val="2"/>
          </w:tcPr>
          <w:p w:rsidR="00BC3611" w:rsidRDefault="00E65777" w:rsidP="00D44A0B">
            <w:pPr>
              <w:ind w:right="59"/>
            </w:pPr>
            <w:r>
              <w:t>Уполномо</w:t>
            </w:r>
            <w:r w:rsidRPr="00754077">
              <w:t>ченный орган</w:t>
            </w:r>
          </w:p>
        </w:tc>
        <w:tc>
          <w:tcPr>
            <w:tcW w:w="1276" w:type="dxa"/>
          </w:tcPr>
          <w:p w:rsidR="00BC3611" w:rsidRDefault="00BC3611" w:rsidP="00D44A0B">
            <w:pPr>
              <w:ind w:right="59"/>
            </w:pPr>
          </w:p>
        </w:tc>
        <w:tc>
          <w:tcPr>
            <w:tcW w:w="2578" w:type="dxa"/>
            <w:gridSpan w:val="2"/>
          </w:tcPr>
          <w:p w:rsidR="00BC3611" w:rsidRPr="00904AFC" w:rsidRDefault="005A6127" w:rsidP="00D44A0B">
            <w:pPr>
              <w:ind w:right="59"/>
              <w:rPr>
                <w:rFonts w:eastAsia="Times New Roman"/>
              </w:rPr>
            </w:pPr>
            <w:r w:rsidRPr="007153C9">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BC3611" w:rsidTr="00591FFC">
        <w:tc>
          <w:tcPr>
            <w:tcW w:w="2042" w:type="dxa"/>
          </w:tcPr>
          <w:p w:rsidR="00BC3611" w:rsidRPr="00904AFC" w:rsidRDefault="00BC3611" w:rsidP="00D44A0B">
            <w:pPr>
              <w:spacing w:line="238" w:lineRule="auto"/>
              <w:ind w:right="67"/>
              <w:rPr>
                <w:rFonts w:eastAsia="Times New Roman"/>
              </w:rPr>
            </w:pPr>
          </w:p>
        </w:tc>
        <w:tc>
          <w:tcPr>
            <w:tcW w:w="2693" w:type="dxa"/>
          </w:tcPr>
          <w:p w:rsidR="00BC3611" w:rsidRPr="00E53963" w:rsidRDefault="00BC3611" w:rsidP="00D44A0B">
            <w:pPr>
              <w:rPr>
                <w:rFonts w:eastAsia="Times New Roman"/>
              </w:rPr>
            </w:pPr>
          </w:p>
        </w:tc>
        <w:tc>
          <w:tcPr>
            <w:tcW w:w="1701" w:type="dxa"/>
          </w:tcPr>
          <w:p w:rsidR="00BC3611" w:rsidRDefault="00E65777" w:rsidP="00D44A0B">
            <w:pPr>
              <w:rPr>
                <w:rFonts w:eastAsia="Times New Roman"/>
              </w:rPr>
            </w:pPr>
            <w:r w:rsidRPr="007153C9">
              <w:t>До 5 рабочих дней после окончания процедуры принятия решения</w:t>
            </w:r>
          </w:p>
        </w:tc>
        <w:tc>
          <w:tcPr>
            <w:tcW w:w="2126" w:type="dxa"/>
          </w:tcPr>
          <w:p w:rsidR="00E65777" w:rsidRPr="007153C9" w:rsidRDefault="00E65777" w:rsidP="00E65777">
            <w:pPr>
              <w:spacing w:line="238" w:lineRule="auto"/>
            </w:pPr>
            <w:r w:rsidRPr="007153C9">
              <w:t xml:space="preserve">Должностное лицо Уполномоченного органа, </w:t>
            </w:r>
          </w:p>
          <w:p w:rsidR="00BC3611" w:rsidRPr="00904AFC" w:rsidRDefault="00E65777" w:rsidP="00E65777">
            <w:pPr>
              <w:ind w:right="59"/>
              <w:rPr>
                <w:rFonts w:eastAsia="Times New Roman"/>
              </w:rPr>
            </w:pPr>
            <w:proofErr w:type="gramStart"/>
            <w:r w:rsidRPr="007153C9">
              <w:t xml:space="preserve">ответственное за предоставление </w:t>
            </w:r>
            <w:r>
              <w:t>муниципальной</w:t>
            </w:r>
            <w:r w:rsidRPr="00754077">
              <w:t xml:space="preserve"> услуги</w:t>
            </w:r>
            <w:proofErr w:type="gramEnd"/>
          </w:p>
        </w:tc>
        <w:tc>
          <w:tcPr>
            <w:tcW w:w="2268" w:type="dxa"/>
            <w:gridSpan w:val="2"/>
          </w:tcPr>
          <w:p w:rsidR="00BC3611" w:rsidRDefault="00E65777" w:rsidP="00D44A0B">
            <w:pPr>
              <w:ind w:right="59"/>
            </w:pPr>
            <w:r>
              <w:t>Уполномо</w:t>
            </w:r>
            <w:r w:rsidRPr="00754077">
              <w:t>ченный орган</w:t>
            </w:r>
          </w:p>
        </w:tc>
        <w:tc>
          <w:tcPr>
            <w:tcW w:w="1276" w:type="dxa"/>
          </w:tcPr>
          <w:p w:rsidR="00BC3611" w:rsidRDefault="00BC3611" w:rsidP="00D44A0B">
            <w:pPr>
              <w:ind w:right="59"/>
            </w:pPr>
          </w:p>
        </w:tc>
        <w:tc>
          <w:tcPr>
            <w:tcW w:w="2578" w:type="dxa"/>
            <w:gridSpan w:val="2"/>
          </w:tcPr>
          <w:p w:rsidR="00BC3611" w:rsidRPr="00904AFC" w:rsidRDefault="005A6127" w:rsidP="00D44A0B">
            <w:pPr>
              <w:ind w:right="59"/>
              <w:rPr>
                <w:rFonts w:eastAsia="Times New Roman"/>
              </w:rPr>
            </w:pPr>
            <w:r w:rsidRPr="007153C9">
              <w:t>Копии решения направлены в орган регистрации прав</w:t>
            </w:r>
          </w:p>
        </w:tc>
      </w:tr>
    </w:tbl>
    <w:p w:rsidR="001477B9" w:rsidRPr="00522659" w:rsidRDefault="001477B9" w:rsidP="00591FFC"/>
    <w:sectPr w:rsidR="001477B9" w:rsidRPr="00522659" w:rsidSect="00A974A9">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DA" w:rsidRDefault="00C314DA" w:rsidP="00FE7712">
      <w:r>
        <w:separator/>
      </w:r>
    </w:p>
  </w:endnote>
  <w:endnote w:type="continuationSeparator" w:id="0">
    <w:p w:rsidR="00C314DA" w:rsidRDefault="00C314DA" w:rsidP="00FE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DA" w:rsidRDefault="00C314DA" w:rsidP="00FE7712">
      <w:r>
        <w:separator/>
      </w:r>
    </w:p>
  </w:footnote>
  <w:footnote w:type="continuationSeparator" w:id="0">
    <w:p w:rsidR="00C314DA" w:rsidRDefault="00C314DA" w:rsidP="00FE7712">
      <w:r>
        <w:continuationSeparator/>
      </w:r>
    </w:p>
  </w:footnote>
  <w:footnote w:id="1">
    <w:p w:rsidR="0078506F" w:rsidRPr="007153C9" w:rsidRDefault="0078506F" w:rsidP="00A974A9">
      <w:pPr>
        <w:pStyle w:val="footnotedescription"/>
        <w:ind w:left="0" w:right="-31" w:firstLine="401"/>
        <w:jc w:val="both"/>
      </w:pPr>
      <w:r>
        <w:rPr>
          <w:rStyle w:val="footnotemark"/>
        </w:rPr>
        <w:footnoteRef/>
      </w:r>
      <w:r w:rsidRPr="007153C9">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rsidRPr="007153C9">
        <w:t xml:space="preserve"> В</w:t>
      </w:r>
      <w:proofErr w:type="gramEnd"/>
      <w:r w:rsidRPr="007153C9">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rsidRPr="007153C9">
        <w:t xml:space="preserve"> В</w:t>
      </w:r>
      <w:proofErr w:type="gramEnd"/>
      <w:r w:rsidRPr="007153C9">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 w:id="2">
    <w:p w:rsidR="0078506F" w:rsidRPr="007153C9" w:rsidRDefault="0078506F" w:rsidP="00591FFC">
      <w:pPr>
        <w:pStyle w:val="footnotedescription"/>
        <w:spacing w:line="271" w:lineRule="auto"/>
        <w:ind w:left="0" w:right="-31"/>
        <w:jc w:val="both"/>
      </w:pPr>
      <w:r>
        <w:rPr>
          <w:rStyle w:val="footnotemark"/>
        </w:rPr>
        <w:footnoteRef/>
      </w:r>
      <w:r w:rsidRPr="007153C9">
        <w:t xml:space="preserve"> В случае</w:t>
      </w:r>
      <w:proofErr w:type="gramStart"/>
      <w:r w:rsidRPr="007153C9">
        <w:t>,</w:t>
      </w:r>
      <w:proofErr w:type="gramEnd"/>
      <w:r w:rsidRPr="007153C9">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6F" w:rsidRDefault="0078506F">
    <w:pPr>
      <w:pStyle w:val="a6"/>
      <w:jc w:val="center"/>
    </w:pPr>
  </w:p>
  <w:p w:rsidR="0078506F" w:rsidRDefault="007850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3CF"/>
    <w:multiLevelType w:val="hybridMultilevel"/>
    <w:tmpl w:val="38440A42"/>
    <w:lvl w:ilvl="0" w:tplc="FEC6AA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A8C9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47F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905E4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96B6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825B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4A70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86D4A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1C386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C166799"/>
    <w:multiLevelType w:val="hybridMultilevel"/>
    <w:tmpl w:val="3EF8181E"/>
    <w:lvl w:ilvl="0" w:tplc="90C697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8B50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DA43E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2CEE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201B6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B88E2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4A8D0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DE81B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B8D37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625887"/>
    <w:multiLevelType w:val="hybridMultilevel"/>
    <w:tmpl w:val="E6D8A536"/>
    <w:lvl w:ilvl="0" w:tplc="903E352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668ABC">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20AB82">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6683F4">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56F51C">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DC40D6">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044240">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E244E2">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9E4692">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8228A3"/>
    <w:multiLevelType w:val="hybridMultilevel"/>
    <w:tmpl w:val="BC42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BD3C4A"/>
    <w:multiLevelType w:val="hybridMultilevel"/>
    <w:tmpl w:val="6A269220"/>
    <w:lvl w:ilvl="0" w:tplc="4024EF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4DB36">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C961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A0E8C">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8F608">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006EE">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23476">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EADA8">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E4F76">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8D706C4"/>
    <w:multiLevelType w:val="hybridMultilevel"/>
    <w:tmpl w:val="8D30EC2E"/>
    <w:lvl w:ilvl="0" w:tplc="4866CB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20785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2E028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E4D38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827A6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EE045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4D24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6955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8BF5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00C68CE"/>
    <w:multiLevelType w:val="multilevel"/>
    <w:tmpl w:val="D2BADA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0B14486"/>
    <w:multiLevelType w:val="multilevel"/>
    <w:tmpl w:val="02803B1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0DB73AF"/>
    <w:multiLevelType w:val="hybridMultilevel"/>
    <w:tmpl w:val="8E2E16B0"/>
    <w:lvl w:ilvl="0" w:tplc="B45E2F56">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04E27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46DE2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8A7E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AC805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72B96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04A45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BE9AE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B0647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79A59DC"/>
    <w:multiLevelType w:val="hybridMultilevel"/>
    <w:tmpl w:val="3C166F6E"/>
    <w:lvl w:ilvl="0" w:tplc="35D6A14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A847C12">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6B859FC">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CA65058">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964E2AC">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EAE75BE">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B50EFA0">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2A8B73A">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70C9B94">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nsid w:val="3A3C4A02"/>
    <w:multiLevelType w:val="multilevel"/>
    <w:tmpl w:val="D376F35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2090594"/>
    <w:multiLevelType w:val="hybridMultilevel"/>
    <w:tmpl w:val="1DC0D95C"/>
    <w:lvl w:ilvl="0" w:tplc="A802DE4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8E0715"/>
    <w:multiLevelType w:val="hybridMultilevel"/>
    <w:tmpl w:val="DE54C8A4"/>
    <w:lvl w:ilvl="0" w:tplc="E3B07F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8E98A4">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0ACB90">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A8A642">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185AAC">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CC9896">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CC84A">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F66E26">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BAF0AC">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6596BA0"/>
    <w:multiLevelType w:val="hybridMultilevel"/>
    <w:tmpl w:val="5EC4E384"/>
    <w:lvl w:ilvl="0" w:tplc="FEF224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6244A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10D44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52417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A2BAD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9C15D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3CB07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FA338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A6A2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6B366EB"/>
    <w:multiLevelType w:val="hybridMultilevel"/>
    <w:tmpl w:val="46DA96B4"/>
    <w:lvl w:ilvl="0" w:tplc="DE1C8E88">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C262918">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418F42C">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D6A9EDE">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49EFBD0">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A3EA6D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B4A6F2E">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8CC4746">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1EADA2C">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
    <w:nsid w:val="5CAA2E6E"/>
    <w:multiLevelType w:val="multilevel"/>
    <w:tmpl w:val="E39C72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E984190"/>
    <w:multiLevelType w:val="hybridMultilevel"/>
    <w:tmpl w:val="EC32E814"/>
    <w:lvl w:ilvl="0" w:tplc="CABC4B4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34E8E0">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589E00">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BC8474">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419B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22380A">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E74A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425FF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CC010">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F4E01BD"/>
    <w:multiLevelType w:val="hybridMultilevel"/>
    <w:tmpl w:val="CC824552"/>
    <w:lvl w:ilvl="0" w:tplc="EAB0E4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C3BBA">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C85D2">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E81508">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0AE31A">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32B0EA">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96C3DA">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CE8CC">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E87CCE">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86B299B"/>
    <w:multiLevelType w:val="hybridMultilevel"/>
    <w:tmpl w:val="CE647DB0"/>
    <w:lvl w:ilvl="0" w:tplc="5EFEAE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DA0330">
      <w:start w:val="1"/>
      <w:numFmt w:val="lowerLetter"/>
      <w:lvlText w:val="%2"/>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D66DB8">
      <w:start w:val="1"/>
      <w:numFmt w:val="lowerRoman"/>
      <w:lvlText w:val="%3"/>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763286">
      <w:start w:val="1"/>
      <w:numFmt w:val="decimal"/>
      <w:lvlText w:val="%4"/>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EE8C6">
      <w:start w:val="1"/>
      <w:numFmt w:val="lowerLetter"/>
      <w:lvlText w:val="%5"/>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B26298">
      <w:start w:val="1"/>
      <w:numFmt w:val="lowerRoman"/>
      <w:lvlText w:val="%6"/>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10AC82">
      <w:start w:val="1"/>
      <w:numFmt w:val="decimal"/>
      <w:lvlText w:val="%7"/>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8E72AE">
      <w:start w:val="1"/>
      <w:numFmt w:val="lowerLetter"/>
      <w:lvlText w:val="%8"/>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2B2BA">
      <w:start w:val="1"/>
      <w:numFmt w:val="lowerRoman"/>
      <w:lvlText w:val="%9"/>
      <w:lvlJc w:val="left"/>
      <w:pPr>
        <w:ind w:left="6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DEE55C3"/>
    <w:multiLevelType w:val="multilevel"/>
    <w:tmpl w:val="E2BCD0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
  </w:num>
  <w:num w:numId="3">
    <w:abstractNumId w:val="18"/>
  </w:num>
  <w:num w:numId="4">
    <w:abstractNumId w:val="1"/>
  </w:num>
  <w:num w:numId="5">
    <w:abstractNumId w:val="13"/>
  </w:num>
  <w:num w:numId="6">
    <w:abstractNumId w:val="12"/>
  </w:num>
  <w:num w:numId="7">
    <w:abstractNumId w:val="16"/>
  </w:num>
  <w:num w:numId="8">
    <w:abstractNumId w:val="15"/>
  </w:num>
  <w:num w:numId="9">
    <w:abstractNumId w:val="17"/>
  </w:num>
  <w:num w:numId="10">
    <w:abstractNumId w:val="5"/>
  </w:num>
  <w:num w:numId="11">
    <w:abstractNumId w:val="6"/>
  </w:num>
  <w:num w:numId="12">
    <w:abstractNumId w:val="7"/>
  </w:num>
  <w:num w:numId="13">
    <w:abstractNumId w:val="10"/>
  </w:num>
  <w:num w:numId="14">
    <w:abstractNumId w:val="19"/>
  </w:num>
  <w:num w:numId="15">
    <w:abstractNumId w:val="0"/>
  </w:num>
  <w:num w:numId="16">
    <w:abstractNumId w:val="8"/>
  </w:num>
  <w:num w:numId="17">
    <w:abstractNumId w:val="14"/>
  </w:num>
  <w:num w:numId="18">
    <w:abstractNumId w:val="4"/>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59"/>
    <w:rsid w:val="00007C4D"/>
    <w:rsid w:val="000238CE"/>
    <w:rsid w:val="00080078"/>
    <w:rsid w:val="000849C1"/>
    <w:rsid w:val="00111BAD"/>
    <w:rsid w:val="00111C73"/>
    <w:rsid w:val="001331F0"/>
    <w:rsid w:val="00137552"/>
    <w:rsid w:val="001477B9"/>
    <w:rsid w:val="00161ED3"/>
    <w:rsid w:val="001749FB"/>
    <w:rsid w:val="00183FD8"/>
    <w:rsid w:val="0018588E"/>
    <w:rsid w:val="001942FC"/>
    <w:rsid w:val="001D629D"/>
    <w:rsid w:val="001E2CCD"/>
    <w:rsid w:val="001F308A"/>
    <w:rsid w:val="001F4879"/>
    <w:rsid w:val="00216E91"/>
    <w:rsid w:val="00224DE8"/>
    <w:rsid w:val="00232D86"/>
    <w:rsid w:val="0024725A"/>
    <w:rsid w:val="00261E8D"/>
    <w:rsid w:val="002938BF"/>
    <w:rsid w:val="002B349C"/>
    <w:rsid w:val="002E007C"/>
    <w:rsid w:val="00312874"/>
    <w:rsid w:val="00313A82"/>
    <w:rsid w:val="00315D09"/>
    <w:rsid w:val="003324A6"/>
    <w:rsid w:val="00351A9C"/>
    <w:rsid w:val="0036224B"/>
    <w:rsid w:val="00365F6D"/>
    <w:rsid w:val="00374563"/>
    <w:rsid w:val="003857D0"/>
    <w:rsid w:val="00394B54"/>
    <w:rsid w:val="003A2F7E"/>
    <w:rsid w:val="003A55B0"/>
    <w:rsid w:val="003E1FB9"/>
    <w:rsid w:val="003E2211"/>
    <w:rsid w:val="003F74AC"/>
    <w:rsid w:val="00440F9F"/>
    <w:rsid w:val="0045468E"/>
    <w:rsid w:val="00456FB3"/>
    <w:rsid w:val="00464DB1"/>
    <w:rsid w:val="0048370F"/>
    <w:rsid w:val="004A09C1"/>
    <w:rsid w:val="004B226E"/>
    <w:rsid w:val="004D2E2C"/>
    <w:rsid w:val="004D60A0"/>
    <w:rsid w:val="004E78C5"/>
    <w:rsid w:val="004E79FF"/>
    <w:rsid w:val="004F4489"/>
    <w:rsid w:val="0050022F"/>
    <w:rsid w:val="00502667"/>
    <w:rsid w:val="00516E52"/>
    <w:rsid w:val="00520C82"/>
    <w:rsid w:val="005212BF"/>
    <w:rsid w:val="005213D2"/>
    <w:rsid w:val="00522659"/>
    <w:rsid w:val="00554607"/>
    <w:rsid w:val="00561E2E"/>
    <w:rsid w:val="00587542"/>
    <w:rsid w:val="00591FFC"/>
    <w:rsid w:val="005A0F37"/>
    <w:rsid w:val="005A6127"/>
    <w:rsid w:val="005C2344"/>
    <w:rsid w:val="005E492A"/>
    <w:rsid w:val="005E515A"/>
    <w:rsid w:val="005E5A83"/>
    <w:rsid w:val="00645862"/>
    <w:rsid w:val="006535D9"/>
    <w:rsid w:val="006757A3"/>
    <w:rsid w:val="00693DA7"/>
    <w:rsid w:val="006A0751"/>
    <w:rsid w:val="006A13FB"/>
    <w:rsid w:val="006C2130"/>
    <w:rsid w:val="006F01B8"/>
    <w:rsid w:val="0070029A"/>
    <w:rsid w:val="0070635B"/>
    <w:rsid w:val="00721581"/>
    <w:rsid w:val="00730BB0"/>
    <w:rsid w:val="00735C90"/>
    <w:rsid w:val="00742DE2"/>
    <w:rsid w:val="00776C1C"/>
    <w:rsid w:val="007834A4"/>
    <w:rsid w:val="0078506F"/>
    <w:rsid w:val="00785E5B"/>
    <w:rsid w:val="00791676"/>
    <w:rsid w:val="007B1FA8"/>
    <w:rsid w:val="007C00EC"/>
    <w:rsid w:val="007F274E"/>
    <w:rsid w:val="00810A65"/>
    <w:rsid w:val="008543BF"/>
    <w:rsid w:val="00860030"/>
    <w:rsid w:val="0086591F"/>
    <w:rsid w:val="00865BE7"/>
    <w:rsid w:val="008729DD"/>
    <w:rsid w:val="008D3421"/>
    <w:rsid w:val="008D6501"/>
    <w:rsid w:val="008D6B35"/>
    <w:rsid w:val="008E4206"/>
    <w:rsid w:val="008E7B72"/>
    <w:rsid w:val="009025FF"/>
    <w:rsid w:val="0091604E"/>
    <w:rsid w:val="00922755"/>
    <w:rsid w:val="0093194B"/>
    <w:rsid w:val="00952AAF"/>
    <w:rsid w:val="009B1AAE"/>
    <w:rsid w:val="009C4728"/>
    <w:rsid w:val="009E5383"/>
    <w:rsid w:val="009F1E36"/>
    <w:rsid w:val="00A0360C"/>
    <w:rsid w:val="00A0469C"/>
    <w:rsid w:val="00A13E87"/>
    <w:rsid w:val="00A15CB0"/>
    <w:rsid w:val="00A16B37"/>
    <w:rsid w:val="00A46B2D"/>
    <w:rsid w:val="00A507C8"/>
    <w:rsid w:val="00A66C46"/>
    <w:rsid w:val="00A974A9"/>
    <w:rsid w:val="00AA15E0"/>
    <w:rsid w:val="00AC1D18"/>
    <w:rsid w:val="00AC20A4"/>
    <w:rsid w:val="00AC274D"/>
    <w:rsid w:val="00AD5389"/>
    <w:rsid w:val="00AD684B"/>
    <w:rsid w:val="00AE0578"/>
    <w:rsid w:val="00AF28E1"/>
    <w:rsid w:val="00B06FC0"/>
    <w:rsid w:val="00B23514"/>
    <w:rsid w:val="00B245A9"/>
    <w:rsid w:val="00B30805"/>
    <w:rsid w:val="00B772D2"/>
    <w:rsid w:val="00BB34A6"/>
    <w:rsid w:val="00BC3611"/>
    <w:rsid w:val="00BF1013"/>
    <w:rsid w:val="00C043CB"/>
    <w:rsid w:val="00C314DA"/>
    <w:rsid w:val="00C36F09"/>
    <w:rsid w:val="00C37BDD"/>
    <w:rsid w:val="00C40281"/>
    <w:rsid w:val="00C42600"/>
    <w:rsid w:val="00C635D1"/>
    <w:rsid w:val="00C73194"/>
    <w:rsid w:val="00C94D2F"/>
    <w:rsid w:val="00CA1F67"/>
    <w:rsid w:val="00CD7376"/>
    <w:rsid w:val="00CF0D2D"/>
    <w:rsid w:val="00CF6696"/>
    <w:rsid w:val="00D10773"/>
    <w:rsid w:val="00D124BC"/>
    <w:rsid w:val="00D14ED3"/>
    <w:rsid w:val="00D44A0B"/>
    <w:rsid w:val="00D91C23"/>
    <w:rsid w:val="00D97CCB"/>
    <w:rsid w:val="00DA7E88"/>
    <w:rsid w:val="00DB1A05"/>
    <w:rsid w:val="00DC64F4"/>
    <w:rsid w:val="00DC74A6"/>
    <w:rsid w:val="00DE11DF"/>
    <w:rsid w:val="00DE1546"/>
    <w:rsid w:val="00DE2411"/>
    <w:rsid w:val="00E3792A"/>
    <w:rsid w:val="00E4046F"/>
    <w:rsid w:val="00E47DEA"/>
    <w:rsid w:val="00E65777"/>
    <w:rsid w:val="00E8034B"/>
    <w:rsid w:val="00EB12E2"/>
    <w:rsid w:val="00EB3154"/>
    <w:rsid w:val="00ED15CA"/>
    <w:rsid w:val="00ED70C0"/>
    <w:rsid w:val="00EE6520"/>
    <w:rsid w:val="00EF5D23"/>
    <w:rsid w:val="00F02CD9"/>
    <w:rsid w:val="00F03477"/>
    <w:rsid w:val="00F140E9"/>
    <w:rsid w:val="00F24547"/>
    <w:rsid w:val="00F30FFA"/>
    <w:rsid w:val="00F403ED"/>
    <w:rsid w:val="00F41941"/>
    <w:rsid w:val="00F43EE6"/>
    <w:rsid w:val="00F4628E"/>
    <w:rsid w:val="00F5345D"/>
    <w:rsid w:val="00F67A0F"/>
    <w:rsid w:val="00F80BBB"/>
    <w:rsid w:val="00F82815"/>
    <w:rsid w:val="00FA466D"/>
    <w:rsid w:val="00FA7F94"/>
    <w:rsid w:val="00FD0362"/>
    <w:rsid w:val="00FE7712"/>
    <w:rsid w:val="00FF0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23"/>
  </w:style>
  <w:style w:type="paragraph" w:styleId="1">
    <w:name w:val="heading 1"/>
    <w:next w:val="a"/>
    <w:link w:val="10"/>
    <w:uiPriority w:val="9"/>
    <w:unhideWhenUsed/>
    <w:qFormat/>
    <w:rsid w:val="00735C90"/>
    <w:pPr>
      <w:keepNext/>
      <w:keepLines/>
      <w:spacing w:after="13" w:line="248" w:lineRule="auto"/>
      <w:ind w:left="10" w:right="8" w:hanging="10"/>
      <w:outlineLvl w:val="0"/>
    </w:pPr>
    <w:rPr>
      <w:rFonts w:eastAsia="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22659"/>
  </w:style>
  <w:style w:type="character" w:customStyle="1" w:styleId="a4">
    <w:name w:val="Без интервала Знак"/>
    <w:basedOn w:val="a0"/>
    <w:link w:val="a3"/>
    <w:uiPriority w:val="99"/>
    <w:locked/>
    <w:rsid w:val="00522659"/>
  </w:style>
  <w:style w:type="character" w:customStyle="1" w:styleId="10">
    <w:name w:val="Заголовок 1 Знак"/>
    <w:basedOn w:val="a0"/>
    <w:link w:val="1"/>
    <w:uiPriority w:val="9"/>
    <w:rsid w:val="00735C90"/>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FE7712"/>
    <w:pPr>
      <w:spacing w:line="270" w:lineRule="auto"/>
      <w:ind w:left="401" w:right="736"/>
    </w:pPr>
    <w:rPr>
      <w:rFonts w:eastAsia="Times New Roman"/>
      <w:color w:val="000000"/>
      <w:sz w:val="20"/>
      <w:szCs w:val="22"/>
    </w:rPr>
  </w:style>
  <w:style w:type="character" w:customStyle="1" w:styleId="footnotedescriptionChar">
    <w:name w:val="footnote description Char"/>
    <w:link w:val="footnotedescription"/>
    <w:rsid w:val="00FE7712"/>
    <w:rPr>
      <w:rFonts w:eastAsia="Times New Roman"/>
      <w:color w:val="000000"/>
      <w:sz w:val="20"/>
      <w:szCs w:val="22"/>
    </w:rPr>
  </w:style>
  <w:style w:type="character" w:customStyle="1" w:styleId="footnotemark">
    <w:name w:val="footnote mark"/>
    <w:hidden/>
    <w:rsid w:val="00FE7712"/>
    <w:rPr>
      <w:rFonts w:ascii="Times New Roman" w:eastAsia="Times New Roman" w:hAnsi="Times New Roman" w:cs="Times New Roman"/>
      <w:color w:val="000000"/>
      <w:sz w:val="12"/>
      <w:vertAlign w:val="superscript"/>
    </w:rPr>
  </w:style>
  <w:style w:type="table" w:styleId="a5">
    <w:name w:val="Table Grid"/>
    <w:basedOn w:val="a1"/>
    <w:uiPriority w:val="59"/>
    <w:rsid w:val="009C47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4F4489"/>
    <w:pPr>
      <w:tabs>
        <w:tab w:val="center" w:pos="4677"/>
        <w:tab w:val="right" w:pos="9355"/>
      </w:tabs>
    </w:pPr>
  </w:style>
  <w:style w:type="character" w:customStyle="1" w:styleId="a7">
    <w:name w:val="Верхний колонтитул Знак"/>
    <w:basedOn w:val="a0"/>
    <w:link w:val="a6"/>
    <w:uiPriority w:val="99"/>
    <w:rsid w:val="004F4489"/>
  </w:style>
  <w:style w:type="paragraph" w:styleId="a8">
    <w:name w:val="footer"/>
    <w:basedOn w:val="a"/>
    <w:link w:val="a9"/>
    <w:uiPriority w:val="99"/>
    <w:unhideWhenUsed/>
    <w:rsid w:val="004F4489"/>
    <w:pPr>
      <w:tabs>
        <w:tab w:val="center" w:pos="4677"/>
        <w:tab w:val="right" w:pos="9355"/>
      </w:tabs>
    </w:pPr>
  </w:style>
  <w:style w:type="character" w:customStyle="1" w:styleId="a9">
    <w:name w:val="Нижний колонтитул Знак"/>
    <w:basedOn w:val="a0"/>
    <w:link w:val="a8"/>
    <w:uiPriority w:val="99"/>
    <w:rsid w:val="004F4489"/>
  </w:style>
  <w:style w:type="paragraph" w:styleId="aa">
    <w:name w:val="List Paragraph"/>
    <w:basedOn w:val="a"/>
    <w:uiPriority w:val="34"/>
    <w:qFormat/>
    <w:rsid w:val="00DC64F4"/>
    <w:pPr>
      <w:ind w:left="720"/>
      <w:contextualSpacing/>
    </w:pPr>
  </w:style>
  <w:style w:type="character" w:styleId="ab">
    <w:name w:val="Hyperlink"/>
    <w:basedOn w:val="a0"/>
    <w:uiPriority w:val="99"/>
    <w:unhideWhenUsed/>
    <w:rsid w:val="009E53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23"/>
  </w:style>
  <w:style w:type="paragraph" w:styleId="1">
    <w:name w:val="heading 1"/>
    <w:next w:val="a"/>
    <w:link w:val="10"/>
    <w:uiPriority w:val="9"/>
    <w:unhideWhenUsed/>
    <w:qFormat/>
    <w:rsid w:val="00735C90"/>
    <w:pPr>
      <w:keepNext/>
      <w:keepLines/>
      <w:spacing w:after="13" w:line="248" w:lineRule="auto"/>
      <w:ind w:left="10" w:right="8" w:hanging="10"/>
      <w:outlineLvl w:val="0"/>
    </w:pPr>
    <w:rPr>
      <w:rFonts w:eastAsia="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22659"/>
  </w:style>
  <w:style w:type="character" w:customStyle="1" w:styleId="a4">
    <w:name w:val="Без интервала Знак"/>
    <w:basedOn w:val="a0"/>
    <w:link w:val="a3"/>
    <w:uiPriority w:val="99"/>
    <w:locked/>
    <w:rsid w:val="00522659"/>
  </w:style>
  <w:style w:type="character" w:customStyle="1" w:styleId="10">
    <w:name w:val="Заголовок 1 Знак"/>
    <w:basedOn w:val="a0"/>
    <w:link w:val="1"/>
    <w:uiPriority w:val="9"/>
    <w:rsid w:val="00735C90"/>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FE7712"/>
    <w:pPr>
      <w:spacing w:line="270" w:lineRule="auto"/>
      <w:ind w:left="401" w:right="736"/>
    </w:pPr>
    <w:rPr>
      <w:rFonts w:eastAsia="Times New Roman"/>
      <w:color w:val="000000"/>
      <w:sz w:val="20"/>
      <w:szCs w:val="22"/>
    </w:rPr>
  </w:style>
  <w:style w:type="character" w:customStyle="1" w:styleId="footnotedescriptionChar">
    <w:name w:val="footnote description Char"/>
    <w:link w:val="footnotedescription"/>
    <w:rsid w:val="00FE7712"/>
    <w:rPr>
      <w:rFonts w:eastAsia="Times New Roman"/>
      <w:color w:val="000000"/>
      <w:sz w:val="20"/>
      <w:szCs w:val="22"/>
    </w:rPr>
  </w:style>
  <w:style w:type="character" w:customStyle="1" w:styleId="footnotemark">
    <w:name w:val="footnote mark"/>
    <w:hidden/>
    <w:rsid w:val="00FE7712"/>
    <w:rPr>
      <w:rFonts w:ascii="Times New Roman" w:eastAsia="Times New Roman" w:hAnsi="Times New Roman" w:cs="Times New Roman"/>
      <w:color w:val="000000"/>
      <w:sz w:val="12"/>
      <w:vertAlign w:val="superscript"/>
    </w:rPr>
  </w:style>
  <w:style w:type="table" w:styleId="a5">
    <w:name w:val="Table Grid"/>
    <w:basedOn w:val="a1"/>
    <w:uiPriority w:val="59"/>
    <w:rsid w:val="009C47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4F4489"/>
    <w:pPr>
      <w:tabs>
        <w:tab w:val="center" w:pos="4677"/>
        <w:tab w:val="right" w:pos="9355"/>
      </w:tabs>
    </w:pPr>
  </w:style>
  <w:style w:type="character" w:customStyle="1" w:styleId="a7">
    <w:name w:val="Верхний колонтитул Знак"/>
    <w:basedOn w:val="a0"/>
    <w:link w:val="a6"/>
    <w:uiPriority w:val="99"/>
    <w:rsid w:val="004F4489"/>
  </w:style>
  <w:style w:type="paragraph" w:styleId="a8">
    <w:name w:val="footer"/>
    <w:basedOn w:val="a"/>
    <w:link w:val="a9"/>
    <w:uiPriority w:val="99"/>
    <w:unhideWhenUsed/>
    <w:rsid w:val="004F4489"/>
    <w:pPr>
      <w:tabs>
        <w:tab w:val="center" w:pos="4677"/>
        <w:tab w:val="right" w:pos="9355"/>
      </w:tabs>
    </w:pPr>
  </w:style>
  <w:style w:type="character" w:customStyle="1" w:styleId="a9">
    <w:name w:val="Нижний колонтитул Знак"/>
    <w:basedOn w:val="a0"/>
    <w:link w:val="a8"/>
    <w:uiPriority w:val="99"/>
    <w:rsid w:val="004F4489"/>
  </w:style>
  <w:style w:type="paragraph" w:styleId="aa">
    <w:name w:val="List Paragraph"/>
    <w:basedOn w:val="a"/>
    <w:uiPriority w:val="34"/>
    <w:qFormat/>
    <w:rsid w:val="00DC64F4"/>
    <w:pPr>
      <w:ind w:left="720"/>
      <w:contextualSpacing/>
    </w:pPr>
  </w:style>
  <w:style w:type="character" w:styleId="ab">
    <w:name w:val="Hyperlink"/>
    <w:basedOn w:val="a0"/>
    <w:uiPriority w:val="99"/>
    <w:unhideWhenUsed/>
    <w:rsid w:val="009E5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102;&#1075;&#1086;&#1083;&#1086;&#1082;.&#1088;&#1092;/"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102;&#1075;&#1086;&#1083;&#1086;&#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DF99-2AE3-49D4-AD0E-D3123957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35</Pages>
  <Words>12076</Words>
  <Characters>68839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WOW</dc:creator>
  <cp:lastModifiedBy>Ксения Владимировна</cp:lastModifiedBy>
  <cp:revision>14</cp:revision>
  <dcterms:created xsi:type="dcterms:W3CDTF">2022-12-07T08:58:00Z</dcterms:created>
  <dcterms:modified xsi:type="dcterms:W3CDTF">2023-01-10T02:06:00Z</dcterms:modified>
</cp:coreProperties>
</file>