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УСТЬ-УДИНСКИЙ РАЙОН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ЮГОЛОКСКОЕ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 xml:space="preserve"> МУНИЦИПАЛЬНОЕ ОБРАЗОВАНИЕ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6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F0A08" w:rsidRPr="00476685" w:rsidRDefault="00FF0A08" w:rsidP="00FF0A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0A08" w:rsidRPr="00476685" w:rsidRDefault="005A02BE" w:rsidP="00FF0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</w:t>
      </w:r>
      <w:r w:rsidR="00FF0A08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FF0A08" w:rsidRPr="00476685">
        <w:rPr>
          <w:rFonts w:ascii="Times New Roman" w:hAnsi="Times New Roman" w:cs="Times New Roman"/>
          <w:sz w:val="24"/>
          <w:szCs w:val="24"/>
        </w:rPr>
        <w:t xml:space="preserve"> </w:t>
      </w:r>
      <w:r w:rsidR="00FF0A08">
        <w:rPr>
          <w:rFonts w:ascii="Times New Roman" w:hAnsi="Times New Roman" w:cs="Times New Roman"/>
          <w:sz w:val="24"/>
          <w:szCs w:val="24"/>
        </w:rPr>
        <w:t>2023</w:t>
      </w:r>
      <w:r w:rsidR="00FF0A08" w:rsidRPr="004766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0A08">
        <w:rPr>
          <w:rFonts w:ascii="Times New Roman" w:hAnsi="Times New Roman" w:cs="Times New Roman"/>
          <w:sz w:val="24"/>
          <w:szCs w:val="24"/>
        </w:rPr>
        <w:tab/>
      </w:r>
      <w:r w:rsidR="00FF0A08">
        <w:rPr>
          <w:rFonts w:ascii="Times New Roman" w:hAnsi="Times New Roman" w:cs="Times New Roman"/>
          <w:sz w:val="24"/>
          <w:szCs w:val="24"/>
        </w:rPr>
        <w:tab/>
      </w:r>
      <w:r w:rsidR="00FF0A08">
        <w:rPr>
          <w:rFonts w:ascii="Times New Roman" w:hAnsi="Times New Roman" w:cs="Times New Roman"/>
          <w:sz w:val="24"/>
          <w:szCs w:val="24"/>
        </w:rPr>
        <w:tab/>
      </w:r>
      <w:r w:rsidR="00FF0A0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0A0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F0A08" w:rsidRPr="0047668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F0A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0A08" w:rsidRPr="00476685">
        <w:rPr>
          <w:rFonts w:ascii="Times New Roman" w:hAnsi="Times New Roman" w:cs="Times New Roman"/>
          <w:sz w:val="24"/>
          <w:szCs w:val="24"/>
        </w:rPr>
        <w:t xml:space="preserve">    </w:t>
      </w:r>
      <w:r w:rsidR="00FF0A0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C1014" w:rsidRPr="0082450E" w:rsidRDefault="003C1014" w:rsidP="003C1014">
      <w:pPr>
        <w:ind w:firstLine="5103"/>
        <w:rPr>
          <w:rFonts w:ascii="Times New Roman" w:hAnsi="Times New Roman"/>
          <w:sz w:val="28"/>
          <w:szCs w:val="28"/>
        </w:rPr>
      </w:pPr>
    </w:p>
    <w:p w:rsidR="003C1014" w:rsidRPr="0082450E" w:rsidRDefault="003C1014" w:rsidP="003C101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C1014" w:rsidRPr="00FF0A08" w:rsidRDefault="003C1014" w:rsidP="003C10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3C1014" w:rsidRPr="00FF0A08" w:rsidRDefault="003C1014" w:rsidP="003C10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</w:t>
      </w:r>
    </w:p>
    <w:p w:rsidR="003C1014" w:rsidRPr="00FF0A08" w:rsidRDefault="003C1014" w:rsidP="003C10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B282A" w:rsidRPr="005B282A" w:rsidRDefault="005B282A" w:rsidP="005B282A">
      <w:pPr>
        <w:autoSpaceDE w:val="0"/>
        <w:autoSpaceDN w:val="0"/>
        <w:adjustRightInd w:val="0"/>
        <w:spacing w:line="240" w:lineRule="auto"/>
        <w:ind w:left="-17" w:firstLine="709"/>
        <w:rPr>
          <w:rFonts w:ascii="Times New Roman" w:eastAsia="Calibri" w:hAnsi="Times New Roman" w:cs="Times New Roman"/>
          <w:bCs/>
          <w:kern w:val="2"/>
          <w:sz w:val="24"/>
          <w:szCs w:val="24"/>
          <w:lang w:eastAsia="ru-RU"/>
        </w:rPr>
      </w:pPr>
      <w:proofErr w:type="gramStart"/>
      <w:r w:rsidRPr="005B282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В соответствии с Земельным кодексом Российской Федерации, </w:t>
      </w:r>
      <w:r w:rsidRPr="005B28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Федеральным законом от 27.07.2010 № 210</w:t>
      </w:r>
      <w:r w:rsidRPr="005B282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</w:t>
      </w:r>
      <w:r w:rsidRPr="005B282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, утвержденным постановлени</w:t>
      </w:r>
      <w:r w:rsidR="009272C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ем администрации Юголокского</w:t>
      </w:r>
      <w:r w:rsidRPr="005B282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</w:t>
      </w:r>
      <w:r w:rsidR="009272C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муниципального образования от 14.01.2011 г. № 21</w:t>
      </w:r>
      <w:r w:rsidRPr="005B282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, руководствуясь Феде</w:t>
      </w:r>
      <w:r w:rsidR="009272C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ральным законом от 06.10.2003 </w:t>
      </w:r>
      <w:r w:rsidRPr="005B282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</w:t>
      </w:r>
      <w:r w:rsidR="009272C3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ерации», Уставом Юголокского</w:t>
      </w:r>
      <w:r w:rsidRPr="005B282A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</w:t>
      </w:r>
      <w:proofErr w:type="gramEnd"/>
    </w:p>
    <w:p w:rsidR="00D05D99" w:rsidRDefault="00D05D99" w:rsidP="003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014" w:rsidRDefault="003C1014" w:rsidP="00D05D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05D99" w:rsidRPr="00FF0A08" w:rsidRDefault="00D05D99" w:rsidP="003C10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1014" w:rsidRPr="00FF0A08" w:rsidRDefault="003C1014" w:rsidP="003C101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28" w:history="1">
        <w:r w:rsidRPr="00FF0A08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FF0A0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</w:t>
      </w:r>
      <w:r w:rsidR="009272C3">
        <w:rPr>
          <w:rFonts w:ascii="Times New Roman" w:hAnsi="Times New Roman" w:cs="Times New Roman"/>
          <w:sz w:val="24"/>
          <w:szCs w:val="24"/>
        </w:rPr>
        <w:t>ль из одной категории в другую» на территории Юголокского муниципального образования, п</w:t>
      </w:r>
      <w:r w:rsidRPr="00FF0A08">
        <w:rPr>
          <w:rFonts w:ascii="Times New Roman" w:hAnsi="Times New Roman" w:cs="Times New Roman"/>
          <w:sz w:val="24"/>
          <w:szCs w:val="24"/>
        </w:rPr>
        <w:t>рилагается.</w:t>
      </w:r>
    </w:p>
    <w:p w:rsidR="00D05D99" w:rsidRPr="00D05D99" w:rsidRDefault="0012797E" w:rsidP="00D05D99">
      <w:pPr>
        <w:tabs>
          <w:tab w:val="left" w:pos="851"/>
          <w:tab w:val="left" w:pos="1134"/>
          <w:tab w:val="left" w:pos="1560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05D99">
        <w:rPr>
          <w:rFonts w:ascii="Times New Roman" w:hAnsi="Times New Roman"/>
          <w:sz w:val="24"/>
          <w:szCs w:val="24"/>
        </w:rPr>
        <w:t xml:space="preserve">. </w:t>
      </w:r>
      <w:r w:rsidR="00D05D99" w:rsidRPr="00D05D99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муниципальном вестнике «Искра» и разместить на официальном сайте администрации Юголокского муниципального образования «http://юголок</w:t>
      </w:r>
      <w:proofErr w:type="gramStart"/>
      <w:r w:rsidR="00D05D99" w:rsidRPr="00D05D99">
        <w:rPr>
          <w:rFonts w:ascii="Times New Roman" w:hAnsi="Times New Roman"/>
          <w:sz w:val="24"/>
          <w:szCs w:val="24"/>
        </w:rPr>
        <w:t>.р</w:t>
      </w:r>
      <w:proofErr w:type="gramEnd"/>
      <w:r w:rsidR="00D05D99" w:rsidRPr="00D05D99">
        <w:rPr>
          <w:rFonts w:ascii="Times New Roman" w:hAnsi="Times New Roman"/>
          <w:sz w:val="24"/>
          <w:szCs w:val="24"/>
        </w:rPr>
        <w:t>ф/».</w:t>
      </w:r>
    </w:p>
    <w:p w:rsidR="003C1014" w:rsidRPr="00FF0A08" w:rsidRDefault="0012797E" w:rsidP="00D05D99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5D99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="00D05D99" w:rsidRPr="00D05D9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05D99" w:rsidRPr="00D05D9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C1014" w:rsidRPr="00080BC6" w:rsidRDefault="003C1014" w:rsidP="003C1014">
      <w:pPr>
        <w:pStyle w:val="a5"/>
        <w:shd w:val="clear" w:color="auto" w:fill="FFFFFF" w:themeFill="background1"/>
        <w:rPr>
          <w:color w:val="000000" w:themeColor="text1"/>
        </w:rPr>
      </w:pPr>
    </w:p>
    <w:p w:rsidR="00D05D99" w:rsidRDefault="00D05D99" w:rsidP="00D05D99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</w:p>
    <w:p w:rsidR="00D05D99" w:rsidRDefault="00D05D99" w:rsidP="00D05D99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</w:p>
    <w:p w:rsidR="00D05D99" w:rsidRPr="00476685" w:rsidRDefault="00D05D99" w:rsidP="00D05D99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>Глава Юголокского</w:t>
      </w:r>
    </w:p>
    <w:p w:rsidR="00D05D99" w:rsidRPr="00476685" w:rsidRDefault="00D05D99" w:rsidP="00D05D99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476685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r w:rsidRPr="00476685">
        <w:rPr>
          <w:rFonts w:ascii="Times New Roman" w:hAnsi="Times New Roman" w:cs="Times New Roman"/>
          <w:sz w:val="24"/>
          <w:szCs w:val="28"/>
        </w:rPr>
        <w:tab/>
      </w:r>
      <w:r w:rsidRPr="00476685">
        <w:rPr>
          <w:rFonts w:ascii="Times New Roman" w:hAnsi="Times New Roman" w:cs="Times New Roman"/>
          <w:sz w:val="24"/>
          <w:szCs w:val="28"/>
        </w:rPr>
        <w:tab/>
      </w:r>
      <w:r w:rsidRPr="00476685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</w:t>
      </w:r>
      <w:r w:rsidRPr="00476685">
        <w:rPr>
          <w:rFonts w:ascii="Times New Roman" w:hAnsi="Times New Roman" w:cs="Times New Roman"/>
          <w:sz w:val="24"/>
          <w:szCs w:val="28"/>
        </w:rPr>
        <w:t xml:space="preserve">И.С. </w:t>
      </w:r>
      <w:proofErr w:type="spellStart"/>
      <w:r w:rsidRPr="00476685">
        <w:rPr>
          <w:rFonts w:ascii="Times New Roman" w:hAnsi="Times New Roman" w:cs="Times New Roman"/>
          <w:sz w:val="24"/>
          <w:szCs w:val="28"/>
        </w:rPr>
        <w:t>Булатников</w:t>
      </w:r>
      <w:proofErr w:type="spellEnd"/>
    </w:p>
    <w:p w:rsidR="003C1014" w:rsidRDefault="003C1014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1014" w:rsidRDefault="003C1014" w:rsidP="003C1014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97E" w:rsidRDefault="001279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3362BA" w:rsidRPr="00080BC6" w:rsidRDefault="003362BA" w:rsidP="001D3781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3362BA" w:rsidRDefault="003362BA" w:rsidP="001D3781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администрации </w:t>
      </w:r>
    </w:p>
    <w:p w:rsidR="004604B1" w:rsidRPr="00080BC6" w:rsidRDefault="00FF0A08" w:rsidP="001D3781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Юголокского</w:t>
      </w:r>
      <w:r w:rsidR="004604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FF0A08" w:rsidRDefault="003362BA" w:rsidP="001D3781">
      <w:pPr>
        <w:shd w:val="clear" w:color="auto" w:fill="FFFFFF" w:themeFill="background1"/>
        <w:ind w:firstLine="524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27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января </w:t>
      </w:r>
      <w:r w:rsidR="00FF0A08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127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080B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12797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FF0A08" w:rsidRPr="00080BC6" w:rsidRDefault="00FF0A08" w:rsidP="00E15223">
      <w:pPr>
        <w:pStyle w:val="ConsPlusTitlePage"/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72C3" w:rsidRDefault="009272C3" w:rsidP="0057172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color w:val="000000" w:themeColor="text1"/>
          <w:sz w:val="24"/>
          <w:szCs w:val="28"/>
        </w:rPr>
        <w:t>А</w:t>
      </w:r>
      <w:r w:rsidRPr="00FF0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дминистративный регламент предоставления муниципальной услуги </w:t>
      </w:r>
    </w:p>
    <w:p w:rsidR="009272C3" w:rsidRDefault="003362BA" w:rsidP="00571726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F0A08">
        <w:rPr>
          <w:rFonts w:ascii="Times New Roman" w:hAnsi="Times New Roman" w:cs="Times New Roman"/>
          <w:color w:val="000000" w:themeColor="text1"/>
          <w:sz w:val="24"/>
          <w:szCs w:val="28"/>
        </w:rPr>
        <w:t>«</w:t>
      </w:r>
      <w:r w:rsidR="009272C3">
        <w:rPr>
          <w:rFonts w:ascii="Times New Roman" w:hAnsi="Times New Roman" w:cs="Times New Roman"/>
          <w:bCs/>
          <w:color w:val="000000"/>
          <w:sz w:val="24"/>
          <w:szCs w:val="28"/>
        </w:rPr>
        <w:t>О</w:t>
      </w:r>
      <w:r w:rsidR="009272C3" w:rsidRPr="00FF0A08">
        <w:rPr>
          <w:rFonts w:ascii="Times New Roman" w:hAnsi="Times New Roman" w:cs="Times New Roman"/>
          <w:bCs/>
          <w:color w:val="000000"/>
          <w:sz w:val="24"/>
          <w:szCs w:val="28"/>
        </w:rPr>
        <w:t>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9272C3" w:rsidRPr="00FF0A0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  </w:t>
      </w:r>
      <w:r w:rsidR="009272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571726" w:rsidRPr="00FF0A08" w:rsidRDefault="009272C3" w:rsidP="00571726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на территории Юголокского муниципального образования</w:t>
      </w:r>
    </w:p>
    <w:p w:rsidR="003362BA" w:rsidRPr="00080BC6" w:rsidRDefault="003362BA" w:rsidP="00F2712F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80BC6" w:rsidRPr="00FF0A08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080BC6" w:rsidRPr="00FF0A08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BC6" w:rsidRPr="00FF0A08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регулирования Административного регламента</w:t>
      </w:r>
    </w:p>
    <w:p w:rsidR="00CC29AF" w:rsidRPr="00FF0A08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sz w:val="24"/>
          <w:szCs w:val="24"/>
        </w:rPr>
        <w:t>1.1 Административный регламент предоставления муниципальной услуги «Отнесение земель или земельных участков в составе таких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земель к определенной категории земель или перевод земель и земельных участков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в составе таких земель из одной категории в другую» разработан в целях повышения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качества и доступности предоставления муниципальной услуги,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определяет стандарт, сроки и последовательность действий (административных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 xml:space="preserve">процедур) при осуществлении полномочий </w:t>
      </w:r>
      <w:r w:rsidR="001D3781">
        <w:rPr>
          <w:rFonts w:ascii="Times New Roman" w:hAnsi="Times New Roman" w:cs="Times New Roman"/>
          <w:sz w:val="24"/>
          <w:szCs w:val="24"/>
        </w:rPr>
        <w:t>на территории</w:t>
      </w:r>
      <w:r w:rsidR="004604B1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1D3781">
        <w:rPr>
          <w:rFonts w:ascii="Times New Roman" w:hAnsi="Times New Roman" w:cs="Times New Roman"/>
          <w:sz w:val="24"/>
          <w:szCs w:val="24"/>
        </w:rPr>
        <w:t>Юголокского муниципального образования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C29AF" w:rsidRPr="00FF0A08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CC29AF" w:rsidRPr="00FF0A08" w:rsidRDefault="00CC29AF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являются физические лица, в том числе зарегистрированные в качестве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индивидуальных предпринимателей, юридические лица (далее – Заявитель).</w:t>
      </w: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 w:rsidR="00CC29AF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CC29AF" w:rsidRPr="00FF0A08" w:rsidRDefault="00CC29AF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CC29AF" w:rsidRPr="00FF0A08" w:rsidRDefault="00CC29AF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1D3781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="003C1014" w:rsidRPr="00FF0A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781">
        <w:rPr>
          <w:rFonts w:ascii="Times New Roman" w:hAnsi="Times New Roman" w:cs="Times New Roman"/>
          <w:color w:val="000000"/>
          <w:sz w:val="24"/>
          <w:szCs w:val="24"/>
        </w:rPr>
        <w:t xml:space="preserve">Юголокского муниципального образования </w:t>
      </w:r>
      <w:r w:rsidRPr="00FF0A08">
        <w:rPr>
          <w:rFonts w:ascii="Times New Roman" w:hAnsi="Times New Roman" w:cs="Times New Roman"/>
          <w:sz w:val="24"/>
          <w:szCs w:val="24"/>
        </w:rPr>
        <w:t>(далее-Уполномоченный орган;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2) по телефону </w:t>
      </w:r>
      <w:proofErr w:type="gramStart"/>
      <w:r w:rsidRPr="00FF0A08">
        <w:rPr>
          <w:rFonts w:ascii="Times New Roman" w:hAnsi="Times New Roman" w:cs="Times New Roman"/>
          <w:sz w:val="24"/>
          <w:szCs w:val="24"/>
        </w:rPr>
        <w:t>Уполномоченном</w:t>
      </w:r>
      <w:proofErr w:type="gramEnd"/>
      <w:r w:rsidRPr="00FF0A08">
        <w:rPr>
          <w:rFonts w:ascii="Times New Roman" w:hAnsi="Times New Roman" w:cs="Times New Roman"/>
          <w:sz w:val="24"/>
          <w:szCs w:val="24"/>
        </w:rPr>
        <w:t xml:space="preserve"> органе;</w:t>
      </w:r>
    </w:p>
    <w:p w:rsidR="007058CA" w:rsidRPr="00FF0A08" w:rsidRDefault="004E324D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3</w:t>
      </w:r>
      <w:r w:rsidR="007058CA" w:rsidRPr="00FF0A08">
        <w:rPr>
          <w:rFonts w:ascii="Times New Roman" w:hAnsi="Times New Roman" w:cs="Times New Roman"/>
          <w:sz w:val="24"/>
          <w:szCs w:val="24"/>
        </w:rPr>
        <w:t>) письменно, в том числе посредством электронной почты, факсимильной</w:t>
      </w:r>
      <w:r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sz w:val="24"/>
          <w:szCs w:val="24"/>
        </w:rPr>
        <w:t>связи;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9" w:history="1">
        <w:r w:rsidR="004E324D" w:rsidRPr="00FF0A08">
          <w:rPr>
            <w:rStyle w:val="a9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FF0A08">
        <w:rPr>
          <w:rFonts w:ascii="Times New Roman" w:hAnsi="Times New Roman" w:cs="Times New Roman"/>
          <w:sz w:val="24"/>
          <w:szCs w:val="24"/>
        </w:rPr>
        <w:t>)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(далее – ЕПГУ);</w:t>
      </w:r>
    </w:p>
    <w:p w:rsidR="004E324D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 </w:t>
      </w:r>
      <w:r w:rsidR="001D3781" w:rsidRPr="00476685">
        <w:rPr>
          <w:rFonts w:ascii="Times New Roman" w:hAnsi="Times New Roman" w:cs="Times New Roman"/>
          <w:iCs/>
          <w:sz w:val="24"/>
          <w:szCs w:val="24"/>
        </w:rPr>
        <w:t>(</w:t>
      </w:r>
      <w:hyperlink r:id="rId10" w:history="1">
        <w:r w:rsidR="001D3781" w:rsidRPr="0047668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http://юголок.рф/</w:t>
        </w:r>
      </w:hyperlink>
      <w:r w:rsidR="001D3781" w:rsidRPr="00476685">
        <w:rPr>
          <w:rFonts w:ascii="Times New Roman" w:hAnsi="Times New Roman" w:cs="Times New Roman"/>
          <w:iCs/>
          <w:sz w:val="24"/>
          <w:szCs w:val="24"/>
        </w:rPr>
        <w:t>);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муниципальной) услуги;</w:t>
      </w:r>
    </w:p>
    <w:p w:rsidR="007058CA" w:rsidRPr="00FF0A08" w:rsidRDefault="001D3781" w:rsidP="001D378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Уполномоченного органа </w:t>
      </w:r>
      <w:proofErr w:type="gramStart"/>
      <w:r w:rsidR="007058CA" w:rsidRPr="00FF0A08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="007058CA" w:rsidRPr="00FF0A08">
        <w:rPr>
          <w:rFonts w:ascii="Times New Roman" w:hAnsi="Times New Roman" w:cs="Times New Roman"/>
          <w:sz w:val="24"/>
          <w:szCs w:val="24"/>
        </w:rPr>
        <w:t xml:space="preserve"> в которы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е необходимо для предоставления </w:t>
      </w:r>
      <w:r w:rsidR="007058CA" w:rsidRPr="00FF0A08">
        <w:rPr>
          <w:rFonts w:ascii="Times New Roman" w:hAnsi="Times New Roman" w:cs="Times New Roman"/>
          <w:sz w:val="24"/>
          <w:szCs w:val="24"/>
        </w:rPr>
        <w:t>муниципальной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sz w:val="24"/>
          <w:szCs w:val="24"/>
        </w:rPr>
        <w:t>услуги;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lastRenderedPageBreak/>
        <w:t>справочной информации о работе Уполномоченного органа (структурных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подразделений Уполномоченного органа);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муниципальной услуги и о результатах предоставления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7058CA" w:rsidRPr="00FF0A08" w:rsidRDefault="007058CA" w:rsidP="009272C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по вопросам предоставления услуг, кото</w:t>
      </w:r>
      <w:r w:rsidR="009272C3">
        <w:rPr>
          <w:rFonts w:ascii="Times New Roman" w:hAnsi="Times New Roman" w:cs="Times New Roman"/>
          <w:sz w:val="24"/>
          <w:szCs w:val="24"/>
        </w:rPr>
        <w:t xml:space="preserve">рые являются необходимыми и </w:t>
      </w:r>
      <w:r w:rsidRPr="00FF0A0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услуги;</w:t>
      </w:r>
    </w:p>
    <w:p w:rsidR="007058CA" w:rsidRPr="00FF0A08" w:rsidRDefault="007058CA" w:rsidP="004E324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4E324D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обязательными для предоставления муниципальной услуги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лицо Уполномоченного органа, работник многофункционального центра,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осуществляющий консультирование, подробно и в вежливой (корректной) форме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 xml:space="preserve">информирует </w:t>
      </w:r>
      <w:proofErr w:type="gramStart"/>
      <w:r w:rsidRPr="00FF0A08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FF0A08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звонок.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r w:rsidR="00412D4B" w:rsidRPr="00FF0A08">
        <w:rPr>
          <w:rFonts w:ascii="Times New Roman" w:hAnsi="Times New Roman" w:cs="Times New Roman"/>
          <w:sz w:val="24"/>
          <w:szCs w:val="24"/>
        </w:rPr>
        <w:t>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предоставления муниципальной услуги, и влияющее прямо или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минут.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ответственный за предоставление муниципальной услуги,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установленном Федеральным законом от 2</w:t>
      </w:r>
      <w:r w:rsidR="00412D4B" w:rsidRPr="00FF0A08">
        <w:rPr>
          <w:rFonts w:ascii="Times New Roman" w:hAnsi="Times New Roman" w:cs="Times New Roman"/>
          <w:sz w:val="24"/>
          <w:szCs w:val="24"/>
        </w:rPr>
        <w:t>.05.</w:t>
      </w:r>
      <w:r w:rsidRPr="00FF0A08">
        <w:rPr>
          <w:rFonts w:ascii="Times New Roman" w:hAnsi="Times New Roman" w:cs="Times New Roman"/>
          <w:sz w:val="24"/>
          <w:szCs w:val="24"/>
        </w:rPr>
        <w:t>2006 № 59-ФЗ «О порядке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реестр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</w:t>
      </w:r>
      <w:r w:rsidR="00412D4B" w:rsidRPr="00FF0A08">
        <w:rPr>
          <w:rFonts w:ascii="Times New Roman" w:hAnsi="Times New Roman" w:cs="Times New Roman"/>
          <w:sz w:val="24"/>
          <w:szCs w:val="24"/>
        </w:rPr>
        <w:t>.10.</w:t>
      </w:r>
      <w:r w:rsidRPr="00FF0A08">
        <w:rPr>
          <w:rFonts w:ascii="Times New Roman" w:hAnsi="Times New Roman" w:cs="Times New Roman"/>
          <w:sz w:val="24"/>
          <w:szCs w:val="24"/>
        </w:rPr>
        <w:t>2011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№ 861.</w:t>
      </w:r>
    </w:p>
    <w:p w:rsidR="007058CA" w:rsidRPr="00FF0A08" w:rsidRDefault="007058CA" w:rsidP="00412D4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муниципальной услуги осуществляется без выполнения заявителем каких-либо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иного соглашения с правообладателем программного обеспечения,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 или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предоставление им персональных данных.</w:t>
      </w:r>
      <w:proofErr w:type="gramEnd"/>
    </w:p>
    <w:p w:rsidR="007058CA" w:rsidRPr="00FF0A08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lastRenderedPageBreak/>
        <w:t>1.9. На официальном сайте Уполномоченного органа, на стендах в местах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предоставления муниципальной услуги и услуг, которые</w:t>
      </w:r>
      <w:r w:rsidR="00412D4B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 xml:space="preserve">являются необходимыми и обязательными для предоставления </w:t>
      </w:r>
      <w:r w:rsidR="00412D4B" w:rsidRPr="00FF0A08">
        <w:rPr>
          <w:rFonts w:ascii="Times New Roman" w:hAnsi="Times New Roman" w:cs="Times New Roman"/>
          <w:sz w:val="24"/>
          <w:szCs w:val="24"/>
        </w:rPr>
        <w:t>муниципальной</w:t>
      </w:r>
      <w:r w:rsidRPr="00FF0A08">
        <w:rPr>
          <w:rFonts w:ascii="Times New Roman" w:hAnsi="Times New Roman" w:cs="Times New Roman"/>
          <w:sz w:val="24"/>
          <w:szCs w:val="24"/>
        </w:rPr>
        <w:t xml:space="preserve"> услуги, размещается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следующая справочная информация:</w:t>
      </w:r>
    </w:p>
    <w:p w:rsidR="007058CA" w:rsidRPr="00FF0A08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структурных подразделений, ответственных за предоставление муниципальной услуги;</w:t>
      </w:r>
    </w:p>
    <w:p w:rsidR="007058CA" w:rsidRPr="00FF0A08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Уполномоченного органа,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ответственных за предоставление муниципальной услуги, в том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числе номер телефона-автоинформатора (при наличии);</w:t>
      </w:r>
    </w:p>
    <w:p w:rsidR="007058CA" w:rsidRPr="00FF0A08" w:rsidRDefault="007058CA" w:rsidP="001D3781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адрес официального сайта, а также </w:t>
      </w:r>
      <w:r w:rsidR="001D3781">
        <w:rPr>
          <w:rFonts w:ascii="Times New Roman" w:hAnsi="Times New Roman" w:cs="Times New Roman"/>
          <w:sz w:val="24"/>
          <w:szCs w:val="24"/>
        </w:rPr>
        <w:t xml:space="preserve">электронной почты и (или) формы </w:t>
      </w:r>
      <w:r w:rsidRPr="00FF0A08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7058CA" w:rsidRPr="00FF0A08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7058CA" w:rsidRPr="00FF0A08" w:rsidRDefault="001D3781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7058CA" w:rsidRPr="00FF0A08">
        <w:rPr>
          <w:rFonts w:ascii="Times New Roman" w:hAnsi="Times New Roman" w:cs="Times New Roman"/>
          <w:sz w:val="24"/>
          <w:szCs w:val="24"/>
        </w:rPr>
        <w:t>. Информация о ходе рассмотрения заявления о предоставлении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7058CA" w:rsidRPr="00FF0A08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sz w:val="24"/>
          <w:szCs w:val="24"/>
        </w:rPr>
        <w:t>муниципальной услуги может быть получена заявителем (его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EB6A12" w:rsidRPr="00FF0A08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0BC6" w:rsidRPr="00FF0A08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Стандарт предоставления муниципальной услуги</w:t>
      </w:r>
    </w:p>
    <w:p w:rsidR="00080BC6" w:rsidRPr="00FF0A08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0BC6" w:rsidRPr="00FF0A08" w:rsidRDefault="00080BC6" w:rsidP="00080B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EB6A12" w:rsidRPr="00FF0A08" w:rsidRDefault="00EB6A12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EB6A1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2.1. </w:t>
      </w:r>
      <w:r w:rsidR="00EB6A12" w:rsidRPr="00FF0A08">
        <w:rPr>
          <w:rFonts w:ascii="Times New Roman" w:hAnsi="Times New Roman" w:cs="Times New Roman"/>
          <w:sz w:val="24"/>
          <w:szCs w:val="24"/>
        </w:rPr>
        <w:t>М</w:t>
      </w:r>
      <w:r w:rsidRPr="00FF0A08">
        <w:rPr>
          <w:rFonts w:ascii="Times New Roman" w:hAnsi="Times New Roman" w:cs="Times New Roman"/>
          <w:sz w:val="24"/>
          <w:szCs w:val="24"/>
        </w:rPr>
        <w:t>униципальная услуга «Отнесение земель или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земельных участков в составе таких земель к определенной категории земель или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перевод земель и земельных участков в составе таких земель из одной категории в</w:t>
      </w:r>
      <w:r w:rsidR="00EB6A1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другую»</w:t>
      </w:r>
    </w:p>
    <w:p w:rsidR="00EB6A12" w:rsidRPr="00FF0A08" w:rsidRDefault="00EB6A1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6A12" w:rsidRPr="00FF0A08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  <w:r w:rsidR="00EB6A1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самоуправления (организации), предоставляющего </w:t>
      </w:r>
    </w:p>
    <w:p w:rsidR="007058CA" w:rsidRPr="00FF0A08" w:rsidRDefault="007058CA" w:rsidP="00EB6A1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муниципальную услугу</w:t>
      </w:r>
    </w:p>
    <w:p w:rsidR="00EB6A12" w:rsidRPr="00FF0A08" w:rsidRDefault="00EB6A12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4681" w:rsidRPr="009272C3" w:rsidRDefault="007058CA" w:rsidP="00C24681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2C3">
        <w:rPr>
          <w:rFonts w:ascii="Times New Roman" w:hAnsi="Times New Roman" w:cs="Times New Roman"/>
          <w:sz w:val="24"/>
          <w:szCs w:val="24"/>
        </w:rPr>
        <w:t xml:space="preserve">2.2. </w:t>
      </w:r>
      <w:r w:rsidR="009272C3" w:rsidRPr="009272C3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</w:t>
      </w:r>
      <w:proofErr w:type="gramStart"/>
      <w:r w:rsidR="009272C3" w:rsidRPr="009272C3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="009272C3" w:rsidRPr="009272C3">
        <w:rPr>
          <w:rFonts w:ascii="Times New Roman" w:hAnsi="Times New Roman" w:cs="Times New Roman"/>
          <w:sz w:val="24"/>
          <w:szCs w:val="24"/>
        </w:rPr>
        <w:t>дминистрацией Юголокского муниципального образования.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 xml:space="preserve">2.3. В предоставлении </w:t>
      </w:r>
      <w:r w:rsidR="00650B52" w:rsidRPr="00FF0A0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F0A08">
        <w:rPr>
          <w:rFonts w:ascii="Times New Roman" w:hAnsi="Times New Roman" w:cs="Times New Roman"/>
          <w:sz w:val="24"/>
          <w:szCs w:val="24"/>
        </w:rPr>
        <w:t xml:space="preserve"> принимают участие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Уполномоченные органы (многофункциональные центры при наличии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 xml:space="preserve">соответствующего соглашения о взаимодействии), взаимодействуют </w:t>
      </w:r>
      <w:proofErr w:type="gramStart"/>
      <w:r w:rsidRPr="00FF0A0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F0A08">
        <w:rPr>
          <w:rFonts w:ascii="Times New Roman" w:hAnsi="Times New Roman" w:cs="Times New Roman"/>
          <w:sz w:val="24"/>
          <w:szCs w:val="24"/>
        </w:rPr>
        <w:t>: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- Федеральной налоговой службы России;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- Федеральной службы государственной регистрации, кадастра и картографии;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- органами, уполномоченными на проведение государственной экологической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экспертизы.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sz w:val="24"/>
          <w:szCs w:val="24"/>
        </w:rPr>
        <w:t>2.4. При предоставлении муниципальной услуги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 w:rsidR="00650B52" w:rsidRPr="00FF0A08">
        <w:rPr>
          <w:rFonts w:ascii="Times New Roman" w:hAnsi="Times New Roman" w:cs="Times New Roman"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650B52" w:rsidRPr="00FF0A08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результата предоставления 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униципальной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слуги</w:t>
      </w:r>
    </w:p>
    <w:p w:rsidR="00650B52" w:rsidRPr="00FF0A08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2.5. Результатом предоставления муниципальной услуги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является: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2.5.1. В случае обращения с заявлением об отнесении земельного участка к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определенной категории земель:</w:t>
      </w:r>
    </w:p>
    <w:p w:rsidR="007058CA" w:rsidRPr="00FF0A08" w:rsidRDefault="007058CA" w:rsidP="00080BC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-Решение уполномоченного органа об отнесении земельного участков к</w:t>
      </w:r>
      <w:r w:rsidR="00080BC6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определенной категории земель по форме, согласно приложению № 5 к настоящему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регламенту;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Решение уполномоченного органа об отказе в предоставлении услуги по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форме, согласно приложению № 7 к настоящему Административному регламенту.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2.5.2. В случае обращения с заявлением о переводе земельного участка из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одной категории в другую: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Решение уполномоченного органа о переводе земельного участка из одной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категории в другую по форме, согласно приложению № 6 к настоящему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регламенту;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Решение уполномоченного органа об отказе в предоставлении услуги по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форме, согласно приложению № 7 к настоящему Административному регламенту.</w:t>
      </w:r>
    </w:p>
    <w:p w:rsidR="00650B52" w:rsidRPr="00FF0A08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услуги, в том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числе с учетом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необходимости обращения в организации, участвующие в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услуги, срок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приостановления предоставления муниципальной услуги,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650B52"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650B52" w:rsidRPr="00FF0A08" w:rsidRDefault="00650B52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2.6. Срок предоставления муниципальной услуги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определяется в соответствии с Федеральным законом от 21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>.12.</w:t>
      </w:r>
      <w:r w:rsidRPr="00FF0A08">
        <w:rPr>
          <w:rFonts w:ascii="Times New Roman" w:hAnsi="Times New Roman" w:cs="Times New Roman"/>
          <w:bCs/>
          <w:sz w:val="24"/>
          <w:szCs w:val="24"/>
        </w:rPr>
        <w:t>2004 № 172-ФЗ «О переводе земель или земельных участков из одной категории в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другую».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Органом государственной власти субъекта Российской Федерации, органом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Федеральным законом от 21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>.12.</w:t>
      </w:r>
      <w:r w:rsidRPr="00FF0A08">
        <w:rPr>
          <w:rFonts w:ascii="Times New Roman" w:hAnsi="Times New Roman" w:cs="Times New Roman"/>
          <w:bCs/>
          <w:sz w:val="24"/>
          <w:szCs w:val="24"/>
        </w:rPr>
        <w:t>2004 № 172-ФЗ «О переводе земель или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земельных участков из одной категории в другую».</w:t>
      </w:r>
    </w:p>
    <w:p w:rsidR="00650B52" w:rsidRPr="00FF0A08" w:rsidRDefault="00650B52" w:rsidP="00650B5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7058CA" w:rsidRPr="00FF0A08" w:rsidRDefault="007058CA" w:rsidP="00CC29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2F0C" w:rsidRPr="009272C3" w:rsidRDefault="007058CA" w:rsidP="009272C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2.7. Перечень нормативных правовых актов, регулирующих предоставление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 (с указанием их реквизитов и источников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официального опубликования), в федеральной государственной информационной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системе «Федеральный реестр государственных и муниципальных услуг (функций)»</w:t>
      </w:r>
      <w:r w:rsidR="00650B5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2C3">
        <w:rPr>
          <w:rFonts w:ascii="Times New Roman" w:hAnsi="Times New Roman" w:cs="Times New Roman"/>
          <w:bCs/>
          <w:sz w:val="24"/>
          <w:szCs w:val="24"/>
        </w:rPr>
        <w:t>и на ЕПГУ.</w:t>
      </w:r>
    </w:p>
    <w:p w:rsidR="00192F0C" w:rsidRPr="00FF0A08" w:rsidRDefault="00192F0C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7058CA" w:rsidRPr="00FF0A08" w:rsidRDefault="007058CA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E02880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обязательными для предоставления муниципальной</w:t>
      </w:r>
      <w:r w:rsidR="00E02880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услуги, подлежащих представлению заявителем, способы их получения</w:t>
      </w:r>
      <w:r w:rsidR="00E02880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заявителем, в том числе в электронной форме, порядок их представления</w:t>
      </w:r>
    </w:p>
    <w:p w:rsidR="00E02880" w:rsidRPr="00FF0A08" w:rsidRDefault="00E02880" w:rsidP="00650B5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2.8. Для получения муниципальной услуги заявитель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представляет:</w:t>
      </w:r>
    </w:p>
    <w:p w:rsidR="007058CA" w:rsidRPr="00FF0A08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2.8.1. в случае обращения об отнесении земельного участка к</w:t>
      </w:r>
      <w:r w:rsidR="00192F0C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>о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пределенной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категории земель: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1) согласи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>я) правообладателя(ей) земельного участка на отнесение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земельного участка к определенной категории земель (за исключением случая, если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правообладателем земельного участка является лицо, с которым заключено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соглашение об установлении сервитута в отношении такого земельного участка);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2) правоустанавливающие или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правоудостоверяющие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документы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на земельный участок;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3) проект рекультивации земель (в случаях, установленных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законодательством);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4) документ, подтверждающий полномочия представителя заявителя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действовать от имени заявителя;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5) Заявление о предоставлении муниципальной услуги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 форме, согласно приложению № 1 к настоящему Административному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регламенту.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формирование заявления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осуществляется посредством заполнения интерактивной формы на ЕПГУ без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необходимости дополнительной подачи заявления в какой-либо иной форме.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заявлении также указывается один из следующих способов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направления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результата предоставления </w:t>
      </w:r>
      <w:r w:rsidR="004C48AD" w:rsidRPr="00FF0A0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услуги: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 в личном кабинете на ЕПГУ;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 бумажном носителе в виде распечатанного экземпляра электронного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 в Уполномоченном органе, многофункциональном центре;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 бумажном носителе в Уполномоченном органе, многофункциональном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центре;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2.8.2. в случае обращения о переводе земельного участка из одной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категории в другую: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1) согласи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>я) правообладателя(ей) земельного участка на перевод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земельного участка из состава земель одной категории в другую (за исключением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случая, если правообладателем земельного участка является лицо, с которым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заключено соглашение об установлении сервитута в отношении такого земельного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участка);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2) правоустанавливающие или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правоудостоверяющие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документы на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земельный участок;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3) проект рекультивации земель (в случаях, установленных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законодательством);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4) документ, подтверждающий полномочия представителя заявителя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действовать от имени заявителя;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5) заявление о предоставлении муниципальной услуги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 форме, согласно приложению № 2 к настоящему Административному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регламенту.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формирование заявления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осуществляется посредством заполнения интерактивной формы на ЕПГУ без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необходимости дополнительной подачи заявления в какой-либо иной форме.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заявлении также указывается один из следующих способов направления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результата предоставления муниципальной услуги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 в личном кабинете на ЕПГУ;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 бумажном носителе в виде распечатанного экземпляра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электронного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 в Уполномоченном органе,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0A08">
        <w:rPr>
          <w:rFonts w:ascii="Times New Roman" w:hAnsi="Times New Roman" w:cs="Times New Roman"/>
          <w:bCs/>
          <w:sz w:val="24"/>
          <w:szCs w:val="24"/>
        </w:rPr>
        <w:t>многофункциональном центре;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 бумажном носителе в Уполномоченном органе,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многофункциональном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центре;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2.8.3. Документ, удостоверяющий личность заявителя,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представителя.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сведения из документа,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удостоверяющего личность заявителя, представителя формируются при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>тентификации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(далее – ЕСИА) из состава соответствующих данных указанной учетной записи 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могут быть проверены путем направления запроса с использованием системы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межведомственного электронного взаимодействия.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если заявление подается представителем, дополнительно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предоставляется документ, подтверждающий полномочия представителя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действовать от имени заявителя.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 если документ, подтверждающий полномочия заявителя выдано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юридическим лицом – должен быть подписан усиленной квалификационной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электронной подписью уполномоченного лица, выдавшего документ.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 если документ, подтверждающий полномочия заявителя выдано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индивидуальным предпринимателем – должен быть подписан усиленной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квалификационной электронной подписью индивидуального предпринимателя.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В случае если документ, подтверждающий полномочия заявителя выдано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нотариусом – должен быть подписан усиленной квалификационной электронной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подписью нотариуса, в иных случаях – подписанный простой электронной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подписью.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2.9. Заявления и прилагаемые документы, указанные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 пунктах 2.8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 направляются (подаются) в Уполномоченный орган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 электронной форме путем заполнения формы запроса через личный кабинет на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ЕПГУ.</w:t>
      </w:r>
    </w:p>
    <w:p w:rsidR="00E02880" w:rsidRPr="00FF0A08" w:rsidRDefault="00E02880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</w:t>
      </w:r>
      <w:r w:rsidR="00E02880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  <w:r w:rsidR="00E02880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участвующих в</w:t>
      </w:r>
      <w:r w:rsidR="00E02880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предоставлении государственных или муниципальных услуг</w:t>
      </w:r>
    </w:p>
    <w:p w:rsidR="00E02880" w:rsidRPr="00FF0A08" w:rsidRDefault="00E02880" w:rsidP="00E0288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2.10. Перечень документов, необходимых в соответствии с нормативными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правовыми актами для предоставления муниципальной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услуги,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которые находятся в распоряжении государственных органов, органов местного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самоуправления и иных органов, участвующих в предоставлении государственных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или муниципальных услуг в случае обращения: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FF0A08">
        <w:rPr>
          <w:rFonts w:ascii="Times New Roman" w:hAnsi="Times New Roman" w:cs="Times New Roman"/>
          <w:bCs/>
          <w:iCs/>
          <w:sz w:val="24"/>
          <w:szCs w:val="24"/>
        </w:rPr>
        <w:t>1) сведения из Единого государственного реестра юридических лиц;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FF0A08">
        <w:rPr>
          <w:rFonts w:ascii="Times New Roman" w:hAnsi="Times New Roman" w:cs="Times New Roman"/>
          <w:bCs/>
          <w:iCs/>
          <w:sz w:val="24"/>
          <w:szCs w:val="24"/>
        </w:rPr>
        <w:t>2) сведения из Единого государственного реестра индивидуальных</w:t>
      </w:r>
      <w:r w:rsidR="00E02880" w:rsidRPr="00FF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iCs/>
          <w:sz w:val="24"/>
          <w:szCs w:val="24"/>
        </w:rPr>
        <w:t>предпринимателей;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FF0A08">
        <w:rPr>
          <w:rFonts w:ascii="Times New Roman" w:hAnsi="Times New Roman" w:cs="Times New Roman"/>
          <w:bCs/>
          <w:iCs/>
          <w:sz w:val="24"/>
          <w:szCs w:val="24"/>
        </w:rPr>
        <w:t>3) сведения из Единого государственного реестра недвижимости в</w:t>
      </w:r>
      <w:r w:rsidR="00E02880" w:rsidRPr="00FF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iCs/>
          <w:sz w:val="24"/>
          <w:szCs w:val="24"/>
        </w:rPr>
        <w:t>отношении земельного участка;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FF0A08">
        <w:rPr>
          <w:rFonts w:ascii="Times New Roman" w:hAnsi="Times New Roman" w:cs="Times New Roman"/>
          <w:bCs/>
          <w:iCs/>
          <w:sz w:val="24"/>
          <w:szCs w:val="24"/>
        </w:rPr>
        <w:t>4) сведения о положительном заключении государственной экологической</w:t>
      </w:r>
      <w:r w:rsidR="00E02880" w:rsidRPr="00FF0A0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iCs/>
          <w:sz w:val="24"/>
          <w:szCs w:val="24"/>
        </w:rPr>
        <w:t>экспертизы (неэлектронное межведомственное информационное взаимодействие).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2.11. При предоставлении муниципальной услуги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запрещается требовать от заявителя:</w:t>
      </w:r>
    </w:p>
    <w:p w:rsidR="007058CA" w:rsidRPr="00FF0A08" w:rsidRDefault="007058CA" w:rsidP="00E0288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1. Представления документов и информации или осуществления действий,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представление или осуществление которых не предусмотрено нормативными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правовыми актами, регулирующими отношения, возникающие в связи с</w:t>
      </w:r>
      <w:r w:rsidR="00E0288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предоставлением муниципальной услуги.</w:t>
      </w:r>
    </w:p>
    <w:p w:rsidR="00192F0C" w:rsidRPr="00FF0A08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192F0C" w:rsidRPr="00FF0A08">
        <w:rPr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и (или) органов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210-ФЗ.</w:t>
      </w:r>
      <w:proofErr w:type="gramEnd"/>
    </w:p>
    <w:p w:rsidR="007058CA" w:rsidRPr="00FF0A08" w:rsidRDefault="007058CA" w:rsidP="00192F0C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 Представления документов и информации, отсутствие и (или)</w:t>
      </w:r>
      <w:r w:rsidR="003C635E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недостоверность которых не указывались при первоначальном отказе в приеме</w:t>
      </w:r>
      <w:r w:rsidR="003C635E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документов, необходимых для предоставления муниципальной</w:t>
      </w:r>
      <w:r w:rsidR="003C635E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услуги, либо в предоставлении муниципальной услуги, за</w:t>
      </w:r>
      <w:r w:rsidR="003C635E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исключением следующих случаев:</w:t>
      </w:r>
    </w:p>
    <w:p w:rsidR="007058CA" w:rsidRPr="00FF0A08" w:rsidRDefault="007058CA" w:rsidP="003C635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изменение требований нормативных правовых актов, касающихся</w:t>
      </w:r>
      <w:r w:rsidR="003C635E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после первоначальной</w:t>
      </w:r>
      <w:r w:rsidR="003C635E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подачи заявления о предоставлении муниципальной услуги;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первоначального отказа в приеме документов, необходимых для предоставления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документов;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истечение срока действия документов или изменение информации после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первоначального отказа в приеме документов, необходимых для предоставления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услуги, либо в предоставлении муниципальной услуги;</w:t>
      </w:r>
    </w:p>
    <w:p w:rsidR="007058CA" w:rsidRPr="00FF0A08" w:rsidRDefault="007058CA" w:rsidP="004C48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выявление документально подтвержденного факта (признаков) ошибочного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или противоправного действия (бездействия) должностного лица Уполномоченного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органа, служащего, работника многофункционального центра, работника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организации, предусмотренной частью 1.1 статьи 16 Федерального закона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№ 210-ФЗ, при первоначальном отказе в приеме документов, необходимых для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либо в предоставлении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услуги, о чем в письменном виде за подписью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органа, руководителя многофункционального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центра при первоначальном отказе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в приеме документов, необходимых для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либо руководителя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организации, предусмотренной частью 1.1 статьи 16 Федерального закона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№ 210-ФЗ, уведомляется заявитель, а также приносятся извинения за доставленные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C48AD" w:rsidRPr="00FF0A08">
        <w:rPr>
          <w:rFonts w:ascii="Times New Roman" w:hAnsi="Times New Roman" w:cs="Times New Roman"/>
          <w:bCs/>
          <w:sz w:val="24"/>
          <w:szCs w:val="24"/>
        </w:rPr>
        <w:t>неудобства;</w:t>
      </w:r>
    </w:p>
    <w:p w:rsidR="004C48AD" w:rsidRPr="00FF0A08" w:rsidRDefault="004C48AD" w:rsidP="004C48AD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законами.</w:t>
      </w:r>
    </w:p>
    <w:p w:rsidR="003C635E" w:rsidRPr="00FF0A08" w:rsidRDefault="003C635E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7058CA" w:rsidRPr="00FF0A08" w:rsidRDefault="007058CA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муниципальной услуги</w:t>
      </w:r>
    </w:p>
    <w:p w:rsidR="003C635E" w:rsidRPr="00FF0A08" w:rsidRDefault="003C635E" w:rsidP="003C63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2.12. Основаниями для отказа в приеме к рассмотрению документов,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услуги,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с ходатайством обратилось ненадлежащее лицо;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к ходатайству приложены документы, состав, форма или содержание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которых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не соответствуют требованиям земельного законодательства.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-запрос о предоставлении услуги подан в орган государственной власти, орган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местного самоуправления, в полномочия которых не входит предоставление услуги;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-некорректное заполнение обязательных полей в форме заявления о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предоставлении услуги на ЕПГУ (недостоверное, неправильное либо неполное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заполнение);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-представление неполного комплекта документов, необходимого для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услуги;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-представленные документы, необходимые для предоставления услуги,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утратили силу;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-представленные документы имеют подчистки и исправления текста, которые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 заверены в порядке, установленном законодательством Российской Федерации;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-представленные документы содержат повреждения, наличие которых не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позволяет в полном объеме использовать информацию и сведения,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содержащиеся в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документах, для предоставления услуги;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-представленные электронные образы документов не позволяют в полном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объеме прочитать текст документа и (или) распознать реквизиты документа;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-подача запроса о предоставлении услуги и документов, необходимых для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услуги, в электронной форме с нарушением установленных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требований.</w:t>
      </w:r>
    </w:p>
    <w:p w:rsidR="007E4BFB" w:rsidRPr="00FF0A08" w:rsidRDefault="007E4BFB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</w:t>
      </w:r>
      <w:r w:rsidR="007E4BFB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предоставлении муниципальной услуги</w:t>
      </w:r>
    </w:p>
    <w:p w:rsidR="007E4BFB" w:rsidRPr="00FF0A08" w:rsidRDefault="007E4BFB" w:rsidP="007E4BF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2.13. Оснований для приостановления предоставления муниципальной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 законодательством Российской Федерации не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предусмотрено.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2.14. Основания для отказа в предоставлении муниципальной услуги: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- наличие отрицательного заключения государственной экологической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экспертизы в случае, если ее проведение предусмотрено федеральными законами;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установление несоответствия испрашиваемого целевого назначения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земель или земельных участков утвержденным документам территориального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планирования и документации по планировке территории, землеустроительной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документации;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2.14.1. в случае обращения с заявлением о переводе земель или земельных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участков в составе таких земель из одной категории в другую,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дополнительно: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федеральными законами установлены ограничения или запреты на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перевод земель или земельных участков в составе таких земель из одной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категории</w:t>
      </w:r>
      <w:r w:rsidR="007E4BF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 другую.</w:t>
      </w:r>
    </w:p>
    <w:p w:rsidR="0035107B" w:rsidRPr="00FF0A08" w:rsidRDefault="0035107B" w:rsidP="009272C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услуги, в том числе</w:t>
      </w:r>
      <w:r w:rsidR="0035107B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r w:rsidR="0035107B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организациями, участвующими в предоставлении муниципальной услуги</w:t>
      </w:r>
      <w:proofErr w:type="gramEnd"/>
    </w:p>
    <w:p w:rsidR="0035107B" w:rsidRPr="00FF0A08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2.15. Услуги, необходимые и обязательные для предоставления</w:t>
      </w:r>
      <w:r w:rsidR="003510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услуги, отсутствуют.</w:t>
      </w:r>
    </w:p>
    <w:p w:rsidR="0035107B" w:rsidRPr="00FF0A08" w:rsidRDefault="0035107B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иной оплаты, взимаемой за предоставление муниципальной</w:t>
      </w:r>
      <w:r w:rsidR="0035107B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5107B" w:rsidRPr="00FF0A08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2.16. Пре</w:t>
      </w:r>
      <w:r w:rsidR="0035107B" w:rsidRPr="00FF0A08">
        <w:rPr>
          <w:rFonts w:ascii="Times New Roman" w:hAnsi="Times New Roman" w:cs="Times New Roman"/>
          <w:bCs/>
          <w:sz w:val="24"/>
          <w:szCs w:val="24"/>
        </w:rPr>
        <w:t xml:space="preserve">доставление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="003510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осуществляется бесплатно.</w:t>
      </w:r>
    </w:p>
    <w:p w:rsidR="0035107B" w:rsidRPr="00FF0A08" w:rsidRDefault="0035107B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включая информацию о методике</w:t>
      </w: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:rsidR="0035107B" w:rsidRPr="00FF0A08" w:rsidRDefault="0035107B" w:rsidP="003510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3510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2.17. Услуги, необходимые и обязательные для предоставления</w:t>
      </w:r>
      <w:r w:rsidR="003510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услуги, отсутствуют.</w:t>
      </w:r>
    </w:p>
    <w:p w:rsidR="007058CA" w:rsidRPr="00FF0A08" w:rsidRDefault="007058CA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подаче запроса о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 и при получении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результата предоставления муниципальной услуги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2.18. Максимальный срок ожидания в очереди при подаче запроса о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 и при получении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результата предоставления муниципальной услуги в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Уполномоченном органе или многофункциональном центре составляет не более 15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минут.</w:t>
      </w:r>
    </w:p>
    <w:p w:rsidR="007C1D39" w:rsidRPr="00FF0A08" w:rsidRDefault="007C1D39" w:rsidP="007E4BF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услуги, в том числе в электронной форме</w:t>
      </w:r>
    </w:p>
    <w:p w:rsidR="007C1D39" w:rsidRPr="00FF0A08" w:rsidRDefault="007C1D39" w:rsidP="007C1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2.19. Срок регистрации заявления о предоставлении муниципальной услуги подлежат регистрации в Уполномоченном органе в течение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1 рабочего дня со дня получения заявления и документов, необходимых для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услуги.</w:t>
      </w:r>
    </w:p>
    <w:p w:rsidR="009E3262" w:rsidRPr="00FF0A08" w:rsidRDefault="007058CA" w:rsidP="009272C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В случае наличия оснований для отказа в приеме документов, необходимых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указанных в пункте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2.12 настоящего Административного регламента, Уполномоченный орган не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позднее следующего за днем поступления заявления и документов, необходимых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рабочего дня,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направляет Заявителю либо его представителю решение об отказе в приеме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документов, необходимых для предоставления муниципальной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 по форме, приведенной в Приложении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№ 4 к настоящему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Требования к помещениям, в которых предоставляется </w:t>
      </w:r>
      <w:r w:rsidR="007C1D39"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услуга</w:t>
      </w:r>
    </w:p>
    <w:p w:rsidR="007C1D39" w:rsidRPr="00FF0A08" w:rsidRDefault="007C1D39" w:rsidP="007C1D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2.20. Местоположение административных зданий, в которых осуществляется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услуги, должно обеспечивать удобство для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граждан с точки зрения пешеходной доступности от остановок общественного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транспорта.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если имеется возможность организации стоянки (парковки) возле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здания (строения), в котором размещено помещение приема и выдачи документов,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организовывается стоянка (парковка) для личного автомобильного транспорта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Для парковки специальных автотранспортных средств инвалидов на стоянке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(парковке) выделяется не менее 10% мест (но не менее одного места) для бесплатной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парковки транспортных средств, управляемых инвалидами I, II групп, а также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инвалидами III группы в порядке, установленном Правительством Российской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9E3262" w:rsidRPr="00FF0A08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целях обеспечения беспрепятственного доступа заявителей, в том числе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передвигающихся на инвалидных колясках, вход в здание и помещения, в которых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предоставляется муниципальная услуга, оборудуются пандусами,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поручнями, тактильными (контрастными) предупреждающими элементами, иными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специальными приспособлениями, позволяющими обеспечить беспрепятственный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Федерации о социальной защите инвалидов.</w:t>
      </w:r>
      <w:r w:rsidR="009E326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262" w:rsidRPr="00FF0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Центральный вход в здание Уполномоченного органа должен быть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оборудован информационной табличкой (вывеской), содержащей информацию: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наименование;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местонахождение и юридический адрес;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режим работы;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график приема;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номера телефонов для справок.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услуга, должны соответствовать санитарно-эпидемиологическим правилам и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нормативам.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Помещения, в которых предоставляется муниципальная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услуга, оснащаются: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противопожарной системой и средствами пожаротушения;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системой оповещения о возникновении чрезвычайной ситуации;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средствами оказания первой медицинской помощи;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туалетными комнатами для посетителей.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Зал ожидания Заявителей оборудуется стульями, скамьями, количество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которых определяется исходя из фактической нагрузки и возможностей для их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размещения в помещении, а также информационными стендами.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Тексты материалов, размещенных на информационном стенде, печатаются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удобным для чтения шрифтом, без исправлений, с выделением наиболее важных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мест полужирным шрифтом.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Места для заполнения заявлений оборудуются стульями, столами (стойками),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бланками заявлений, письменными принадлежностями.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Места приема Заявителей оборудуются информационными табличками</w:t>
      </w:r>
    </w:p>
    <w:p w:rsidR="007058CA" w:rsidRPr="00FF0A08" w:rsidRDefault="007058CA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(вывесками) с указанием: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номера кабинета и наименования отдела;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фамилии, имени и отчества (последнее – при наличии), должности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ответственного лица за прием документов;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графика приема Заявителей.</w:t>
      </w:r>
    </w:p>
    <w:p w:rsidR="007058CA" w:rsidRPr="00FF0A08" w:rsidRDefault="007058CA" w:rsidP="007C1D3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Рабочее место каждого ответственного лица за прием документов, должно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быть оборудовано персональным компьютером с возможностью доступа к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необходимым информационным базам данных, печатающим устройством</w:t>
      </w:r>
      <w:r w:rsidR="007C1D39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(принтером) и копирующим устройством.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Лицо, ответственное за прием документов, должно иметь настольную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табличку с указанием фамилии, имени, отчества (последнее - при наличии) и</w:t>
      </w:r>
    </w:p>
    <w:p w:rsidR="007058CA" w:rsidRPr="00FF0A08" w:rsidRDefault="007058CA" w:rsidP="003C635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должности.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При предоставлении муниципальной услуги инвалидам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обеспечиваются: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возможность беспрепятственного доступа к объекту (зданию, помещению), в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котором предоставляется муниципальная услуга;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возможность самостоятельного передвижения по территории, на которой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расположены здания и помещения, в которых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предоставляется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муниципальная услуга, а также входа в такие объекты и выхода из них, посадки в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транспортное средство и высадки из него, в том числе с использование кресла-коляски;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сопровождение инвалидов, имеющих стойкие расстройства функции зрения 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самостоятельного передвижения;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надлежащее размещение оборудования и носителей информации,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необходимых для обеспечения беспрепятственного доступа инвалидов зданиям 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помещениям, в которых предоставляется муниципальная услуга,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 к муниципальной услуге с учетом ограничений их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жизнедеятельности;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дублирование необходимой для инвалидов звуковой и зрительной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информации, а также надписей, знаков и иной текстовой и графической информации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знаками, выполненными рельефно-точечным шрифтом Брайля;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>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подтверждающего ее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оказание инвалидам помощи в преодолении барьеров, мешающих получению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ими государственных и муниципальных услуг наравне с другими лицами.</w:t>
      </w:r>
    </w:p>
    <w:p w:rsidR="009E3262" w:rsidRPr="00FF0A08" w:rsidRDefault="009E3262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DD75BA" w:rsidRPr="00FF0A08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2.21. Основными показателями доступности предоставления муниципальной услуги являются: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2.21.1. Наличие полной и понятной информации о порядке, сроках и ходе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средствах массовой информации.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2.21.2. Возможность получения заявителем уведомлений о предоставлении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 с помощью ЕПГУ.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2.21.3. Возможность получения информации о ходе предоставления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услуги, в том числе с использованием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2.22. Основными показателями качества предоставления муниципальной услуги являются:</w:t>
      </w:r>
    </w:p>
    <w:p w:rsidR="007058CA" w:rsidRPr="00FF0A08" w:rsidRDefault="007058CA" w:rsidP="004C48A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2.22.1. Своевременность предоставления муниципальной</w:t>
      </w:r>
      <w:r w:rsidR="004C48A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2.22.2. Минимально возможное количество взаимодействий гражданина с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2.22.3. Отсутствие обоснованных жалоб на действия (бездействие)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сотрудников и их некорректное (невнимательное) отношение к заявителям.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2.22.4. Отсутствие нарушений установленных сроков в процессе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2.22.5. Отсутствие заявлений об оспаривании решений, действий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(бездействия) Уполномоченного органа, его должностных лиц, принимаемых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(совершенных) при предоставлении муниципальной услуги, по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итогам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рассмотрения которых вынесены решения об удовлетворении (частичном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удовлетворении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>) требований заявителей.</w:t>
      </w:r>
    </w:p>
    <w:p w:rsidR="009E3262" w:rsidRPr="00FF0A08" w:rsidRDefault="009E3262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2.22.6. </w:t>
      </w:r>
      <w:r w:rsidRPr="00FF0A08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DD75BA" w:rsidRPr="00FF0A08" w:rsidRDefault="00DD75BA" w:rsidP="00DD75B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="00DD75BA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многофункциональных центрах,</w:t>
      </w:r>
      <w:r w:rsidR="00DD75BA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предоставления муниципальной услуги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в электронной форме</w:t>
      </w:r>
    </w:p>
    <w:p w:rsidR="00DD75BA" w:rsidRPr="00FF0A08" w:rsidRDefault="00DD75BA" w:rsidP="00DD7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2.23. Предоставление 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 по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экстерриториальному принципу осуществляется в части обеспечения возможности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подачи заявлений посредством ЕПГУ и получения результата 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 в многофункциональном центре.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2.24. Заявителям обеспечивается возможность представления заявления 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прилагаемых документов в форме электронных документов посредством ЕПГУ.</w:t>
      </w:r>
    </w:p>
    <w:p w:rsidR="007058CA" w:rsidRPr="00FF0A08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этом случае заявитель или его представитель авторизуется на ЕПГУ</w:t>
      </w:r>
      <w:r w:rsidR="009E326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посредством подтвержденной учетной записи в ЕСИА, заполняет заявление о</w:t>
      </w:r>
      <w:r w:rsidR="009E326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 с использованием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интерактивной формы в электронном виде.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Заполненное заявление о предоставлении муниципальной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 отправляется заявителем вместе с прикрепленными электронными образами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документов, необходимыми для предоставления муниципальной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услуги, в Уполномоченный орган. При авторизации в ЕСИА заявление о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 считается подписанным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простой электронной подписью заявителя, представителя, уполномоченного на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подписание заявления.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Результаты предоставления муниципальной услуги,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указанные в пункте 2.5 настоящего Административного регламента, направляются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заявителю, представителю в личный кабинет на ЕПГУ в форме электронного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документа, подписанного усиленной квалифицированной электронной подписью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уполномоченного должностного лица Уполномоченного органа в случае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направления заявления посредством ЕПГУ.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случае направления заявления посредством ЕПГУ результат предоставления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 также может быть выдан заявителю на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бумажном носителе в многофункциональном центре в порядке, предусмотренном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пунктом 6.7 настоящего Административного регламента.</w:t>
      </w:r>
    </w:p>
    <w:p w:rsidR="007058CA" w:rsidRPr="00FF0A08" w:rsidRDefault="007058CA" w:rsidP="00DD75B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2.25. Электронные документы могут быть предоставлены в следующих</w:t>
      </w:r>
      <w:r w:rsidR="00DD75B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форматах: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xml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doc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docx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odt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xls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xlsx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pdf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jpg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jpeg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zip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rar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sig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png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bmp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tiff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>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Допускается формирование электронного документа путем сканирования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непосредственно с оригинала документа (использование копий не допускается),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которое осуществляется с сохранением ориентации оригинала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 в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разрешении 300 - 500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dpi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(масштаб 1:1) с использованием следующих режимов: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«черно-белый» (при отсутствии в документе графических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изображений и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(или) цветного текста);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«оттенки серого» (при наличии в документе графических изображений,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отличных от цветного графического изображения);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«цветной» или «режим полной цветопередачи» (при наличии в документе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цветных графических изображений либо цветного текста);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сохранением всех аутентичных признаков подлинности, а именно: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графической подписи лица, печати, углового штампа бланка;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количество файлов должно соответствовать количеству документов,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каждый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из которых содержит текстовую и (или) графическую информацию.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Электронные документы должны обеспечивать: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возможность идентифицировать документ и количество листов в документе;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- для документов, содержащих структурированные по частям, главам,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разделам (подразделам) данные и закладки, обеспечивающие переходы по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оглавлению и (или) к содержащимся в тексте рисункам и таблицам.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xls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xlsx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proofErr w:type="spellStart"/>
      <w:r w:rsidRPr="00FF0A08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FF0A08">
        <w:rPr>
          <w:rFonts w:ascii="Times New Roman" w:hAnsi="Times New Roman" w:cs="Times New Roman"/>
          <w:bCs/>
          <w:sz w:val="24"/>
          <w:szCs w:val="24"/>
        </w:rPr>
        <w:t>,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формируются в виде отдельного электронного документа.</w:t>
      </w:r>
    </w:p>
    <w:p w:rsidR="008B781D" w:rsidRPr="00FF0A08" w:rsidRDefault="008B781D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  <w:r w:rsidR="008B781D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</w:t>
      </w:r>
      <w:r w:rsidR="008B781D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форме</w:t>
      </w:r>
    </w:p>
    <w:p w:rsidR="008B781D" w:rsidRPr="00FF0A08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8B781D" w:rsidRPr="00FF0A08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3.1. Предоставление муниципальной услуги включает в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себя следующие административные процедуры: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проверка документов и регистрация заявления;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получение сведений посредством Федеральной государственной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информационной системы «Единая система межведомственного электронного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взаимодействия» (далее – СМЭВ);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рассмотрение документов и сведений;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принятие решения;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выдача результата;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внесение результата муниципальной услуги в реестр юридически значимых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записей.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Описание административных процедур представлено в приложении № 3 к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регламенту.</w:t>
      </w:r>
    </w:p>
    <w:p w:rsidR="008B781D" w:rsidRPr="00FF0A08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7058CA" w:rsidRPr="00FF0A08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58CA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услуги услуг в электронной форме</w:t>
      </w:r>
    </w:p>
    <w:p w:rsidR="009E3262" w:rsidRPr="00FF0A08" w:rsidRDefault="009E3262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3.2. При предоставлении муниципальной услуги в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электронной форме заявителю обеспечиваются: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получение информации о порядке и срока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>х предоставления муниципальной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формирование заявления;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прием и регистрация Уполномоченным органом заявления и иных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документов, необходимых для предоставления муниципальной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получение результата предоставления муниципальной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получение сведений о ходе рассмотрения заявления;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Уполномоченного органа либо действия (бездействие) должностных лиц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Уполномоченного органа, предоставляющего муниципальную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услугу, либо муниципального служащего.</w:t>
      </w:r>
    </w:p>
    <w:p w:rsidR="008B781D" w:rsidRPr="00FF0A08" w:rsidRDefault="008B781D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8B781D" w:rsidRPr="00FF0A08" w:rsidRDefault="008B781D" w:rsidP="008B781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3.3. Формирование заявления.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заявления осуществляется посредством заполнения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электронной формы заявления на ЕПГУ без необходимости дополнительной подачи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заявления в какой-либо иной форме.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Форматно-логическая проверка сформированного заявления осуществляется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после заполнения заявителем каждого из полей электронной формы заявления. При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При формировании заявления заявителю обеспечивается: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а) возможность копирования и сохранения заявления и иных документов,</w:t>
      </w:r>
      <w:r w:rsidR="008B781D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указанных в пунктах 2.8 настоящего Административного регламента, необходимых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услуги;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б) возможность печати на бумажном носителе копии электронной формы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заявления;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в) сохранение ранее введенных в электронную форму заявления значений в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любой момент по желанию пользователя, в том числе при возникновении ошибок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ввода и возврате для повторного ввода значений в электронную форму заявления;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г) заполнение полей электронной формы заявления до начала ввода сведений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заявителем с использованием сведений, размещенных в ЕСИА, и сведений,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д) возможность вернуться на любой из этапов заполнения электронной формы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заявления без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потери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ранее введенной информации;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е) возможность доступа заявителя на ЕПГУ к ранее поданным им заявлениям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 течение не менее одного года, а также частично сформированных заявлений – в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течение не менее 3 месяцев.</w:t>
      </w:r>
    </w:p>
    <w:p w:rsidR="007058CA" w:rsidRPr="00FF0A08" w:rsidRDefault="007058CA" w:rsidP="0066627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Сформированное и подписанное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заявление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и иные документы, необходимые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для предоставления муниципальной услуги, направляются в</w:t>
      </w:r>
      <w:r w:rsidR="0066627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Уполномоченный орган посредством ЕПГУ.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3.4. Уполномоченный орган обеспечивает в срок не позднее 1 рабочего дня с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момента подачи заявления на ЕПГУ, а в случае его поступления в нерабочий или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праздничный день, – в следующий за ним первый рабочий день: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поступлении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заявления;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б) регистрацию заявления и направление заявителю уведомления о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регистрации заявления либо об отказе в приеме документов, необходимых для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3.5. Электронное заявление становится доступным для должностного лица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– ответственное должностное лицо), в государственной информационной системе,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используемой Уполномоченным органом для предоставления муниципальной услуги (далее – ГИС).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лицо: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проверяет наличие электронных заявлений, поступивших с ЕПГУ, с периодом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не реже 2 раз в день;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рассматривает поступившие заявления и приложенные образы документов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(документы);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производит действия в соответствии с пунктом 3.4 настоящего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в форме электронного документа, подписанного усиленной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квалифицированной электронной подписью уполномоченного должностного лица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Уполномоченного органа, направленного заявителю в личный кабинет на ЕПГУ;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виде бумажного документа, подтверждающего содержание электронного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документа, который заявитель получает при личном обращении 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многофункциональном центре.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3.7. Получение информации о ходе рассмотрения заявления и о результате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>м</w:t>
      </w:r>
      <w:r w:rsidRPr="00FF0A08">
        <w:rPr>
          <w:rFonts w:ascii="Times New Roman" w:hAnsi="Times New Roman" w:cs="Times New Roman"/>
          <w:bCs/>
          <w:sz w:val="24"/>
          <w:szCs w:val="24"/>
        </w:rPr>
        <w:t>униципальной услуги производится в личном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кабинете на ЕПГУ, при условии авторизации. Заявитель имеет возможность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просматривать статус электронного заявления, а также информацию о дальнейших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действиях в личном кабинете по собственной инициативе, в любое время.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При предоставлении</w:t>
      </w:r>
      <w:r w:rsidR="004C48AD" w:rsidRPr="00FF0A08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 в электронной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форме заявителю направляется: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а) уведомление о приеме и регистрации заявления и иных документов,</w:t>
      </w:r>
    </w:p>
    <w:p w:rsidR="007058CA" w:rsidRPr="00FF0A08" w:rsidRDefault="007058CA" w:rsidP="008B781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необходимых для предоставления муниципальной услуги,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содержащее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сведения о факте приема заявления и документов, необходимых для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и начале процедуры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услуги, а также сведения о дате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 времени окончания предоставления муниципальной услуги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либо мотивированный отказ в приеме документов, необходимых для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услуги;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б) уведомление о результатах рассмотрения документов, необходимых для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услуги, содержащее сведения о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муниципальной услуги либо мотивированный отказ 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предоставлении муниципальной услуги.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3.8. Оценка качества предоставления муниципальной услуги.</w:t>
      </w:r>
    </w:p>
    <w:p w:rsidR="007058CA" w:rsidRPr="00FF0A08" w:rsidRDefault="007058CA" w:rsidP="009E326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Оценка качества предоставления муниципальной услуги</w:t>
      </w:r>
      <w:r w:rsidR="009E326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 с Правилами оценки гражданами эффективности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деятельности руководителей территориальных органов федеральных органов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исполнительной власти (их структурных подразделений) с учетом качества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ими государственных услуг, а также применения результатов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указанной оценки как основания для принятия решений о досрочном прекращении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исполнения соответствующими руководителями своих должностных обязанностей,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утвержденными постановлением Правительства Российской Федерации от 12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>.12.2</w:t>
      </w:r>
      <w:r w:rsidRPr="00FF0A08">
        <w:rPr>
          <w:rFonts w:ascii="Times New Roman" w:hAnsi="Times New Roman" w:cs="Times New Roman"/>
          <w:bCs/>
          <w:sz w:val="24"/>
          <w:szCs w:val="24"/>
        </w:rPr>
        <w:t>012  № 1284 «Об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оценке гражданами эффективности деятельности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руководителей территориальных органов федеральных органов исполнительной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власти (их структурных подразделений) и территориальных органов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(их региональных отделений) с учетом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качества предоставления государственных услуг, руководителей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многофункциональных центров предоставления государственных и муниципальных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 с учетом качества организации предоставления государственных 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муниципальных услуг, а также о применении результатов указанной оценки как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основания для принятия решений о досрочном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прекращении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исполнения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соответствующими руководителями своих должностных обязанностей».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Заявителю обеспечивается возможность направления жалобы на решения,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действия или бездействие Уполномоченного органа, должностного лица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Уполномоченного органа либо муниципального служащего в соответствии со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статьей 11.2 Федерального закона № 210-ФЗ и в порядке, установленном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20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>.11.</w:t>
      </w:r>
      <w:r w:rsidRPr="00FF0A08">
        <w:rPr>
          <w:rFonts w:ascii="Times New Roman" w:hAnsi="Times New Roman" w:cs="Times New Roman"/>
          <w:bCs/>
          <w:sz w:val="24"/>
          <w:szCs w:val="24"/>
        </w:rPr>
        <w:t>2012 № 1198 «О федеральной государственной информационной системе,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обеспечивающей процесс досудебного, (внесудебного) обжалования решений 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 предоставлении государственных 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муниципальных услуг»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F57FA2" w:rsidRPr="00FF0A08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 исправления допущенных опечаток и ошибок</w:t>
      </w:r>
      <w:r w:rsidR="00F57FA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муниципальной</w:t>
      </w:r>
      <w:r w:rsidR="00F57FA2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:rsidR="00F57FA2" w:rsidRPr="00FF0A08" w:rsidRDefault="00F57FA2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3.10. В случае выявления опечаток и ошибок заявитель вправе обратиться 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Уполномоченный орган.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3.11. Для приема обращения Заявителю необходимо предоставить с Заявление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 приложением документов, указанных в пункте 2.8. настоящего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3.12. Основания отказа в приеме заявления об исправлении опечаток и ошибок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указаны в пункте 2.12 настоящего Административного регламента.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3.13. Исправление допущенных опечаток и ошибок в выданных в результате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документах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осуществляется в следующем порядке: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3.13.1. Заявитель при обнаружении опечаток и ошибок в документах,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выданных в результате предоставления муниципальной услуги,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обращается лично в Уполномоченный орган с заявлением о необходимости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7058CA" w:rsidRPr="00FF0A08" w:rsidRDefault="007058CA" w:rsidP="00863C00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3.13.2. Уполномоченный орган при получении заявления, указанного в</w:t>
      </w:r>
      <w:r w:rsidR="00863C00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подпункте 3.13.1 пункта 3.13 настоящего подраздела, рассматривает необходимость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внесения соответствующих изменений в документы, являющиеся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результатом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3.13.3. Уполномоченный орган обеспечивает устранение опечаток и ошибок в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документах, являющихся результатом предоставления муниципальной услуги.</w:t>
      </w:r>
    </w:p>
    <w:p w:rsidR="007058CA" w:rsidRPr="00FF0A08" w:rsidRDefault="007058CA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3.13.4. Срок устранения опечаток и ошибок не должен превышать 3 (трех)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рабочих дней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заявления, указанного в подпункте 3.13.1 пункта</w:t>
      </w:r>
      <w:r w:rsidR="00F57FA2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3.13 настоящего подраздела.</w:t>
      </w:r>
    </w:p>
    <w:p w:rsidR="00F57FA2" w:rsidRPr="00FF0A08" w:rsidRDefault="00F57FA2" w:rsidP="00F57FA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C7E9A" w:rsidRPr="00FF0A08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Формы </w:t>
      </w:r>
      <w:proofErr w:type="gramStart"/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 </w:t>
      </w:r>
    </w:p>
    <w:p w:rsidR="009C7E9A" w:rsidRPr="00FF0A08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58CA" w:rsidRPr="00FF0A08" w:rsidRDefault="009C7E9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FF0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в</w:t>
      </w:r>
      <w:r w:rsidR="007058CA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случае, если Уполномоченный орган подключен к указанной системе.</w:t>
      </w:r>
    </w:p>
    <w:p w:rsidR="009C7E9A" w:rsidRPr="00FF0A08" w:rsidRDefault="009C7E9A" w:rsidP="00F57F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4.1. Текущий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настоящего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иных нормативных правовых актов,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устанавливающих требования к предоставлению муниципальной услуги,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осуществляется на постоянной основе должностными лицами </w:t>
      </w:r>
      <w:r w:rsidR="00CF241E" w:rsidRPr="00FF0A08">
        <w:rPr>
          <w:rFonts w:ascii="Times New Roman" w:hAnsi="Times New Roman" w:cs="Times New Roman"/>
          <w:bCs/>
          <w:sz w:val="24"/>
          <w:szCs w:val="24"/>
        </w:rPr>
        <w:t>а</w:t>
      </w:r>
      <w:r w:rsidRPr="00FF0A08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(Уполномоченного органа), уполномоченными на осуществление контроля за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предоставлением муниципальной услуги.</w:t>
      </w: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Для текущего контроля используются сведения служебной корреспонденции,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устная и письменная информация специалистов и должностных лиц </w:t>
      </w:r>
      <w:r w:rsidR="00CF241E" w:rsidRPr="00FF0A08">
        <w:rPr>
          <w:rFonts w:ascii="Times New Roman" w:hAnsi="Times New Roman" w:cs="Times New Roman"/>
          <w:bCs/>
          <w:sz w:val="24"/>
          <w:szCs w:val="24"/>
        </w:rPr>
        <w:t>а</w:t>
      </w:r>
      <w:r w:rsidRPr="00FF0A08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(Уполномоченного органа).</w:t>
      </w: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Текущий контроль осуществляется путем проведения проверок:</w:t>
      </w: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решений о предоставлении (об отказе в предоставлении муниципальной услуги;</w:t>
      </w: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выявления и устранения нарушений прав граждан;</w:t>
      </w: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рассмотрения, принятия решений и подготовки ответов на обращения граждан,</w:t>
      </w:r>
      <w:r w:rsidR="009C7E9A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содержащие жалобы на решения, действия (бездействие) должностных лиц.</w:t>
      </w:r>
    </w:p>
    <w:p w:rsidR="009C7E9A" w:rsidRPr="00FF0A08" w:rsidRDefault="009C7E9A" w:rsidP="009C7E9A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плановых</w:t>
      </w:r>
      <w:proofErr w:type="gramEnd"/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и внеплановых</w:t>
      </w:r>
    </w:p>
    <w:p w:rsidR="007058CA" w:rsidRPr="00FF0A08" w:rsidRDefault="007058C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</w:t>
      </w:r>
      <w:r w:rsidR="009C7E9A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и качеством предоставления муниципальной услуги</w:t>
      </w:r>
    </w:p>
    <w:p w:rsidR="009C7E9A" w:rsidRPr="00FF0A08" w:rsidRDefault="009C7E9A" w:rsidP="009C7E9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4.3. 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          4.4.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223A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По результатам рассмотрения обращений дается письменный ответ.</w:t>
      </w:r>
    </w:p>
    <w:p w:rsidR="004C48AD" w:rsidRPr="00FF0A08" w:rsidRDefault="004C48AD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за решения и действия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(бездействие),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принимаемые</w:t>
      </w:r>
      <w:proofErr w:type="gramEnd"/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(осуществляемые) ими в ходе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FF0A08">
        <w:rPr>
          <w:rFonts w:ascii="Times New Roman" w:hAnsi="Times New Roman" w:cs="Times New Roman"/>
          <w:bCs/>
          <w:sz w:val="24"/>
          <w:szCs w:val="24"/>
        </w:rPr>
        <w:tab/>
        <w:t xml:space="preserve">4.5  Должностным лицом 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 </w:t>
      </w:r>
    </w:p>
    <w:p w:rsidR="007223A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F0A08">
        <w:rPr>
          <w:rFonts w:ascii="Times New Roman" w:hAnsi="Times New Roman" w:cs="Times New Roman"/>
          <w:bCs/>
          <w:sz w:val="24"/>
          <w:szCs w:val="24"/>
        </w:rPr>
        <w:tab/>
        <w:t>4.6.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администрации, несут ответственность в соответствии с законодательством Российской Федерации.</w:t>
      </w:r>
    </w:p>
    <w:p w:rsidR="002A3E3F" w:rsidRPr="00FF0A08" w:rsidRDefault="002A3E3F" w:rsidP="002A3E3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</w:t>
      </w:r>
    </w:p>
    <w:p w:rsidR="007058CA" w:rsidRPr="00FF0A08" w:rsidRDefault="0012797E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58CA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со стороны граждан,</w:t>
      </w:r>
      <w:r w:rsidR="007223AF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58CA" w:rsidRPr="00FF0A08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4C48AD" w:rsidRPr="00FF0A08" w:rsidRDefault="004C48AD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4.7. Граждане, их объединения и организации имеют право осуществлять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lastRenderedPageBreak/>
        <w:t>контроль за</w:t>
      </w:r>
      <w:proofErr w:type="gramEnd"/>
      <w:r w:rsidRPr="00FF0A08">
        <w:rPr>
          <w:rFonts w:ascii="Times New Roman" w:hAnsi="Times New Roman" w:cs="Times New Roman"/>
          <w:bCs/>
          <w:sz w:val="24"/>
          <w:szCs w:val="24"/>
        </w:rPr>
        <w:t xml:space="preserve"> предоставлением муниципальной услуги путем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получения информации о ходе предоставления муниципальной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Граждане, их объединения и организации также имеют право: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направлять замечания и предложения по улучшению доступности и качества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="004C48AD" w:rsidRPr="00FF0A08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вносить предложения о мерах по устранению нарушений настоящего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4.8. Должностные лица Уполномоченного органа принимают меры к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прекращению допущенных нарушений, устраняют причины и условия,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способствующие совершению нарушений.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Информация о результатах рассмотрения замечаний и предложений граждан,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их объединений и организаций доводится до сведения лиц, направивших эти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замечания и предложения.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3AF" w:rsidRPr="00FF0A08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 New Roman" w:hAnsi="Times New Roman" w:cs="Times New Roman"/>
          <w:b/>
          <w:bCs/>
          <w:sz w:val="24"/>
          <w:szCs w:val="24"/>
        </w:rPr>
        <w:t>(бездействия) органа, предоставляющего муниципальную</w:t>
      </w:r>
      <w:r w:rsidR="007223AF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услугу, а также их должностных лиц, муниципальных</w:t>
      </w:r>
      <w:r w:rsidR="007223AF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:rsidR="007058CA" w:rsidRPr="00FF0A08" w:rsidRDefault="007058CA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058CA" w:rsidRPr="00FF0A08" w:rsidRDefault="007058CA" w:rsidP="007223A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Заявитель имеет право на обжалование решения и (или)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действий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(бездействия) Уполномоченного органа, должностных лиц Уполномоченного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органа, муниципальных служащих, многофункционального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центра, а также работника многофункционального центра при предоставлении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>иципальной</w:t>
      </w:r>
      <w:r w:rsidRPr="00FF0A08">
        <w:rPr>
          <w:rFonts w:ascii="Times New Roman" w:hAnsi="Times New Roman" w:cs="Times New Roman"/>
          <w:bCs/>
          <w:sz w:val="24"/>
          <w:szCs w:val="24"/>
        </w:rPr>
        <w:t xml:space="preserve"> услуги в досудебном (внесудебном) порядке</w:t>
      </w:r>
      <w:r w:rsidR="007223AF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(далее – жалоба).</w:t>
      </w:r>
      <w:proofErr w:type="gramEnd"/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самоуправления, организации и уполномоченные </w:t>
      </w:r>
      <w:proofErr w:type="gramStart"/>
      <w:r w:rsidRPr="00FF0A08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рассмотрение жалобы лица, которым может быть направлена жалоба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заявителя в досудебном (внесудебном) порядке;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обратиться с жалобой в письменной форме на бумажном носителе или в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электронной форме: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структурного подразделения Уполномоченного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органа, на решение и действия (бездействие) Уполномоченного органа,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органа;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вышестоящий орган на решение и (или) действия (бездействие)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структурного подразделения Уполномоченного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органа;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к руководителю многофункционального центра – на решения и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действия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(бездействие) работника многофункционального центра;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к учредителю многофункционального центра – на решение и действия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(бездействие) многофункционального центра.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В Уполномоченном органе, многофункциональном центре, у учредителя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многофункционального центра определяются уполномоченные на рассмотрение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жалоб должностные лица.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Способы информирования заявителей о пор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ядке подачи и </w:t>
      </w:r>
      <w:r w:rsidRPr="00FF0A08">
        <w:rPr>
          <w:rFonts w:ascii="Times New Roman" w:hAnsi="Times New Roman" w:cs="Times New Roman"/>
          <w:bCs/>
          <w:sz w:val="24"/>
          <w:szCs w:val="24"/>
        </w:rPr>
        <w:t>рассмотрения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жалобы, в том числе с использованием Единого портала государственных и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муниципальных услуг (функций)</w:t>
      </w: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F0A08">
        <w:rPr>
          <w:rFonts w:ascii="Times New Roman" w:hAnsi="Times New Roman" w:cs="Times New Roman"/>
          <w:bCs/>
          <w:sz w:val="24"/>
          <w:szCs w:val="24"/>
        </w:rPr>
        <w:t>5.3. Информация о порядке подачи и рассмотрения жалобы размещается на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предоставляется в устной форме по телефону и (или) на личном приеме либо в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письменной форме почтовым отправлением по адресу, указанному заявителем</w:t>
      </w:r>
      <w:r w:rsidR="004F422B" w:rsidRPr="00FF0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Cs/>
          <w:sz w:val="24"/>
          <w:szCs w:val="24"/>
        </w:rPr>
        <w:t>(представителем).</w:t>
      </w:r>
    </w:p>
    <w:p w:rsidR="004F422B" w:rsidRPr="00FF0A08" w:rsidRDefault="004F422B" w:rsidP="004F422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7058CA" w:rsidRPr="00FF0A08" w:rsidRDefault="007058CA" w:rsidP="004F422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0A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нормативных правовых актов, регулирующих порядок досудебного</w:t>
      </w:r>
      <w:r w:rsidR="004F422B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(внесудебного) обжалования действий (бездействия) и (или) решений,</w:t>
      </w:r>
      <w:r w:rsidR="004F422B"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>принятых (осуществленных) в ходе предоставления муниципальной услуги</w:t>
      </w:r>
      <w:proofErr w:type="gramEnd"/>
    </w:p>
    <w:p w:rsidR="007058CA" w:rsidRPr="00FF0A08" w:rsidRDefault="007058CA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571EE4" w:rsidRPr="00FF0A08" w:rsidRDefault="00571EE4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0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 муниципальную услугу, а также его должностных лиц регулируется: </w:t>
      </w:r>
    </w:p>
    <w:p w:rsidR="00571EE4" w:rsidRPr="00174A18" w:rsidRDefault="00174A18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71EE4" w:rsidRPr="00FF0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«Об организации предоставления государственных и </w:t>
      </w:r>
      <w:r w:rsidR="00571EE4" w:rsidRPr="00174A18">
        <w:rPr>
          <w:rFonts w:ascii="Times New Roman" w:hAnsi="Times New Roman" w:cs="Times New Roman"/>
          <w:sz w:val="24"/>
          <w:szCs w:val="24"/>
        </w:rPr>
        <w:t xml:space="preserve">муниципальных услуг»; </w:t>
      </w:r>
    </w:p>
    <w:p w:rsidR="00571EE4" w:rsidRPr="00174A18" w:rsidRDefault="00174A18" w:rsidP="00571EE4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571EE4" w:rsidRPr="00174A1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20.11. 2012  № 1198 «О федеральной государственной информационной системе, 23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223AF" w:rsidRPr="00FF0A08" w:rsidRDefault="007223AF" w:rsidP="007058C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03A69" w:rsidRPr="00FF0A08" w:rsidRDefault="00103A69" w:rsidP="00E15223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E3A51" w:rsidRPr="00FF0A08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A51" w:rsidRPr="00FF0A08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Pr="00571726" w:rsidRDefault="001E3A51" w:rsidP="000B2B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3A51" w:rsidRDefault="001E3A51" w:rsidP="00FF0A08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174A18" w:rsidRDefault="00174A18">
      <w:pPr>
        <w:rPr>
          <w:rFonts w:ascii="TimesNewRomanPSMT" w:hAnsi="TimesNewRomanPSMT" w:cs="TimesNewRomanPSMT"/>
          <w:sz w:val="24"/>
          <w:szCs w:val="28"/>
        </w:rPr>
      </w:pPr>
      <w:r>
        <w:rPr>
          <w:rFonts w:ascii="TimesNewRomanPSMT" w:hAnsi="TimesNewRomanPSMT" w:cs="TimesNewRomanPSMT"/>
          <w:sz w:val="24"/>
          <w:szCs w:val="28"/>
        </w:rPr>
        <w:br w:type="page"/>
      </w:r>
    </w:p>
    <w:p w:rsidR="000B2BF6" w:rsidRPr="00FF0A08" w:rsidRDefault="000B2BF6" w:rsidP="000B2BF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8"/>
        </w:rPr>
      </w:pPr>
      <w:r w:rsidRPr="00FF0A08">
        <w:rPr>
          <w:rFonts w:ascii="TimesNewRomanPSMT" w:hAnsi="TimesNewRomanPSMT" w:cs="TimesNewRomanPSMT"/>
          <w:sz w:val="24"/>
          <w:szCs w:val="28"/>
        </w:rPr>
        <w:lastRenderedPageBreak/>
        <w:t>Приложение № 1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0B2BF6" w:rsidRPr="00FF0A08" w:rsidTr="006C73D9">
        <w:tc>
          <w:tcPr>
            <w:tcW w:w="3085" w:type="dxa"/>
          </w:tcPr>
          <w:p w:rsidR="000B2BF6" w:rsidRPr="00FF0A08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8"/>
              </w:rPr>
            </w:pPr>
          </w:p>
        </w:tc>
        <w:tc>
          <w:tcPr>
            <w:tcW w:w="6486" w:type="dxa"/>
          </w:tcPr>
          <w:p w:rsidR="000B2BF6" w:rsidRPr="00FF0A08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8"/>
              </w:rPr>
            </w:pP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>к Ад</w:t>
            </w:r>
            <w:r w:rsidR="006C73D9" w:rsidRPr="00FF0A08">
              <w:rPr>
                <w:rFonts w:ascii="TimesNewRomanPSMT" w:hAnsi="TimesNewRomanPSMT" w:cs="TimesNewRomanPSMT"/>
                <w:sz w:val="24"/>
                <w:szCs w:val="28"/>
              </w:rPr>
              <w:t xml:space="preserve">министративному   регламенту по </w:t>
            </w: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>предоставлению</w:t>
            </w:r>
          </w:p>
          <w:p w:rsidR="000B2BF6" w:rsidRPr="00FF0A08" w:rsidRDefault="000B2BF6" w:rsidP="006C73D9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8"/>
              </w:rPr>
            </w:pP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 xml:space="preserve">муниципальной услуги «Отнесение земель или земельных </w:t>
            </w:r>
            <w:r w:rsidR="006C73D9" w:rsidRPr="00FF0A08">
              <w:rPr>
                <w:rFonts w:ascii="TimesNewRomanPSMT" w:hAnsi="TimesNewRomanPSMT" w:cs="TimesNewRomanPSMT"/>
                <w:sz w:val="24"/>
                <w:szCs w:val="28"/>
              </w:rPr>
              <w:t xml:space="preserve"> </w:t>
            </w:r>
            <w:r w:rsidR="00472302" w:rsidRPr="00FF0A08">
              <w:rPr>
                <w:rFonts w:ascii="TimesNewRomanPSMT" w:hAnsi="TimesNewRomanPSMT" w:cs="TimesNewRomanPSMT"/>
                <w:sz w:val="24"/>
                <w:szCs w:val="28"/>
              </w:rPr>
              <w:t>у</w:t>
            </w: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>частков в составе таких земель к</w:t>
            </w:r>
            <w:r w:rsidR="003B543D" w:rsidRPr="00FF0A08">
              <w:rPr>
                <w:rFonts w:ascii="TimesNewRomanPSMT" w:hAnsi="TimesNewRomanPSMT" w:cs="TimesNewRomanPSMT"/>
                <w:sz w:val="24"/>
                <w:szCs w:val="28"/>
              </w:rPr>
              <w:t xml:space="preserve"> </w:t>
            </w: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>определенной категории земель или пере</w:t>
            </w:r>
            <w:r w:rsidR="003B543D" w:rsidRPr="00FF0A08">
              <w:rPr>
                <w:rFonts w:ascii="TimesNewRomanPSMT" w:hAnsi="TimesNewRomanPSMT" w:cs="TimesNewRomanPSMT"/>
                <w:sz w:val="24"/>
                <w:szCs w:val="28"/>
              </w:rPr>
              <w:t xml:space="preserve">вод земель и земельных участков </w:t>
            </w: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>в</w:t>
            </w:r>
            <w:r w:rsidR="003B543D" w:rsidRPr="00FF0A08">
              <w:rPr>
                <w:rFonts w:ascii="TimesNewRomanPSMT" w:hAnsi="TimesNewRomanPSMT" w:cs="TimesNewRomanPSMT"/>
                <w:sz w:val="24"/>
                <w:szCs w:val="28"/>
              </w:rPr>
              <w:t xml:space="preserve"> </w:t>
            </w:r>
            <w:r w:rsidRPr="00FF0A08">
              <w:rPr>
                <w:rFonts w:ascii="TimesNewRomanPSMT" w:hAnsi="TimesNewRomanPSMT" w:cs="TimesNewRomanPSMT"/>
                <w:sz w:val="24"/>
                <w:szCs w:val="28"/>
              </w:rPr>
              <w:t>составе таких земель из одной категории в другую»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8"/>
              </w:rPr>
            </w:pPr>
          </w:p>
        </w:tc>
      </w:tr>
    </w:tbl>
    <w:p w:rsidR="000B2BF6" w:rsidRPr="00FF0A08" w:rsidRDefault="000B2BF6" w:rsidP="000B2BF6">
      <w:pPr>
        <w:autoSpaceDE w:val="0"/>
        <w:autoSpaceDN w:val="0"/>
        <w:adjustRightInd w:val="0"/>
        <w:spacing w:line="240" w:lineRule="auto"/>
        <w:jc w:val="left"/>
        <w:rPr>
          <w:rFonts w:ascii="TimesNewRomanPS-BoldMT" w:hAnsi="TimesNewRomanPS-BoldMT" w:cs="TimesNewRomanPS-BoldMT"/>
          <w:b/>
          <w:bCs/>
          <w:sz w:val="24"/>
          <w:szCs w:val="28"/>
        </w:rPr>
      </w:pPr>
      <w:r w:rsidRPr="00FF0A08">
        <w:rPr>
          <w:rFonts w:ascii="TimesNewRomanPS-BoldMT" w:hAnsi="TimesNewRomanPS-BoldMT" w:cs="TimesNewRomanPS-BoldMT"/>
          <w:b/>
          <w:bCs/>
          <w:sz w:val="24"/>
          <w:szCs w:val="28"/>
        </w:rPr>
        <w:t>Форма заявления на отнесение земель или земельных участков в составе</w:t>
      </w:r>
    </w:p>
    <w:p w:rsidR="00B34102" w:rsidRPr="00FF0A08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Cs w:val="28"/>
        </w:rPr>
      </w:pPr>
      <w:r w:rsidRPr="00FF0A08">
        <w:rPr>
          <w:rFonts w:ascii="TimesNewRomanPS-BoldMT" w:hAnsi="TimesNewRomanPS-BoldMT" w:cs="TimesNewRomanPS-BoldMT"/>
          <w:b/>
          <w:bCs/>
          <w:sz w:val="24"/>
          <w:szCs w:val="28"/>
        </w:rPr>
        <w:t xml:space="preserve">таких земель к определенной категории </w:t>
      </w: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80B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0B2BF6" w:rsidTr="006C73D9">
        <w:tc>
          <w:tcPr>
            <w:tcW w:w="4361" w:type="dxa"/>
          </w:tcPr>
          <w:p w:rsidR="000B2BF6" w:rsidRDefault="00B34102" w:rsidP="00B34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кому: ________________</w:t>
            </w:r>
            <w:r w:rsidR="006C73D9" w:rsidRPr="00FF0A08">
              <w:rPr>
                <w:rFonts w:ascii="Times New Roman" w:hAnsi="Times New Roman" w:cs="Times New Roman"/>
                <w:sz w:val="24"/>
                <w:szCs w:val="28"/>
              </w:rPr>
              <w:t>_____</w:t>
            </w: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 w:rsidR="006C73D9" w:rsidRPr="00FF0A08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F0A08">
              <w:rPr>
                <w:rFonts w:ascii="Times New Roman" w:hAnsi="Times New Roman" w:cs="Times New Roman"/>
                <w:i/>
                <w:iCs/>
                <w:szCs w:val="28"/>
              </w:rPr>
              <w:t xml:space="preserve">(наименование уполномоченного на отнесение земельного участка к определенной категории земель органа </w:t>
            </w:r>
            <w:proofErr w:type="spellStart"/>
            <w:proofErr w:type="gramStart"/>
            <w:r w:rsidRPr="00FF0A08">
              <w:rPr>
                <w:rFonts w:ascii="Times New Roman" w:hAnsi="Times New Roman" w:cs="Times New Roman"/>
                <w:i/>
                <w:iCs/>
                <w:szCs w:val="28"/>
              </w:rPr>
              <w:t>органа</w:t>
            </w:r>
            <w:proofErr w:type="spellEnd"/>
            <w:proofErr w:type="gramEnd"/>
            <w:r w:rsidRPr="00FF0A08">
              <w:rPr>
                <w:rFonts w:ascii="Times New Roman" w:hAnsi="Times New Roman" w:cs="Times New Roman"/>
                <w:i/>
                <w:iCs/>
                <w:szCs w:val="28"/>
              </w:rPr>
              <w:t xml:space="preserve"> местного самоуправления)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от кого: ___________________</w:t>
            </w:r>
            <w:r w:rsidR="006C73D9" w:rsidRPr="00FF0A08">
              <w:rPr>
                <w:rFonts w:ascii="Times New Roman" w:hAnsi="Times New Roman" w:cs="Times New Roman"/>
                <w:sz w:val="24"/>
                <w:szCs w:val="28"/>
              </w:rPr>
              <w:t>_______</w:t>
            </w: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_______________________</w:t>
            </w:r>
            <w:r w:rsidR="006C73D9" w:rsidRPr="00FF0A08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F0A08">
              <w:rPr>
                <w:rFonts w:ascii="Times New Roman" w:hAnsi="Times New Roman" w:cs="Times New Roman"/>
                <w:i/>
                <w:iCs/>
                <w:szCs w:val="28"/>
              </w:rPr>
              <w:t>(наименование и данные организации для юридического лица / фамилия, имя, отчество для физического лица)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F0A08">
              <w:rPr>
                <w:rFonts w:ascii="Times New Roman" w:hAnsi="Times New Roman" w:cs="Times New Roman"/>
                <w:iCs/>
                <w:sz w:val="24"/>
                <w:szCs w:val="28"/>
              </w:rPr>
              <w:t>_________________________</w:t>
            </w:r>
            <w:r w:rsidR="006C73D9" w:rsidRPr="00FF0A08">
              <w:rPr>
                <w:rFonts w:ascii="Times New Roman" w:hAnsi="Times New Roman" w:cs="Times New Roman"/>
                <w:iCs/>
                <w:sz w:val="24"/>
                <w:szCs w:val="28"/>
              </w:rPr>
              <w:t>____</w:t>
            </w:r>
            <w:r w:rsidR="00FF0A08">
              <w:rPr>
                <w:rFonts w:ascii="Times New Roman" w:hAnsi="Times New Roman" w:cs="Times New Roman"/>
                <w:iCs/>
                <w:sz w:val="24"/>
                <w:szCs w:val="28"/>
              </w:rPr>
              <w:t>____________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FF0A08">
              <w:rPr>
                <w:rFonts w:ascii="Times New Roman" w:hAnsi="Times New Roman" w:cs="Times New Roman"/>
                <w:iCs/>
                <w:sz w:val="24"/>
                <w:szCs w:val="28"/>
              </w:rPr>
              <w:t>___________________________</w:t>
            </w:r>
            <w:r w:rsidR="006C73D9" w:rsidRPr="00FF0A08">
              <w:rPr>
                <w:rFonts w:ascii="Times New Roman" w:hAnsi="Times New Roman" w:cs="Times New Roman"/>
                <w:iCs/>
                <w:sz w:val="24"/>
                <w:szCs w:val="28"/>
              </w:rPr>
              <w:t>_____</w:t>
            </w:r>
            <w:r w:rsidR="00FF0A08">
              <w:rPr>
                <w:rFonts w:ascii="Times New Roman" w:hAnsi="Times New Roman" w:cs="Times New Roman"/>
                <w:iCs/>
                <w:sz w:val="24"/>
                <w:szCs w:val="28"/>
              </w:rPr>
              <w:t>_________</w:t>
            </w:r>
          </w:p>
          <w:p w:rsidR="000B2BF6" w:rsidRPr="00FF0A08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FF0A08">
              <w:rPr>
                <w:rFonts w:ascii="Times New Roman" w:hAnsi="Times New Roman" w:cs="Times New Roman"/>
                <w:i/>
                <w:iCs/>
                <w:szCs w:val="28"/>
              </w:rPr>
              <w:t>(адрес места нахождения; адрес электронной почты)</w:t>
            </w:r>
          </w:p>
          <w:p w:rsidR="000B2BF6" w:rsidRPr="00571726" w:rsidRDefault="000B2BF6" w:rsidP="000B2B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F0A08">
              <w:rPr>
                <w:rFonts w:ascii="Times New Roman" w:hAnsi="Times New Roman" w:cs="Times New Roman"/>
                <w:sz w:val="24"/>
                <w:szCs w:val="28"/>
              </w:rPr>
              <w:t>_______________________________</w:t>
            </w:r>
          </w:p>
        </w:tc>
      </w:tr>
    </w:tbl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2BF6" w:rsidRPr="00FF0A08" w:rsidRDefault="000B2BF6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FF0A08">
        <w:rPr>
          <w:rFonts w:ascii="Times New Roman" w:hAnsi="Times New Roman" w:cs="Times New Roman"/>
          <w:b/>
          <w:bCs/>
          <w:sz w:val="24"/>
          <w:szCs w:val="28"/>
        </w:rPr>
        <w:t>Заявление об отнесении земельного участка к определенной категории земель</w:t>
      </w:r>
    </w:p>
    <w:p w:rsidR="003B543D" w:rsidRPr="00FF0A08" w:rsidRDefault="003B543D" w:rsidP="000B2B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B2BF6" w:rsidRPr="00FF0A08" w:rsidRDefault="000B2BF6" w:rsidP="003B579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8"/>
        </w:rPr>
      </w:pPr>
      <w:r w:rsidRPr="00FF0A08">
        <w:rPr>
          <w:rFonts w:ascii="Times New Roman" w:hAnsi="Times New Roman" w:cs="Times New Roman"/>
          <w:sz w:val="24"/>
          <w:szCs w:val="28"/>
        </w:rPr>
        <w:t>Прошу отнести земельный участок:</w:t>
      </w:r>
    </w:p>
    <w:p w:rsidR="000B2BF6" w:rsidRPr="00FF0A08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FF0A08">
        <w:rPr>
          <w:rFonts w:ascii="Times New Roman" w:hAnsi="Times New Roman" w:cs="Times New Roman"/>
          <w:sz w:val="24"/>
          <w:szCs w:val="28"/>
        </w:rPr>
        <w:t>Р</w:t>
      </w:r>
      <w:r w:rsidR="000B2BF6" w:rsidRPr="00FF0A08">
        <w:rPr>
          <w:rFonts w:ascii="Times New Roman" w:hAnsi="Times New Roman" w:cs="Times New Roman"/>
          <w:sz w:val="24"/>
          <w:szCs w:val="28"/>
        </w:rPr>
        <w:t>асположенный</w:t>
      </w:r>
      <w:proofErr w:type="gramEnd"/>
      <w:r w:rsidRPr="00FF0A08">
        <w:rPr>
          <w:rFonts w:ascii="Times New Roman" w:hAnsi="Times New Roman" w:cs="Times New Roman"/>
          <w:sz w:val="24"/>
          <w:szCs w:val="28"/>
        </w:rPr>
        <w:t xml:space="preserve"> по </w:t>
      </w:r>
      <w:r w:rsidR="000B2BF6" w:rsidRPr="00FF0A08">
        <w:rPr>
          <w:rFonts w:ascii="Times New Roman" w:hAnsi="Times New Roman" w:cs="Times New Roman"/>
          <w:sz w:val="24"/>
          <w:szCs w:val="28"/>
        </w:rPr>
        <w:t>адресу</w:t>
      </w:r>
      <w:r w:rsidRPr="00FF0A08">
        <w:rPr>
          <w:rFonts w:ascii="Times New Roman" w:hAnsi="Times New Roman" w:cs="Times New Roman"/>
          <w:sz w:val="24"/>
          <w:szCs w:val="28"/>
        </w:rPr>
        <w:t xml:space="preserve"> (</w:t>
      </w:r>
      <w:r w:rsidR="000B2BF6" w:rsidRPr="00FF0A08">
        <w:rPr>
          <w:rFonts w:ascii="Times New Roman" w:hAnsi="Times New Roman" w:cs="Times New Roman"/>
          <w:sz w:val="24"/>
          <w:szCs w:val="28"/>
        </w:rPr>
        <w:t>местоположение)___</w:t>
      </w:r>
      <w:r w:rsidRPr="00FF0A08">
        <w:rPr>
          <w:rFonts w:ascii="Times New Roman" w:hAnsi="Times New Roman" w:cs="Times New Roman"/>
          <w:sz w:val="24"/>
          <w:szCs w:val="28"/>
        </w:rPr>
        <w:t>_</w:t>
      </w:r>
      <w:r w:rsidR="003B543D" w:rsidRPr="00FF0A08">
        <w:rPr>
          <w:rFonts w:ascii="Times New Roman" w:hAnsi="Times New Roman" w:cs="Times New Roman"/>
          <w:sz w:val="24"/>
          <w:szCs w:val="28"/>
        </w:rPr>
        <w:t>___________</w:t>
      </w:r>
      <w:r w:rsidRPr="00FF0A08">
        <w:rPr>
          <w:rFonts w:ascii="Times New Roman" w:hAnsi="Times New Roman" w:cs="Times New Roman"/>
          <w:sz w:val="24"/>
          <w:szCs w:val="28"/>
        </w:rPr>
        <w:t>_____</w:t>
      </w:r>
      <w:r w:rsidR="000B2BF6" w:rsidRPr="00FF0A08">
        <w:rPr>
          <w:rFonts w:ascii="Times New Roman" w:hAnsi="Times New Roman" w:cs="Times New Roman"/>
          <w:sz w:val="24"/>
          <w:szCs w:val="28"/>
        </w:rPr>
        <w:t>__________________</w:t>
      </w:r>
    </w:p>
    <w:p w:rsidR="000B2BF6" w:rsidRPr="00FF0A08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F0A08">
        <w:rPr>
          <w:rFonts w:ascii="Times New Roman" w:hAnsi="Times New Roman" w:cs="Times New Roman"/>
          <w:sz w:val="24"/>
          <w:szCs w:val="28"/>
        </w:rPr>
        <w:t>________________________________________________________________</w:t>
      </w:r>
      <w:r w:rsidR="003B543D" w:rsidRPr="00FF0A08">
        <w:rPr>
          <w:rFonts w:ascii="Times New Roman" w:hAnsi="Times New Roman" w:cs="Times New Roman"/>
          <w:sz w:val="24"/>
          <w:szCs w:val="28"/>
        </w:rPr>
        <w:t>___________</w:t>
      </w:r>
      <w:r w:rsidRPr="00FF0A08">
        <w:rPr>
          <w:rFonts w:ascii="Times New Roman" w:hAnsi="Times New Roman" w:cs="Times New Roman"/>
          <w:sz w:val="24"/>
          <w:szCs w:val="28"/>
        </w:rPr>
        <w:t>__</w:t>
      </w:r>
      <w:r w:rsidR="000B2BF6" w:rsidRPr="00FF0A08">
        <w:rPr>
          <w:rFonts w:ascii="Times New Roman" w:hAnsi="Times New Roman" w:cs="Times New Roman"/>
          <w:sz w:val="24"/>
          <w:szCs w:val="28"/>
        </w:rPr>
        <w:t>площадью____________________________________</w:t>
      </w:r>
      <w:r w:rsidR="003B543D" w:rsidRPr="00FF0A08">
        <w:rPr>
          <w:rFonts w:ascii="Times New Roman" w:hAnsi="Times New Roman" w:cs="Times New Roman"/>
          <w:sz w:val="24"/>
          <w:szCs w:val="28"/>
        </w:rPr>
        <w:t>____________</w:t>
      </w:r>
      <w:r w:rsidR="000B2BF6" w:rsidRPr="00FF0A08">
        <w:rPr>
          <w:rFonts w:ascii="Times New Roman" w:hAnsi="Times New Roman" w:cs="Times New Roman"/>
          <w:sz w:val="24"/>
          <w:szCs w:val="28"/>
        </w:rPr>
        <w:t>____________________</w:t>
      </w:r>
    </w:p>
    <w:p w:rsidR="000B2BF6" w:rsidRPr="00FF0A08" w:rsidRDefault="000B2BF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F0A08">
        <w:rPr>
          <w:rFonts w:ascii="Times New Roman" w:hAnsi="Times New Roman" w:cs="Times New Roman"/>
          <w:sz w:val="24"/>
          <w:szCs w:val="28"/>
        </w:rPr>
        <w:t>с кадастровым номером ____________________</w:t>
      </w:r>
      <w:r w:rsidR="003B5796" w:rsidRPr="00FF0A08">
        <w:rPr>
          <w:rFonts w:ascii="Times New Roman" w:hAnsi="Times New Roman" w:cs="Times New Roman"/>
          <w:sz w:val="24"/>
          <w:szCs w:val="28"/>
        </w:rPr>
        <w:t>____</w:t>
      </w:r>
      <w:r w:rsidRPr="00FF0A08">
        <w:rPr>
          <w:rFonts w:ascii="Times New Roman" w:hAnsi="Times New Roman" w:cs="Times New Roman"/>
          <w:sz w:val="24"/>
          <w:szCs w:val="28"/>
        </w:rPr>
        <w:t>_</w:t>
      </w:r>
      <w:r w:rsidR="003B543D" w:rsidRPr="00FF0A08">
        <w:rPr>
          <w:rFonts w:ascii="Times New Roman" w:hAnsi="Times New Roman" w:cs="Times New Roman"/>
          <w:sz w:val="24"/>
          <w:szCs w:val="28"/>
        </w:rPr>
        <w:t>___________</w:t>
      </w:r>
      <w:r w:rsidRPr="00FF0A08">
        <w:rPr>
          <w:rFonts w:ascii="Times New Roman" w:hAnsi="Times New Roman" w:cs="Times New Roman"/>
          <w:sz w:val="24"/>
          <w:szCs w:val="28"/>
        </w:rPr>
        <w:t>____________________</w:t>
      </w:r>
    </w:p>
    <w:p w:rsidR="003B5796" w:rsidRPr="00FF0A08" w:rsidRDefault="000B2BF6" w:rsidP="00FF0A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FF0A08">
        <w:rPr>
          <w:rFonts w:ascii="Times New Roman" w:hAnsi="Times New Roman" w:cs="Times New Roman"/>
          <w:sz w:val="24"/>
          <w:szCs w:val="28"/>
        </w:rPr>
        <w:t>к категории земель _______________________</w:t>
      </w:r>
      <w:r w:rsidR="003B543D" w:rsidRPr="00FF0A08">
        <w:rPr>
          <w:rFonts w:ascii="Times New Roman" w:hAnsi="Times New Roman" w:cs="Times New Roman"/>
          <w:sz w:val="24"/>
          <w:szCs w:val="28"/>
        </w:rPr>
        <w:t>___</w:t>
      </w:r>
      <w:r w:rsidRPr="00FF0A08">
        <w:rPr>
          <w:rFonts w:ascii="Times New Roman" w:hAnsi="Times New Roman" w:cs="Times New Roman"/>
          <w:sz w:val="24"/>
          <w:szCs w:val="28"/>
        </w:rPr>
        <w:t>__________________________</w:t>
      </w:r>
      <w:r w:rsidR="003B5796" w:rsidRPr="00FF0A08">
        <w:rPr>
          <w:rFonts w:ascii="Times New Roman" w:hAnsi="Times New Roman" w:cs="Times New Roman"/>
          <w:i/>
          <w:iCs/>
          <w:sz w:val="24"/>
          <w:szCs w:val="28"/>
        </w:rPr>
        <w:t xml:space="preserve">  </w:t>
      </w:r>
      <w:r w:rsidRPr="00FF0A08">
        <w:rPr>
          <w:rFonts w:ascii="Times New Roman" w:hAnsi="Times New Roman" w:cs="Times New Roman"/>
          <w:i/>
          <w:iCs/>
          <w:sz w:val="24"/>
          <w:szCs w:val="28"/>
        </w:rPr>
        <w:t>(указывается категория земель, к которой предполагается отнести</w:t>
      </w:r>
      <w:r w:rsidR="003B5796" w:rsidRPr="00FF0A08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Pr="00FF0A08">
        <w:rPr>
          <w:rFonts w:ascii="Times New Roman" w:hAnsi="Times New Roman" w:cs="Times New Roman"/>
          <w:i/>
          <w:iCs/>
          <w:sz w:val="24"/>
          <w:szCs w:val="28"/>
        </w:rPr>
        <w:t>земельный участок)</w:t>
      </w:r>
    </w:p>
    <w:p w:rsidR="003B5796" w:rsidRDefault="003B5796" w:rsidP="003B579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B543D">
        <w:rPr>
          <w:rFonts w:ascii="Times New Roman" w:hAnsi="Times New Roman" w:cs="Times New Roman"/>
          <w:sz w:val="24"/>
          <w:szCs w:val="24"/>
        </w:rPr>
        <w:t>Земельный участок принадлежит</w:t>
      </w:r>
      <w:r w:rsidRPr="00A02ED0">
        <w:rPr>
          <w:rFonts w:ascii="Times New Roman" w:hAnsi="Times New Roman" w:cs="Times New Roman"/>
          <w:sz w:val="28"/>
          <w:szCs w:val="28"/>
        </w:rPr>
        <w:t xml:space="preserve"> </w:t>
      </w:r>
      <w:r w:rsidRPr="00A02ED0">
        <w:rPr>
          <w:rFonts w:ascii="Times New Roman" w:hAnsi="Times New Roman" w:cs="Times New Roman"/>
          <w:sz w:val="26"/>
          <w:szCs w:val="26"/>
        </w:rPr>
        <w:t>_____________________________</w:t>
      </w:r>
      <w:r w:rsidR="003B543D">
        <w:rPr>
          <w:rFonts w:ascii="Times New Roman" w:hAnsi="Times New Roman" w:cs="Times New Roman"/>
          <w:sz w:val="26"/>
          <w:szCs w:val="26"/>
        </w:rPr>
        <w:t>_____</w:t>
      </w:r>
      <w:r w:rsidRPr="00A02ED0">
        <w:rPr>
          <w:rFonts w:ascii="Times New Roman" w:hAnsi="Times New Roman" w:cs="Times New Roman"/>
          <w:sz w:val="26"/>
          <w:szCs w:val="26"/>
        </w:rPr>
        <w:t>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543D">
        <w:rPr>
          <w:rFonts w:ascii="Times New Roman" w:hAnsi="Times New Roman" w:cs="Times New Roman"/>
          <w:sz w:val="24"/>
          <w:szCs w:val="24"/>
        </w:rPr>
        <w:t>на праве</w:t>
      </w:r>
      <w:r w:rsidRPr="00A02ED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B543D">
        <w:rPr>
          <w:rFonts w:ascii="Times New Roman" w:hAnsi="Times New Roman" w:cs="Times New Roman"/>
          <w:sz w:val="28"/>
          <w:szCs w:val="28"/>
        </w:rPr>
        <w:t>_</w:t>
      </w:r>
      <w:r w:rsidRPr="00A02ED0">
        <w:rPr>
          <w:rFonts w:ascii="Times New Roman" w:hAnsi="Times New Roman" w:cs="Times New Roman"/>
          <w:sz w:val="28"/>
          <w:szCs w:val="28"/>
        </w:rPr>
        <w:t>____________</w:t>
      </w:r>
    </w:p>
    <w:p w:rsidR="00B34102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Результат услуги выдать следующим способом:</w:t>
      </w:r>
      <w:r>
        <w:rPr>
          <w:rFonts w:ascii="TimesNewRomanPSMT" w:hAnsi="TimesNewRomanPSMT" w:cs="TimesNewRomanPSMT"/>
          <w:sz w:val="28"/>
          <w:szCs w:val="28"/>
        </w:rPr>
        <w:t xml:space="preserve"> __</w:t>
      </w:r>
      <w:r w:rsidR="003B543D">
        <w:rPr>
          <w:rFonts w:ascii="TimesNewRomanPSMT" w:hAnsi="TimesNewRomanPSMT" w:cs="TimesNewRomanPSMT"/>
          <w:sz w:val="28"/>
          <w:szCs w:val="28"/>
        </w:rPr>
        <w:t>______</w:t>
      </w:r>
      <w:r>
        <w:rPr>
          <w:rFonts w:ascii="TimesNewRomanPSMT" w:hAnsi="TimesNewRomanPSMT" w:cs="TimesNewRomanPSMT"/>
          <w:sz w:val="28"/>
          <w:szCs w:val="28"/>
        </w:rPr>
        <w:t>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 w:rsidRPr="003B543D">
        <w:rPr>
          <w:rFonts w:ascii="TimesNewRomanPSMT" w:hAnsi="TimesNewRomanPSMT" w:cs="TimesNewRomanPSMT"/>
          <w:sz w:val="24"/>
          <w:szCs w:val="24"/>
        </w:rPr>
        <w:t>Приложения:</w:t>
      </w:r>
      <w:r>
        <w:rPr>
          <w:rFonts w:ascii="TimesNewRomanPSMT" w:hAnsi="TimesNewRomanPSMT" w:cs="TimesNewRomanPSMT"/>
          <w:sz w:val="28"/>
          <w:szCs w:val="28"/>
        </w:rPr>
        <w:t xml:space="preserve"> __________________________________________</w:t>
      </w:r>
      <w:r w:rsidR="003B543D">
        <w:rPr>
          <w:rFonts w:ascii="TimesNewRomanPSMT" w:hAnsi="TimesNewRomanPSMT" w:cs="TimesNewRomanPSMT"/>
          <w:sz w:val="28"/>
          <w:szCs w:val="28"/>
        </w:rPr>
        <w:t>__</w:t>
      </w:r>
      <w:r>
        <w:rPr>
          <w:rFonts w:ascii="TimesNewRomanPSMT" w:hAnsi="TimesNewRomanPSMT" w:cs="TimesNewRomanPSMT"/>
          <w:sz w:val="28"/>
          <w:szCs w:val="28"/>
        </w:rPr>
        <w:t>____________</w:t>
      </w:r>
    </w:p>
    <w:p w:rsidR="00A02ED0" w:rsidRDefault="00A02ED0" w:rsidP="00A02ED0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__________________________________________________________________</w:t>
      </w:r>
    </w:p>
    <w:p w:rsidR="00A02ED0" w:rsidRPr="00A02ED0" w:rsidRDefault="00A02ED0" w:rsidP="00A02E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A02ED0">
        <w:rPr>
          <w:rFonts w:ascii="TimesNewRomanPSMT" w:hAnsi="TimesNewRomanPSMT" w:cs="TimesNewRomanPSMT"/>
          <w:sz w:val="16"/>
          <w:szCs w:val="16"/>
        </w:rPr>
        <w:t>(документы, которые представил заявитель)</w:t>
      </w: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02ED0" w:rsidRDefault="003B543D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3B543D" w:rsidRDefault="003B543D" w:rsidP="003B543D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  <w:proofErr w:type="gramEnd"/>
    </w:p>
    <w:p w:rsidR="00A02ED0" w:rsidRDefault="003B543D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  <w:proofErr w:type="gramEnd"/>
    </w:p>
    <w:p w:rsidR="00FF0A08" w:rsidRPr="00FF0A08" w:rsidRDefault="00FF0A08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A02ED0" w:rsidRDefault="00A02ED0" w:rsidP="00B3410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F0A08" w:rsidRPr="00FF0A08" w:rsidRDefault="003B543D" w:rsidP="00FF0A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6C73D9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.</w:t>
      </w:r>
    </w:p>
    <w:p w:rsidR="006C73D9" w:rsidRDefault="006C73D9" w:rsidP="006C73D9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2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C73D9" w:rsidRPr="003B543D" w:rsidTr="00C957C3">
        <w:tc>
          <w:tcPr>
            <w:tcW w:w="3085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486" w:type="dxa"/>
          </w:tcPr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AE6AC6">
              <w:rPr>
                <w:rFonts w:ascii="TimesNewRomanPSMT" w:hAnsi="TimesNewRomanPSMT" w:cs="TimesNewRomanPSMT"/>
                <w:sz w:val="24"/>
                <w:szCs w:val="24"/>
              </w:rPr>
              <w:t>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C73D9" w:rsidRPr="003B543D" w:rsidRDefault="006C73D9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C73D9" w:rsidRPr="006C73D9" w:rsidRDefault="006C73D9" w:rsidP="006C73D9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Форма заявления на перевод земель или земельных участков в составе таких</w:t>
      </w:r>
    </w:p>
    <w:p w:rsidR="00B34102" w:rsidRPr="006C73D9" w:rsidRDefault="006C73D9" w:rsidP="006C73D9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73D9">
        <w:rPr>
          <w:rFonts w:ascii="TimesNewRomanPS-BoldMT" w:hAnsi="TimesNewRomanPS-BoldMT" w:cs="TimesNewRomanPS-BoldMT"/>
          <w:b/>
          <w:bCs/>
          <w:sz w:val="24"/>
          <w:szCs w:val="24"/>
        </w:rPr>
        <w:t>земель из одной категории в другую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6C73D9" w:rsidTr="00C957C3">
        <w:tc>
          <w:tcPr>
            <w:tcW w:w="4361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5210" w:type="dxa"/>
          </w:tcPr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(наименование уполномоченного на отнесение земельного участка к определенной категории </w:t>
            </w:r>
            <w:proofErr w:type="gramStart"/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земель органа государственной власти субъекта Российской Федерации</w:t>
            </w:r>
            <w:proofErr w:type="gramEnd"/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или органа местного самоуправления)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543D"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(наименование и данные организации для юридического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лица / фамилия, имя, отчество для физического лица)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_______________________</w:t>
            </w:r>
            <w:r w:rsidRPr="000B2BF6">
              <w:rPr>
                <w:rFonts w:ascii="Times New Roman" w:hAnsi="Times New Roman" w:cs="Times New Roman"/>
                <w:iCs/>
                <w:sz w:val="20"/>
                <w:szCs w:val="20"/>
              </w:rPr>
              <w:t>_______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</w:p>
          <w:p w:rsidR="006C73D9" w:rsidRPr="000B2BF6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0B2BF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(адрес места нахождения; адрес электронной почты)</w:t>
            </w:r>
          </w:p>
          <w:p w:rsidR="006C73D9" w:rsidRDefault="006C73D9" w:rsidP="00C95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2BF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</w:tbl>
    <w:p w:rsidR="006C73D9" w:rsidRDefault="006C73D9" w:rsidP="00B34102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Прошу перевести земельный участок: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29049B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9049B">
        <w:rPr>
          <w:rFonts w:ascii="Times New Roman" w:hAnsi="Times New Roman" w:cs="Times New Roman"/>
          <w:sz w:val="24"/>
          <w:szCs w:val="24"/>
        </w:rPr>
        <w:t xml:space="preserve"> по адресу (местоположение)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площадью______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из категории земель 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к которой принадлежит земельный участок)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категорию земель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(указывается категория земель, в которую планируется осуществить перевод земельного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29049B">
        <w:rPr>
          <w:rFonts w:ascii="Times New Roman" w:hAnsi="Times New Roman" w:cs="Times New Roman"/>
          <w:i/>
          <w:iCs/>
          <w:sz w:val="16"/>
          <w:szCs w:val="16"/>
        </w:rPr>
        <w:t>участка)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в связи 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обоснование перевода земельного участка с указанием на положения</w:t>
      </w:r>
      <w:proofErr w:type="gramEnd"/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AE6AC6">
        <w:rPr>
          <w:rFonts w:ascii="Times New Roman" w:hAnsi="Times New Roman" w:cs="Times New Roman"/>
          <w:i/>
          <w:iCs/>
          <w:sz w:val="16"/>
          <w:szCs w:val="16"/>
        </w:rPr>
        <w:t>Федерального закона от 21.12.2004 № 172-ФЗ)</w:t>
      </w:r>
      <w:proofErr w:type="gramEnd"/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Земельный участок принадлежит _</w:t>
      </w:r>
      <w:r w:rsidR="00AE6AC6">
        <w:rPr>
          <w:rFonts w:ascii="Times New Roman" w:hAnsi="Times New Roman" w:cs="Times New Roman"/>
          <w:sz w:val="24"/>
          <w:szCs w:val="24"/>
        </w:rPr>
        <w:t>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9049B" w:rsidRPr="00AE6AC6" w:rsidRDefault="00AE6AC6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</w:t>
      </w:r>
      <w:r w:rsidR="0029049B"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правообладатель земли (земельного участка))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на праве______</w:t>
      </w:r>
      <w:r w:rsidR="00AE6AC6">
        <w:rPr>
          <w:rFonts w:ascii="Times New Roman" w:hAnsi="Times New Roman" w:cs="Times New Roman"/>
          <w:sz w:val="24"/>
          <w:szCs w:val="24"/>
        </w:rPr>
        <w:t>___________</w:t>
      </w:r>
      <w:r w:rsidRPr="0029049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29049B" w:rsidRPr="00AE6AC6" w:rsidRDefault="0029049B" w:rsidP="00AE6AC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AE6AC6">
        <w:rPr>
          <w:rFonts w:ascii="Times New Roman" w:hAnsi="Times New Roman" w:cs="Times New Roman"/>
          <w:i/>
          <w:iCs/>
          <w:sz w:val="16"/>
          <w:szCs w:val="16"/>
        </w:rPr>
        <w:t>(указывается право на землю (земельный участок))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Результат услуги выдать</w:t>
      </w:r>
      <w:r w:rsidR="00AE6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следующим способом:</w:t>
      </w:r>
    </w:p>
    <w:p w:rsidR="00AE6AC6" w:rsidRDefault="00AE6AC6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9049B" w:rsidRPr="0029049B" w:rsidRDefault="0029049B" w:rsidP="0029049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9049B">
        <w:rPr>
          <w:rFonts w:ascii="Times New Roman" w:hAnsi="Times New Roman" w:cs="Times New Roman"/>
          <w:sz w:val="24"/>
          <w:szCs w:val="24"/>
        </w:rPr>
        <w:t>Приложения:</w:t>
      </w:r>
      <w:r w:rsidR="00AE6AC6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</w:t>
      </w:r>
    </w:p>
    <w:p w:rsidR="00B34102" w:rsidRPr="00AE6AC6" w:rsidRDefault="0029049B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AE6AC6">
        <w:rPr>
          <w:rFonts w:ascii="Times New Roman" w:hAnsi="Times New Roman" w:cs="Times New Roman"/>
          <w:i/>
          <w:sz w:val="16"/>
          <w:szCs w:val="16"/>
        </w:rPr>
        <w:t>(документы, которые представил заявитель</w:t>
      </w:r>
      <w:proofErr w:type="gramEnd"/>
    </w:p>
    <w:p w:rsidR="00B34102" w:rsidRPr="00AE6AC6" w:rsidRDefault="00B34102" w:rsidP="00AE6AC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B34102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34102" w:rsidRPr="00080BC6" w:rsidRDefault="00AE6AC6" w:rsidP="00B3410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F1DB1" w:rsidRPr="00080BC6" w:rsidRDefault="00AE6AC6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C06CCE" w:rsidRPr="00080BC6" w:rsidRDefault="00C06CCE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C06CCE" w:rsidRPr="00080BC6" w:rsidSect="006E43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6AC6" w:rsidRDefault="00AE6AC6" w:rsidP="00AE6AC6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3</w:t>
      </w:r>
    </w:p>
    <w:tbl>
      <w:tblPr>
        <w:tblStyle w:val="aa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0"/>
      </w:tblGrid>
      <w:tr w:rsidR="00AE6AC6" w:rsidRPr="003B543D" w:rsidTr="00AE6AC6">
        <w:tc>
          <w:tcPr>
            <w:tcW w:w="4361" w:type="dxa"/>
          </w:tcPr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0" w:type="dxa"/>
          </w:tcPr>
          <w:p w:rsidR="00AE6AC6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</w:t>
            </w:r>
          </w:p>
          <w:p w:rsidR="00AE6AC6" w:rsidRDefault="00AE6AC6" w:rsidP="00FF0A0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  <w:r w:rsidR="00FF0A0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</w:t>
            </w:r>
          </w:p>
          <w:p w:rsidR="00AE6AC6" w:rsidRPr="003B543D" w:rsidRDefault="00AE6AC6" w:rsidP="00AE6AC6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AE6AC6" w:rsidRPr="003B543D" w:rsidRDefault="00AE6AC6" w:rsidP="00C957C3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proofErr w:type="gramStart"/>
      <w:r w:rsidRPr="00080BC6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BC6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</w:p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559"/>
        <w:gridCol w:w="1843"/>
        <w:gridCol w:w="1843"/>
        <w:gridCol w:w="283"/>
        <w:gridCol w:w="1560"/>
        <w:gridCol w:w="2693"/>
      </w:tblGrid>
      <w:tr w:rsidR="00C06CCE" w:rsidRPr="00080BC6" w:rsidTr="00923CD4">
        <w:trPr>
          <w:trHeight w:val="1474"/>
        </w:trPr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начала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лицо,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 выполнение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выполнения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действия/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используемая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действия, способ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фиксации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Поступление заявления и документов для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в Уполномоченный орган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Уполномоченного органа,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 / ГИС</w:t>
            </w:r>
          </w:p>
        </w:tc>
        <w:tc>
          <w:tcPr>
            <w:tcW w:w="1843" w:type="dxa"/>
            <w:gridSpan w:val="2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и документов в ГИС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(присвоение номера и датирование);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должностного лица,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 за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муниципальной услуги, и передача ему документов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уведомление о недостаточности представленных  с указанием </w:t>
            </w:r>
            <w:proofErr w:type="gramStart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соответствующий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предусмотренный пунктом 2.8 Административного регламента либо о выявленных нарушениях. Данные недостатки 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могут быть исправлены заявителем в течени</w:t>
            </w:r>
            <w:proofErr w:type="gramStart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 рабочего дня со дня поступления соответствующего уведомления заявителю.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 рабочий день </w:t>
            </w: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5B7B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непредставления в течени</w:t>
            </w:r>
            <w:proofErr w:type="gramStart"/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указанного срока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</w:t>
            </w:r>
            <w:r w:rsidR="005B7B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уведомления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отказе в приеме документов,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отсутствия оснований для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отказа в приеме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 пунктом 2.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C06CCE" w:rsidRPr="00080BC6" w:rsidRDefault="00C06CCE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 за регистрацию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корреспонденции</w:t>
            </w: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 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Направленное заявителю электронное сообщение о приеме заявления к рассмотрению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либо отказа в приеме заявления к рассмотрению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 сообщения о приеме заявления к рассмотрению либо 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аличие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/отсутствие оснований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отказа в приеме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предусмотренных</w:t>
            </w:r>
            <w:proofErr w:type="gramEnd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ного регламента</w:t>
            </w:r>
          </w:p>
        </w:tc>
        <w:tc>
          <w:tcPr>
            <w:tcW w:w="2693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C06CCE" w:rsidRPr="00080BC6" w:rsidTr="00923CD4">
        <w:tc>
          <w:tcPr>
            <w:tcW w:w="2127" w:type="dxa"/>
            <w:vMerge w:val="restart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должностному лицу, ответственному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межведомственных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C06CCE" w:rsidRPr="00080BC6" w:rsidRDefault="0047479B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 регистрации заявления и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орган/ГИС/ СМЭВ</w:t>
            </w:r>
          </w:p>
        </w:tc>
        <w:tc>
          <w:tcPr>
            <w:tcW w:w="1843" w:type="dxa"/>
            <w:gridSpan w:val="2"/>
          </w:tcPr>
          <w:p w:rsidR="00C06CCE" w:rsidRPr="00080BC6" w:rsidRDefault="00C957C3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необходимых </w:t>
            </w:r>
            <w:proofErr w:type="gramStart"/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  <w:p w:rsidR="00C06CCE" w:rsidRPr="00080BC6" w:rsidRDefault="0047479B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муниципальной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находящихся</w:t>
            </w:r>
            <w:proofErr w:type="gramEnd"/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923CD4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органов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(организаций)</w:t>
            </w:r>
          </w:p>
        </w:tc>
        <w:tc>
          <w:tcPr>
            <w:tcW w:w="2693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органы (организации), предоставляющие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(сведения),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предусмотренные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7479B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 регламента, в том числе с использованием СМЭВ</w:t>
            </w:r>
          </w:p>
        </w:tc>
      </w:tr>
      <w:tr w:rsidR="00C06CCE" w:rsidRPr="00080BC6" w:rsidTr="00923CD4">
        <w:tc>
          <w:tcPr>
            <w:tcW w:w="2127" w:type="dxa"/>
            <w:vMerge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06CCE" w:rsidRPr="00080BC6" w:rsidRDefault="00C06CCE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ответов на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межведомственные запросы,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1559" w:type="dxa"/>
          </w:tcPr>
          <w:p w:rsidR="00C06CCE" w:rsidRPr="00080BC6" w:rsidRDefault="0047479B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  <w:r w:rsidR="00C06CCE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рабочих д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ней со дня направлена межведомственного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запроса в орган или организацию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редоставляющие документы информацию, если иные сроки не предусмотрены законодательством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РФ и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Субъекта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РФ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 предоставление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/ГИС/ СМЭВ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документов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(сведений), необходимых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для предоставления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документов и сведений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6CCE" w:rsidRPr="00080BC6" w:rsidTr="00923CD4">
        <w:tc>
          <w:tcPr>
            <w:tcW w:w="2127" w:type="dxa"/>
          </w:tcPr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Пакет зарегистрированных документов,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поступивших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должностному лицу, ответственному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gramEnd"/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055217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C06CCE" w:rsidRPr="00080BC6" w:rsidRDefault="00055217" w:rsidP="00923CD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3827" w:type="dxa"/>
          </w:tcPr>
          <w:p w:rsidR="00C06CCE" w:rsidRPr="00080BC6" w:rsidRDefault="00055217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:rsidR="00C06CCE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 Уполномоченного органа, ответственное  за предоставление муниципальной услуги</w:t>
            </w:r>
          </w:p>
        </w:tc>
        <w:tc>
          <w:tcPr>
            <w:tcW w:w="1843" w:type="dxa"/>
          </w:tcPr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C06CCE" w:rsidRPr="00080BC6" w:rsidRDefault="00C06CCE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/ГИС</w:t>
            </w:r>
          </w:p>
        </w:tc>
        <w:tc>
          <w:tcPr>
            <w:tcW w:w="1843" w:type="dxa"/>
            <w:gridSpan w:val="2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отказа в предоставлении муниципальной услуги, предусмотренные п. 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,2.1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C06CCE" w:rsidRPr="00080BC6" w:rsidRDefault="00055217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 предоставлени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я услуги, согласно приложению №5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Административному регламенту</w:t>
            </w:r>
          </w:p>
        </w:tc>
      </w:tr>
      <w:tr w:rsidR="00C06CCE" w:rsidRPr="00080BC6" w:rsidTr="00691E4D">
        <w:tc>
          <w:tcPr>
            <w:tcW w:w="15735" w:type="dxa"/>
            <w:gridSpan w:val="8"/>
          </w:tcPr>
          <w:p w:rsidR="00C06CCE" w:rsidRPr="00080BC6" w:rsidRDefault="00C06CCE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результата</w:t>
            </w:r>
          </w:p>
          <w:p w:rsidR="00691E4D" w:rsidRPr="00080BC6" w:rsidRDefault="00691E4D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услуги согласно приложению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,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 Административному регламенту</w:t>
            </w: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решения о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 или об отказе в предоставлении услуги</w:t>
            </w:r>
          </w:p>
        </w:tc>
        <w:tc>
          <w:tcPr>
            <w:tcW w:w="1559" w:type="dxa"/>
            <w:vMerge w:val="restart"/>
          </w:tcPr>
          <w:p w:rsidR="00691E4D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5 рабочих дней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957C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лицо Уполномоченного органа, ответственное за предоставление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услуги; Руко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водитель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 или иное уполномоченное лицо</w:t>
            </w:r>
          </w:p>
        </w:tc>
        <w:tc>
          <w:tcPr>
            <w:tcW w:w="1843" w:type="dxa"/>
            <w:vMerge w:val="restart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Уполномоченный</w:t>
            </w:r>
          </w:p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</w:t>
            </w:r>
          </w:p>
          <w:p w:rsidR="00691E4D" w:rsidRPr="00080BC6" w:rsidRDefault="00691E4D" w:rsidP="00055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vMerge w:val="restart"/>
          </w:tcPr>
          <w:p w:rsidR="00691E4D" w:rsidRPr="00080BC6" w:rsidRDefault="00691E4D" w:rsidP="00571EE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форме, приведенной в Приложении №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5, №</w:t>
            </w:r>
            <w:r w:rsidR="00571E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472302">
              <w:rPr>
                <w:rFonts w:ascii="Times New Roman" w:hAnsi="Times New Roman" w:cs="Times New Roman"/>
                <w:bCs/>
                <w:sz w:val="24"/>
                <w:szCs w:val="24"/>
              </w:rPr>
              <w:t>, №7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Административному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регламенту, подписанный усиленной квалифицированной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подписью руководителя</w:t>
            </w:r>
            <w:r w:rsidR="00C95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Уполномоченного органа или </w:t>
            </w:r>
            <w:r w:rsidR="00FF0A0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ного уполномоченного им</w:t>
            </w:r>
            <w:r w:rsidR="00F26B5F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лица.</w:t>
            </w:r>
          </w:p>
        </w:tc>
      </w:tr>
      <w:tr w:rsidR="00691E4D" w:rsidRPr="00080BC6" w:rsidTr="00923CD4">
        <w:tc>
          <w:tcPr>
            <w:tcW w:w="21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91E4D" w:rsidRPr="00080BC6" w:rsidRDefault="00691E4D" w:rsidP="000552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решения о предоставлении муниципальной услуги или отказе 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91E4D" w:rsidRPr="00080BC6" w:rsidRDefault="00691E4D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055217" w:rsidRPr="00080BC6" w:rsidTr="00691E4D">
        <w:tc>
          <w:tcPr>
            <w:tcW w:w="15735" w:type="dxa"/>
            <w:gridSpan w:val="8"/>
          </w:tcPr>
          <w:p w:rsidR="00055217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55217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Выдача результата </w:t>
            </w:r>
          </w:p>
        </w:tc>
      </w:tr>
      <w:tr w:rsidR="00472302" w:rsidRPr="00080BC6" w:rsidTr="00923CD4">
        <w:tc>
          <w:tcPr>
            <w:tcW w:w="2127" w:type="dxa"/>
            <w:vMerge w:val="restart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услуги, указанного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пункте 2.5,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Административного</w:t>
            </w:r>
            <w:proofErr w:type="gramEnd"/>
          </w:p>
          <w:p w:rsidR="00472302" w:rsidRPr="00080BC6" w:rsidRDefault="00472302" w:rsidP="004723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регламента,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Регистрация 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процедуры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решения (в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общий срок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 не</w:t>
            </w:r>
          </w:p>
          <w:p w:rsidR="00472302" w:rsidRPr="00080BC6" w:rsidRDefault="00174A18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включается</w:t>
            </w:r>
            <w:r w:rsidR="00472302"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Должностное лицо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ответственное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Уполномоченный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орган) / ГИС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Внесение сведений 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конечном </w:t>
            </w: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результате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2302" w:rsidRPr="00080BC6" w:rsidTr="00923CD4">
        <w:tc>
          <w:tcPr>
            <w:tcW w:w="2127" w:type="dxa"/>
            <w:vMerge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заявителю результата предоставления муниципальной услуги в личный кабинет на ЕПГУ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В день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регистрации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</w:p>
          <w:p w:rsidR="00472302" w:rsidRPr="00080BC6" w:rsidRDefault="00174A18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Должностное лицо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Уполномоченного органа,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ответственное за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услуги,</w:t>
            </w:r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направленный заявителю на личный кабинет на ЕПГУ</w:t>
            </w:r>
            <w:proofErr w:type="gramEnd"/>
          </w:p>
          <w:p w:rsidR="00472302" w:rsidRPr="00080BC6" w:rsidRDefault="00472302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1E4D" w:rsidRPr="00080BC6" w:rsidTr="00691E4D">
        <w:tc>
          <w:tcPr>
            <w:tcW w:w="15735" w:type="dxa"/>
            <w:gridSpan w:val="8"/>
          </w:tcPr>
          <w:p w:rsidR="00691E4D" w:rsidRPr="00080BC6" w:rsidRDefault="00691E4D" w:rsidP="00691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6. Внесение результатов муниципальной услуги в реестр решений</w:t>
            </w:r>
          </w:p>
        </w:tc>
      </w:tr>
      <w:tr w:rsidR="00055217" w:rsidRPr="00080BC6" w:rsidTr="00923CD4">
        <w:tc>
          <w:tcPr>
            <w:tcW w:w="21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Формирование и</w:t>
            </w:r>
          </w:p>
          <w:p w:rsidR="00923CD4" w:rsidRPr="00080BC6" w:rsidRDefault="00472302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егистрация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услуги, указанного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в 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. 2.5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 регла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мента, в форме</w:t>
            </w:r>
            <w:r w:rsidR="00174A1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923CD4" w:rsidRPr="00080BC6">
              <w:rPr>
                <w:rFonts w:ascii="TimesNewRomanPSMT" w:hAnsi="TimesNewRomanPSMT" w:cs="TimesNewRomanPSMT"/>
                <w:sz w:val="24"/>
                <w:szCs w:val="24"/>
              </w:rPr>
              <w:t>электронного</w:t>
            </w:r>
          </w:p>
          <w:p w:rsidR="00055217" w:rsidRPr="00080BC6" w:rsidRDefault="00923CD4" w:rsidP="00F26B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документа в ГИС</w:t>
            </w:r>
          </w:p>
        </w:tc>
        <w:tc>
          <w:tcPr>
            <w:tcW w:w="3827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Внесение сведений 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результате предоставления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 услуги,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указанном в 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регламента, в реестр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решений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1 рабочий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день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должностное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лицо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Уполномоченного органа,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ответственное за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предоставление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ГИС</w:t>
            </w:r>
          </w:p>
        </w:tc>
        <w:tc>
          <w:tcPr>
            <w:tcW w:w="1560" w:type="dxa"/>
          </w:tcPr>
          <w:p w:rsidR="00055217" w:rsidRPr="00080BC6" w:rsidRDefault="00923CD4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BC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Результат</w:t>
            </w:r>
            <w:r w:rsidR="00F26B5F"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предоставления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  <w:proofErr w:type="gramEnd"/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услуги, </w:t>
            </w: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указанный</w:t>
            </w:r>
            <w:proofErr w:type="gramEnd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в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.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2.5</w:t>
            </w:r>
            <w:r w:rsidR="0047230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Административного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регламента </w:t>
            </w:r>
            <w:proofErr w:type="gramStart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внесен</w:t>
            </w:r>
            <w:proofErr w:type="gramEnd"/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 xml:space="preserve"> в</w:t>
            </w:r>
          </w:p>
          <w:p w:rsidR="00923CD4" w:rsidRPr="00080BC6" w:rsidRDefault="00923CD4" w:rsidP="00923CD4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080BC6">
              <w:rPr>
                <w:rFonts w:ascii="TimesNewRomanPSMT" w:hAnsi="TimesNewRomanPSMT" w:cs="TimesNewRomanPSMT"/>
                <w:sz w:val="24"/>
                <w:szCs w:val="24"/>
              </w:rPr>
              <w:t>реестр</w:t>
            </w:r>
          </w:p>
          <w:p w:rsidR="00055217" w:rsidRPr="00080BC6" w:rsidRDefault="00055217" w:rsidP="00C06CC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06CCE" w:rsidRPr="00080BC6" w:rsidRDefault="00C06CCE" w:rsidP="00C06CCE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C06CCE" w:rsidRPr="00080BC6" w:rsidRDefault="00C06CCE" w:rsidP="00C06CCE">
      <w:pPr>
        <w:rPr>
          <w:sz w:val="24"/>
          <w:szCs w:val="24"/>
        </w:rPr>
      </w:pPr>
    </w:p>
    <w:p w:rsidR="002F1DB1" w:rsidRDefault="002F1DB1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2302" w:rsidRDefault="00472302" w:rsidP="00220EB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  <w:sectPr w:rsidR="00472302" w:rsidSect="00C06CC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72302" w:rsidRDefault="00472302" w:rsidP="00472302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 w:rsidR="001E3A51">
        <w:rPr>
          <w:rFonts w:ascii="TimesNewRomanPSMT" w:hAnsi="TimesNewRomanPSMT" w:cs="TimesNewRomanPSMT"/>
          <w:sz w:val="24"/>
          <w:szCs w:val="24"/>
        </w:rPr>
        <w:t>4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472302" w:rsidRPr="003B543D" w:rsidTr="001E3A51">
        <w:tc>
          <w:tcPr>
            <w:tcW w:w="4928" w:type="dxa"/>
          </w:tcPr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472302" w:rsidRPr="003B543D" w:rsidRDefault="00472302" w:rsidP="00FF0A0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  <w:r w:rsidR="00FF0A0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472302" w:rsidRPr="003B543D" w:rsidRDefault="00472302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Форма решения об отказе в приеме документов, необходимых 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A51"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472302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органа </w:t>
      </w:r>
      <w:bookmarkStart w:id="1" w:name="_GoBack"/>
      <w:r w:rsidRPr="001E3A51">
        <w:rPr>
          <w:rFonts w:ascii="Times New Roman" w:hAnsi="Times New Roman" w:cs="Times New Roman"/>
          <w:i/>
          <w:iCs/>
          <w:sz w:val="16"/>
          <w:szCs w:val="16"/>
        </w:rPr>
        <w:t>государственной</w:t>
      </w:r>
      <w:bookmarkEnd w:id="1"/>
      <w:r w:rsidRPr="001E3A51">
        <w:rPr>
          <w:rFonts w:ascii="Times New Roman" w:hAnsi="Times New Roman" w:cs="Times New Roman"/>
          <w:i/>
          <w:iCs/>
          <w:sz w:val="16"/>
          <w:szCs w:val="16"/>
        </w:rPr>
        <w:t xml:space="preserve">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1E3A51" w:rsidRPr="001E3A51" w:rsidTr="001E3A51"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1E3A51" w:rsidRPr="001E3A51" w:rsidRDefault="001E3A51" w:rsidP="001E3A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E3A51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Calibri" w:hAnsi="Calibri" w:cs="Calibri"/>
          <w:sz w:val="28"/>
          <w:szCs w:val="28"/>
        </w:rPr>
      </w:pP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1E3A51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определенной категории земель или перевода земель или земельных</w:t>
      </w:r>
    </w:p>
    <w:p w:rsidR="001E3A51" w:rsidRP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участков в составе таких земель из одной категории в другую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A51">
        <w:rPr>
          <w:rFonts w:ascii="Times New Roman" w:hAnsi="Times New Roman" w:cs="Times New Roman"/>
          <w:b/>
          <w:bCs/>
          <w:sz w:val="24"/>
          <w:szCs w:val="24"/>
        </w:rPr>
        <w:t>категорию»</w:t>
      </w:r>
    </w:p>
    <w:p w:rsidR="001E3A51" w:rsidRDefault="001E3A51" w:rsidP="001E3A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 xml:space="preserve">Рассмотрев Ваше заявление </w:t>
      </w:r>
      <w:proofErr w:type="gramStart"/>
      <w:r w:rsidRPr="006F1C4F"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 w:rsidRPr="006F1C4F">
        <w:rPr>
          <w:rFonts w:ascii="TimesNewRomanPSMT" w:hAnsi="TimesNewRomanPSMT" w:cs="TimesNewRomanPSMT"/>
          <w:sz w:val="24"/>
          <w:szCs w:val="24"/>
        </w:rPr>
        <w:t xml:space="preserve"> ______ № __ и </w:t>
      </w:r>
      <w:proofErr w:type="gramStart"/>
      <w:r w:rsidRPr="006F1C4F">
        <w:rPr>
          <w:rFonts w:ascii="TimesNewRomanPSMT" w:hAnsi="TimesNewRomanPSMT" w:cs="TimesNewRomanPSMT"/>
          <w:sz w:val="24"/>
          <w:szCs w:val="24"/>
        </w:rPr>
        <w:t>прилагаемые</w:t>
      </w:r>
      <w:proofErr w:type="gramEnd"/>
      <w:r w:rsidRPr="006F1C4F">
        <w:rPr>
          <w:rFonts w:ascii="TimesNewRomanPSMT" w:hAnsi="TimesNewRomanPSMT" w:cs="TimesNewRomanPSMT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__________;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- __________.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Дополнительная информация:</w:t>
      </w:r>
    </w:p>
    <w:p w:rsidR="001E3A51" w:rsidRPr="006F1C4F" w:rsidRDefault="001E3A51" w:rsidP="001E3A51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__________</w:t>
      </w:r>
      <w:r w:rsidR="006F1C4F" w:rsidRPr="006F1C4F">
        <w:rPr>
          <w:rFonts w:ascii="TimesNewRomanPSMT" w:hAnsi="TimesNewRomanPSMT" w:cs="TimesNewRomanPSMT"/>
          <w:sz w:val="24"/>
          <w:szCs w:val="24"/>
        </w:rPr>
        <w:t>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</w:t>
      </w:r>
      <w:r w:rsidR="006F1C4F">
        <w:rPr>
          <w:rFonts w:ascii="TimesNewRomanPSMT" w:hAnsi="TimesNewRomanPSMT" w:cs="TimesNewRomanPSMT"/>
          <w:sz w:val="24"/>
          <w:szCs w:val="24"/>
        </w:rPr>
        <w:t>____________</w:t>
      </w:r>
      <w:r w:rsidRPr="006F1C4F">
        <w:rPr>
          <w:rFonts w:ascii="TimesNewRomanPSMT" w:hAnsi="TimesNewRomanPSMT" w:cs="TimesNewRomanPSMT"/>
          <w:sz w:val="24"/>
          <w:szCs w:val="24"/>
        </w:rPr>
        <w:t>___________________________________________.</w:t>
      </w:r>
    </w:p>
    <w:p w:rsidR="001E3A51" w:rsidRPr="006F1C4F" w:rsidRDefault="001E3A51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6F1C4F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 w:rsidR="006F1C4F" w:rsidRPr="006F1C4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6F1C4F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  <w:proofErr w:type="gramEnd"/>
    </w:p>
    <w:p w:rsidR="001E3A51" w:rsidRDefault="001E3A51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NewRomanPSMT" w:hAnsi="TimesNewRomanPSMT" w:cs="TimesNewRomanPSMT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              _______________            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 xml:space="preserve">(должность)                 (подпись)                          (фамилия, имя, отчество (последнее </w:t>
      </w:r>
      <w:r>
        <w:rPr>
          <w:rFonts w:ascii="TimesNewRomanPSMT" w:hAnsi="TimesNewRomanPSMT" w:cs="TimesNewRomanPSMT"/>
          <w:sz w:val="24"/>
          <w:szCs w:val="24"/>
        </w:rPr>
        <w:t>–</w:t>
      </w:r>
      <w:proofErr w:type="gramEnd"/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080BC6">
        <w:rPr>
          <w:rFonts w:ascii="TimesNewRomanPSMT" w:hAnsi="TimesNewRomanPSMT" w:cs="TimesNewRomanPSMT"/>
          <w:sz w:val="24"/>
          <w:szCs w:val="24"/>
        </w:rPr>
        <w:t>при наличии))</w:t>
      </w:r>
      <w:proofErr w:type="gramEnd"/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F0A08" w:rsidRDefault="00FF0A08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174A18" w:rsidRDefault="00174A18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FF0A0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  <w:r w:rsidR="00FF0A0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Форма решения об отнесении земель или земельных участков в составе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таких земель к определенной категории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F1C4F">
        <w:rPr>
          <w:rFonts w:ascii="Times New Roman" w:hAnsi="Times New Roman" w:cs="Times New Roman"/>
          <w:b/>
          <w:bCs/>
          <w:sz w:val="24"/>
          <w:szCs w:val="24"/>
        </w:rPr>
        <w:t>земель</w:t>
      </w:r>
    </w:p>
    <w:p w:rsidR="006F1C4F" w:rsidRPr="001E3A51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C4F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6F1C4F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6F1C4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F1C4F">
        <w:rPr>
          <w:rFonts w:ascii="Times New Roman" w:hAnsi="Times New Roman" w:cs="Times New Roman"/>
          <w:sz w:val="24"/>
          <w:szCs w:val="24"/>
        </w:rPr>
        <w:t xml:space="preserve"> _______ № ______________ и </w:t>
      </w:r>
      <w:proofErr w:type="gramStart"/>
      <w:r w:rsidRPr="006F1C4F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6F1C4F">
        <w:rPr>
          <w:rFonts w:ascii="Times New Roman" w:hAnsi="Times New Roman" w:cs="Times New Roman"/>
          <w:sz w:val="24"/>
          <w:szCs w:val="24"/>
        </w:rPr>
        <w:t xml:space="preserve"> к 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документы, руководствуясь статьей 8 Земельного кодекса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C4F">
        <w:rPr>
          <w:rFonts w:ascii="Times New Roman" w:hAnsi="Times New Roman" w:cs="Times New Roman"/>
          <w:sz w:val="24"/>
          <w:szCs w:val="24"/>
        </w:rPr>
        <w:t>из одной категории в другую»,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</w:t>
      </w:r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6F1C4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6F1C4F" w:rsidRP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6F1C4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принято решение об отнесении земельного участка с кадастровым номером _____________________, площадью ____________ кв. м, расположенному по адресу: ___________________________________, к категории земель «_____________________».</w:t>
      </w:r>
      <w:proofErr w:type="gramEnd"/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1C4F" w:rsidRPr="00080BC6" w:rsidRDefault="006F1C4F" w:rsidP="006F1C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F0A08" w:rsidRDefault="00FF0A08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FF0A08" w:rsidRDefault="00FF0A08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lastRenderedPageBreak/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6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6F1C4F" w:rsidRPr="003B543D" w:rsidTr="006F1C4F">
        <w:tc>
          <w:tcPr>
            <w:tcW w:w="4928" w:type="dxa"/>
          </w:tcPr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6F1C4F" w:rsidRPr="003B543D" w:rsidRDefault="006F1C4F" w:rsidP="00FF0A0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  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  <w:r w:rsidR="00FF0A0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6F1C4F" w:rsidRPr="003B543D" w:rsidRDefault="006F1C4F" w:rsidP="006F1C4F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Форма решения о переводе земель или земельных участков в составе</w:t>
      </w:r>
    </w:p>
    <w:p w:rsidR="006F1C4F" w:rsidRPr="009F2F0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таких земель из одной категории в другую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Pr="009F2F0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  <w:r w:rsidR="009F2F0F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p w:rsidR="006F1C4F" w:rsidRDefault="006F1C4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6F1C4F" w:rsidRDefault="006F1C4F" w:rsidP="006F1C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6F1C4F" w:rsidRPr="001E3A51" w:rsidTr="006F1C4F"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6F1C4F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</w:t>
            </w:r>
          </w:p>
          <w:p w:rsidR="006F1C4F" w:rsidRPr="001E3A51" w:rsidRDefault="006F1C4F" w:rsidP="006F1C4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6F1C4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 переводе земельного участка из одной категории в другую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 № ______________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прилагаемые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_______________________________________________________________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перевод земельного участка из одной 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 переводе земельного участка с кадастровым номером _______________________,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площадью ______ кв. м, расположенному по адресу:________________________________________</w:t>
      </w:r>
      <w:proofErr w:type="gramEnd"/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_________________________________________, из категории земель «_________________________» в категорию земель «_______________________________________________________», для цели: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Дополнительная информация: ___________________________________________________________</w:t>
      </w: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F2F0F" w:rsidRPr="00080BC6" w:rsidRDefault="009F2F0F" w:rsidP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F0F" w:rsidRDefault="009F2F0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A08" w:rsidRDefault="00FF0A08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FF0A08" w:rsidRDefault="00FF0A08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FF0A08" w:rsidRDefault="00FF0A08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3B543D">
        <w:rPr>
          <w:rFonts w:ascii="TimesNewRomanPSMT" w:hAnsi="TimesNewRomanPSMT" w:cs="TimesNewRomanPSMT"/>
          <w:sz w:val="24"/>
          <w:szCs w:val="24"/>
        </w:rPr>
        <w:t xml:space="preserve">Приложение № </w:t>
      </w:r>
      <w:r>
        <w:rPr>
          <w:rFonts w:ascii="TimesNewRomanPSMT" w:hAnsi="TimesNewRomanPSMT" w:cs="TimesNewRomanPSMT"/>
          <w:sz w:val="24"/>
          <w:szCs w:val="24"/>
        </w:rPr>
        <w:t>7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9F2F0F" w:rsidRPr="003B543D" w:rsidTr="004604B1">
        <w:tc>
          <w:tcPr>
            <w:tcW w:w="4928" w:type="dxa"/>
          </w:tcPr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2F0F" w:rsidRPr="003B543D" w:rsidRDefault="009F2F0F" w:rsidP="00FF0A08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к Ад</w:t>
            </w:r>
            <w:r w:rsidR="00FF0A08"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министративному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регламенту по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предоставлению</w:t>
            </w:r>
            <w:r w:rsidR="00FF0A0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 xml:space="preserve">муниципальной услуги «Отнесение земель или земельных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у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частков в составе таких земель 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определенной категории земель или пере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вод земель и земельных участков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3B543D">
              <w:rPr>
                <w:rFonts w:ascii="TimesNewRomanPSMT" w:hAnsi="TimesNewRomanPSMT" w:cs="TimesNewRomanPSMT"/>
                <w:sz w:val="24"/>
                <w:szCs w:val="24"/>
              </w:rPr>
              <w:t>составе таких земель из одной категории в другую»</w:t>
            </w:r>
          </w:p>
          <w:p w:rsidR="009F2F0F" w:rsidRPr="003B543D" w:rsidRDefault="009F2F0F" w:rsidP="004604B1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F2F0F" w:rsidRPr="00FF0A08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A08">
        <w:rPr>
          <w:rFonts w:ascii="TimesNewRomanPS-BoldMT" w:hAnsi="TimesNewRomanPS-BoldMT" w:cs="TimesNewRomanPS-BoldMT"/>
          <w:b/>
          <w:bCs/>
          <w:sz w:val="24"/>
          <w:szCs w:val="24"/>
        </w:rPr>
        <w:t>Форма решения об отказе в предоставлении услуги</w:t>
      </w:r>
      <w:r w:rsidRPr="00FF0A08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_____________________________________________________________________________________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E3A51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 самоуправления,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1E3A51">
        <w:rPr>
          <w:rFonts w:ascii="Times New Roman" w:hAnsi="Times New Roman" w:cs="Times New Roman"/>
          <w:i/>
          <w:iCs/>
          <w:sz w:val="16"/>
          <w:szCs w:val="16"/>
        </w:rPr>
        <w:t>категории в другую)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F2F0F" w:rsidRPr="001E3A51" w:rsidTr="004604B1">
        <w:tc>
          <w:tcPr>
            <w:tcW w:w="5341" w:type="dxa"/>
          </w:tcPr>
          <w:p w:rsidR="009F2F0F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от 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341" w:type="dxa"/>
          </w:tcPr>
          <w:p w:rsidR="009F2F0F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F0F" w:rsidRPr="001E3A51" w:rsidRDefault="00174A18" w:rsidP="004604B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F2F0F" w:rsidRPr="001E3A51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4A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E3A5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F2F0F" w:rsidRPr="001E3A51" w:rsidRDefault="009F2F0F" w:rsidP="004604B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F0F">
        <w:rPr>
          <w:rFonts w:ascii="Times New Roman" w:hAnsi="Times New Roman" w:cs="Times New Roman"/>
          <w:b/>
          <w:bCs/>
          <w:sz w:val="24"/>
          <w:szCs w:val="24"/>
        </w:rPr>
        <w:t>об отказе в предоставлении услуги</w:t>
      </w:r>
    </w:p>
    <w:p w:rsidR="009F2F0F" w:rsidRPr="009F2F0F" w:rsidRDefault="00B24523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9F2F0F" w:rsidRPr="009F2F0F">
        <w:rPr>
          <w:rFonts w:ascii="Times New Roman" w:hAnsi="Times New Roman" w:cs="Times New Roman"/>
          <w:bCs/>
          <w:sz w:val="24"/>
          <w:szCs w:val="24"/>
        </w:rPr>
        <w:t>т _______                                                                                                                              № _______</w:t>
      </w: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24523" w:rsidRDefault="009F2F0F" w:rsidP="009F2F0F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Рассмотрев Ваше заявление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 № ______________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прилагаемые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</w:t>
      </w:r>
      <w:r w:rsidR="00B24523">
        <w:rPr>
          <w:rFonts w:ascii="TimesNewRomanPSMT" w:hAnsi="TimesNewRomanPSMT" w:cs="TimesNewRomanPSMT"/>
          <w:sz w:val="24"/>
          <w:szCs w:val="24"/>
        </w:rPr>
        <w:t>______________________________________</w:t>
      </w:r>
      <w:r>
        <w:rPr>
          <w:rFonts w:ascii="TimesNewRomanPSMT" w:hAnsi="TimesNewRomanPSMT" w:cs="TimesNewRomanPSMT"/>
          <w:sz w:val="24"/>
          <w:szCs w:val="24"/>
        </w:rPr>
        <w:t xml:space="preserve">___________),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9F2F0F">
        <w:rPr>
          <w:rFonts w:ascii="Times New Roman" w:hAnsi="Times New Roman" w:cs="Times New Roman"/>
          <w:i/>
          <w:iCs/>
          <w:sz w:val="16"/>
          <w:szCs w:val="16"/>
        </w:rPr>
        <w:t>(наименование органа государственной власти субъекта Российской Федерации или органа местного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самоуправления, уполномоченного на отнесение земельного участка к определенной категории земель или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9F2F0F">
        <w:rPr>
          <w:rFonts w:ascii="Times New Roman" w:hAnsi="Times New Roman" w:cs="Times New Roman"/>
          <w:i/>
          <w:iCs/>
          <w:sz w:val="16"/>
          <w:szCs w:val="16"/>
        </w:rPr>
        <w:t>перевод земельного участка из одной категории в другую)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принято решение об отказе в предоставлении услуги,</w:t>
      </w:r>
      <w:r w:rsidR="00B2452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 следующим основаниям: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</w:t>
      </w:r>
      <w:r w:rsidR="00174A18">
        <w:rPr>
          <w:rFonts w:ascii="TimesNewRomanPSMT" w:hAnsi="TimesNewRomanPSMT" w:cs="TimesNewRomanPSMT"/>
          <w:sz w:val="28"/>
          <w:szCs w:val="28"/>
        </w:rPr>
        <w:t>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</w:t>
      </w:r>
      <w:r w:rsidR="00174A18">
        <w:rPr>
          <w:rFonts w:ascii="TimesNewRomanPSMT" w:hAnsi="TimesNewRomanPSMT" w:cs="TimesNewRomanPSMT"/>
          <w:sz w:val="28"/>
          <w:szCs w:val="28"/>
        </w:rPr>
        <w:t>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________.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</w:p>
    <w:p w:rsid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Разъяснение причин отказа: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</w:t>
      </w:r>
      <w:r w:rsidR="00174A18">
        <w:rPr>
          <w:rFonts w:ascii="TimesNewRomanPSMT" w:hAnsi="TimesNewRomanPSMT" w:cs="TimesNewRomanPSMT"/>
          <w:sz w:val="28"/>
          <w:szCs w:val="28"/>
        </w:rPr>
        <w:t>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</w:t>
      </w:r>
      <w:r w:rsidR="00174A18">
        <w:rPr>
          <w:rFonts w:ascii="TimesNewRomanPSMT" w:hAnsi="TimesNewRomanPSMT" w:cs="TimesNewRomanPSMT"/>
          <w:sz w:val="28"/>
          <w:szCs w:val="28"/>
        </w:rPr>
        <w:t>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_______;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__________</w:t>
      </w:r>
      <w:r w:rsidR="00174A18">
        <w:rPr>
          <w:rFonts w:ascii="TimesNewRomanPSMT" w:hAnsi="TimesNewRomanPSMT" w:cs="TimesNewRomanPSMT"/>
          <w:sz w:val="28"/>
          <w:szCs w:val="28"/>
        </w:rPr>
        <w:t>_________________________________________________________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9F2F0F" w:rsidRDefault="009F2F0F" w:rsidP="009F2F0F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TimesNewRomanPSMT" w:hAnsi="TimesNewRomanPSMT" w:cs="TimesNewRomanPSMT"/>
          <w:sz w:val="28"/>
          <w:szCs w:val="28"/>
        </w:rPr>
      </w:pPr>
    </w:p>
    <w:p w:rsidR="009F2F0F" w:rsidRPr="009F2F0F" w:rsidRDefault="009F2F0F" w:rsidP="009F2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Дополнительно информируем: 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F2F0F" w:rsidRDefault="009F2F0F" w:rsidP="00B2452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F2F0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245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F2F0F">
        <w:rPr>
          <w:rFonts w:ascii="Times New Roman" w:hAnsi="Times New Roman" w:cs="Times New Roman"/>
          <w:sz w:val="24"/>
          <w:szCs w:val="24"/>
        </w:rPr>
        <w:t>_________.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proofErr w:type="gramStart"/>
      <w:r w:rsidRPr="00B24523">
        <w:rPr>
          <w:rFonts w:ascii="Times New Roman" w:hAnsi="Times New Roman" w:cs="Times New Roman"/>
          <w:i/>
          <w:iCs/>
          <w:sz w:val="16"/>
          <w:szCs w:val="16"/>
        </w:rPr>
        <w:t>(указывается информация, необходимая для устранения причин отказа в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16"/>
          <w:szCs w:val="16"/>
        </w:rPr>
        <w:t>приеме документов, необходимых для предоставления услуги, а также иная</w:t>
      </w:r>
      <w:proofErr w:type="gramEnd"/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B24523">
        <w:rPr>
          <w:rFonts w:ascii="Times New Roman" w:hAnsi="Times New Roman" w:cs="Times New Roman"/>
          <w:i/>
          <w:iCs/>
          <w:sz w:val="16"/>
          <w:szCs w:val="16"/>
        </w:rPr>
        <w:t>дополнительная информация при наличии)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24523">
        <w:rPr>
          <w:rFonts w:ascii="Times New Roman" w:hAnsi="Times New Roman" w:cs="Times New Roman"/>
          <w:sz w:val="24"/>
          <w:szCs w:val="24"/>
        </w:rPr>
        <w:t>Вы вправе повторно обратиться с запросом о предоставлении услуги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устранения указанных нарушений.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24523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523">
        <w:rPr>
          <w:rFonts w:ascii="Times New Roman" w:hAnsi="Times New Roman" w:cs="Times New Roman"/>
          <w:sz w:val="24"/>
          <w:szCs w:val="24"/>
        </w:rPr>
        <w:t>жалобы в орган, уполномоченный на предоставление услуги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</w:t>
      </w:r>
      <w:proofErr w:type="gramEnd"/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____________________________________________________________________________________)</w:t>
      </w:r>
      <w:r w:rsidRPr="00B24523">
        <w:rPr>
          <w:rFonts w:ascii="Times New Roman" w:hAnsi="Times New Roman" w:cs="Times New Roman"/>
          <w:sz w:val="24"/>
          <w:szCs w:val="24"/>
        </w:rPr>
        <w:t>,</w:t>
      </w: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B24523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или органа местного самоуправления,</w:t>
      </w:r>
      <w:proofErr w:type="gramEnd"/>
    </w:p>
    <w:p w:rsidR="00B24523" w:rsidRDefault="00B24523" w:rsidP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4523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земель или перевод земельного участка из одной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24523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 также в судебном порядке.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</w:p>
    <w:p w:rsidR="00B24523" w:rsidRPr="00080BC6" w:rsidRDefault="00B24523" w:rsidP="00B24523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</w:t>
      </w:r>
      <w:r>
        <w:rPr>
          <w:rFonts w:ascii="TimesNewRomanPSMT" w:hAnsi="TimesNewRomanPSMT" w:cs="TimesNewRomanPSMT"/>
          <w:sz w:val="24"/>
          <w:szCs w:val="24"/>
        </w:rPr>
        <w:t>___________________     ___________            ______________________________________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</w:t>
      </w:r>
      <w:r w:rsidRPr="00AE6AC6">
        <w:rPr>
          <w:rFonts w:ascii="TimesNewRomanPSMT" w:hAnsi="TimesNewRomanPSMT" w:cs="TimesNewRomanPSMT"/>
          <w:i/>
          <w:sz w:val="16"/>
          <w:szCs w:val="16"/>
        </w:rPr>
        <w:t>(должность)                                 (подпись</w:t>
      </w:r>
      <w:r w:rsidRPr="00AE6AC6">
        <w:rPr>
          <w:rFonts w:ascii="TimesNewRomanPSMT" w:hAnsi="TimesNewRomanPSMT" w:cs="TimesNewRomanPSMT"/>
          <w:sz w:val="16"/>
          <w:szCs w:val="16"/>
        </w:rPr>
        <w:t xml:space="preserve">)                          </w:t>
      </w:r>
      <w:r>
        <w:rPr>
          <w:rFonts w:ascii="TimesNewRomanPSMT" w:hAnsi="TimesNewRomanPSMT" w:cs="TimesNewRomanPSMT"/>
          <w:sz w:val="16"/>
          <w:szCs w:val="16"/>
        </w:rPr>
        <w:t xml:space="preserve">           </w:t>
      </w:r>
      <w:r w:rsidRPr="00AE6AC6">
        <w:rPr>
          <w:rFonts w:ascii="Times New Roman" w:hAnsi="Times New Roman" w:cs="Times New Roman"/>
          <w:i/>
          <w:iCs/>
          <w:sz w:val="16"/>
          <w:szCs w:val="16"/>
        </w:rPr>
        <w:t>(фамилия и инициалы)</w:t>
      </w:r>
    </w:p>
    <w:p w:rsid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B24523" w:rsidRPr="00B24523" w:rsidRDefault="00B24523" w:rsidP="00B2452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16"/>
          <w:szCs w:val="16"/>
          <w:lang w:val="en-US"/>
        </w:rPr>
      </w:pPr>
      <w:r w:rsidRPr="00AE6AC6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AE6AC6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 w:rsidRPr="00AE6AC6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</w:p>
    <w:p w:rsidR="00B24523" w:rsidRPr="00B24523" w:rsidRDefault="00B245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sectPr w:rsidR="00B24523" w:rsidRPr="00B24523" w:rsidSect="004723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A6" w:rsidRDefault="003D48A6" w:rsidP="00F628D4">
      <w:pPr>
        <w:spacing w:line="240" w:lineRule="auto"/>
      </w:pPr>
      <w:r>
        <w:separator/>
      </w:r>
    </w:p>
  </w:endnote>
  <w:endnote w:type="continuationSeparator" w:id="0">
    <w:p w:rsidR="003D48A6" w:rsidRDefault="003D48A6" w:rsidP="00F62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A6" w:rsidRDefault="003D48A6" w:rsidP="00F628D4">
      <w:pPr>
        <w:spacing w:line="240" w:lineRule="auto"/>
      </w:pPr>
      <w:r>
        <w:separator/>
      </w:r>
    </w:p>
  </w:footnote>
  <w:footnote w:type="continuationSeparator" w:id="0">
    <w:p w:rsidR="003D48A6" w:rsidRDefault="003D48A6" w:rsidP="00F62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1A8706F"/>
    <w:multiLevelType w:val="hybridMultilevel"/>
    <w:tmpl w:val="52EED81A"/>
    <w:lvl w:ilvl="0" w:tplc="F0D01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BA"/>
    <w:rsid w:val="00000A32"/>
    <w:rsid w:val="00000B6B"/>
    <w:rsid w:val="000039AE"/>
    <w:rsid w:val="00004642"/>
    <w:rsid w:val="00011F2C"/>
    <w:rsid w:val="00012AD6"/>
    <w:rsid w:val="00017256"/>
    <w:rsid w:val="00020198"/>
    <w:rsid w:val="000207D9"/>
    <w:rsid w:val="00021424"/>
    <w:rsid w:val="00022223"/>
    <w:rsid w:val="000228D9"/>
    <w:rsid w:val="00022E2D"/>
    <w:rsid w:val="00027D2E"/>
    <w:rsid w:val="00030C09"/>
    <w:rsid w:val="00031050"/>
    <w:rsid w:val="00032382"/>
    <w:rsid w:val="0003332B"/>
    <w:rsid w:val="0003337D"/>
    <w:rsid w:val="000352C2"/>
    <w:rsid w:val="0003676F"/>
    <w:rsid w:val="00036CF7"/>
    <w:rsid w:val="000414AF"/>
    <w:rsid w:val="00041EC6"/>
    <w:rsid w:val="000453B5"/>
    <w:rsid w:val="00052361"/>
    <w:rsid w:val="00055217"/>
    <w:rsid w:val="00055931"/>
    <w:rsid w:val="000561C9"/>
    <w:rsid w:val="0005646D"/>
    <w:rsid w:val="00057790"/>
    <w:rsid w:val="0006209C"/>
    <w:rsid w:val="000624DA"/>
    <w:rsid w:val="0006486B"/>
    <w:rsid w:val="00066C15"/>
    <w:rsid w:val="000679D5"/>
    <w:rsid w:val="00073423"/>
    <w:rsid w:val="000739F2"/>
    <w:rsid w:val="00073FC7"/>
    <w:rsid w:val="00074702"/>
    <w:rsid w:val="00076BC8"/>
    <w:rsid w:val="00076D2E"/>
    <w:rsid w:val="00080BC6"/>
    <w:rsid w:val="00085201"/>
    <w:rsid w:val="0008579E"/>
    <w:rsid w:val="00085C08"/>
    <w:rsid w:val="00086A3D"/>
    <w:rsid w:val="00087B87"/>
    <w:rsid w:val="0009170C"/>
    <w:rsid w:val="00092E28"/>
    <w:rsid w:val="00093AAD"/>
    <w:rsid w:val="00093D1D"/>
    <w:rsid w:val="00095830"/>
    <w:rsid w:val="000976CB"/>
    <w:rsid w:val="00097E6C"/>
    <w:rsid w:val="000A24B7"/>
    <w:rsid w:val="000A2516"/>
    <w:rsid w:val="000A3E0C"/>
    <w:rsid w:val="000A4512"/>
    <w:rsid w:val="000A7AB1"/>
    <w:rsid w:val="000B12CF"/>
    <w:rsid w:val="000B2676"/>
    <w:rsid w:val="000B2BF6"/>
    <w:rsid w:val="000B61FE"/>
    <w:rsid w:val="000C045E"/>
    <w:rsid w:val="000C0865"/>
    <w:rsid w:val="000C27CC"/>
    <w:rsid w:val="000C40F0"/>
    <w:rsid w:val="000C5064"/>
    <w:rsid w:val="000C715C"/>
    <w:rsid w:val="000D23B0"/>
    <w:rsid w:val="000D3548"/>
    <w:rsid w:val="000D484B"/>
    <w:rsid w:val="000D4F2F"/>
    <w:rsid w:val="000F08DB"/>
    <w:rsid w:val="000F0E5A"/>
    <w:rsid w:val="000F2C56"/>
    <w:rsid w:val="000F2F08"/>
    <w:rsid w:val="000F6AAB"/>
    <w:rsid w:val="000F7ABA"/>
    <w:rsid w:val="00100077"/>
    <w:rsid w:val="0010013E"/>
    <w:rsid w:val="001008D7"/>
    <w:rsid w:val="00103A69"/>
    <w:rsid w:val="001063C4"/>
    <w:rsid w:val="001077D4"/>
    <w:rsid w:val="00110217"/>
    <w:rsid w:val="00110663"/>
    <w:rsid w:val="00110F79"/>
    <w:rsid w:val="00114703"/>
    <w:rsid w:val="00115E13"/>
    <w:rsid w:val="00117103"/>
    <w:rsid w:val="0011738F"/>
    <w:rsid w:val="00123D15"/>
    <w:rsid w:val="001256BB"/>
    <w:rsid w:val="0012797E"/>
    <w:rsid w:val="00130ACF"/>
    <w:rsid w:val="00131500"/>
    <w:rsid w:val="00132C98"/>
    <w:rsid w:val="00133596"/>
    <w:rsid w:val="00133873"/>
    <w:rsid w:val="00135393"/>
    <w:rsid w:val="00140AAF"/>
    <w:rsid w:val="00142777"/>
    <w:rsid w:val="00144C6C"/>
    <w:rsid w:val="00144F79"/>
    <w:rsid w:val="00146E53"/>
    <w:rsid w:val="00153144"/>
    <w:rsid w:val="00154E3E"/>
    <w:rsid w:val="00156DF9"/>
    <w:rsid w:val="001579A2"/>
    <w:rsid w:val="00160D9E"/>
    <w:rsid w:val="0016100C"/>
    <w:rsid w:val="00162E83"/>
    <w:rsid w:val="00163511"/>
    <w:rsid w:val="001637F9"/>
    <w:rsid w:val="00166802"/>
    <w:rsid w:val="00167637"/>
    <w:rsid w:val="00167684"/>
    <w:rsid w:val="001676EF"/>
    <w:rsid w:val="00170444"/>
    <w:rsid w:val="001711B9"/>
    <w:rsid w:val="00172878"/>
    <w:rsid w:val="001737CF"/>
    <w:rsid w:val="00174A18"/>
    <w:rsid w:val="00176375"/>
    <w:rsid w:val="00177BEF"/>
    <w:rsid w:val="001804B6"/>
    <w:rsid w:val="00185F5B"/>
    <w:rsid w:val="001870DB"/>
    <w:rsid w:val="00187563"/>
    <w:rsid w:val="00192F0C"/>
    <w:rsid w:val="00195889"/>
    <w:rsid w:val="001A0F9B"/>
    <w:rsid w:val="001A1465"/>
    <w:rsid w:val="001A1EF5"/>
    <w:rsid w:val="001A2C2A"/>
    <w:rsid w:val="001A34CD"/>
    <w:rsid w:val="001A3B48"/>
    <w:rsid w:val="001A512A"/>
    <w:rsid w:val="001A6971"/>
    <w:rsid w:val="001B3A06"/>
    <w:rsid w:val="001B4CC1"/>
    <w:rsid w:val="001B6960"/>
    <w:rsid w:val="001C3E38"/>
    <w:rsid w:val="001D0AC7"/>
    <w:rsid w:val="001D3781"/>
    <w:rsid w:val="001D6400"/>
    <w:rsid w:val="001D735B"/>
    <w:rsid w:val="001D7C9B"/>
    <w:rsid w:val="001E12B7"/>
    <w:rsid w:val="001E1E49"/>
    <w:rsid w:val="001E3A51"/>
    <w:rsid w:val="001F21C9"/>
    <w:rsid w:val="001F5622"/>
    <w:rsid w:val="001F57A8"/>
    <w:rsid w:val="001F6E4A"/>
    <w:rsid w:val="00201C98"/>
    <w:rsid w:val="00210165"/>
    <w:rsid w:val="00217E63"/>
    <w:rsid w:val="00220EB1"/>
    <w:rsid w:val="00221D6F"/>
    <w:rsid w:val="0022535D"/>
    <w:rsid w:val="00226286"/>
    <w:rsid w:val="00230693"/>
    <w:rsid w:val="00230F8C"/>
    <w:rsid w:val="00231609"/>
    <w:rsid w:val="00232817"/>
    <w:rsid w:val="00232E3B"/>
    <w:rsid w:val="002338FB"/>
    <w:rsid w:val="00234C41"/>
    <w:rsid w:val="00235104"/>
    <w:rsid w:val="0024162C"/>
    <w:rsid w:val="00241744"/>
    <w:rsid w:val="00241BAD"/>
    <w:rsid w:val="00243D66"/>
    <w:rsid w:val="00244217"/>
    <w:rsid w:val="002469A2"/>
    <w:rsid w:val="00247BBE"/>
    <w:rsid w:val="00253547"/>
    <w:rsid w:val="00253CB1"/>
    <w:rsid w:val="00255009"/>
    <w:rsid w:val="002560BA"/>
    <w:rsid w:val="00257810"/>
    <w:rsid w:val="00257975"/>
    <w:rsid w:val="002610B1"/>
    <w:rsid w:val="002621B0"/>
    <w:rsid w:val="00262F17"/>
    <w:rsid w:val="00263E2C"/>
    <w:rsid w:val="002652FF"/>
    <w:rsid w:val="00265721"/>
    <w:rsid w:val="002666EA"/>
    <w:rsid w:val="002720F4"/>
    <w:rsid w:val="002722CA"/>
    <w:rsid w:val="002801A1"/>
    <w:rsid w:val="00280DF2"/>
    <w:rsid w:val="00282F56"/>
    <w:rsid w:val="002854DA"/>
    <w:rsid w:val="00286786"/>
    <w:rsid w:val="00286C5F"/>
    <w:rsid w:val="0029049B"/>
    <w:rsid w:val="0029434B"/>
    <w:rsid w:val="0029491D"/>
    <w:rsid w:val="002950E2"/>
    <w:rsid w:val="00295E91"/>
    <w:rsid w:val="002A010C"/>
    <w:rsid w:val="002A051B"/>
    <w:rsid w:val="002A349A"/>
    <w:rsid w:val="002A3E3F"/>
    <w:rsid w:val="002A547F"/>
    <w:rsid w:val="002B3C3B"/>
    <w:rsid w:val="002B4C82"/>
    <w:rsid w:val="002C21EE"/>
    <w:rsid w:val="002C2C1A"/>
    <w:rsid w:val="002C3389"/>
    <w:rsid w:val="002C3826"/>
    <w:rsid w:val="002C46E6"/>
    <w:rsid w:val="002C5CA7"/>
    <w:rsid w:val="002D00AA"/>
    <w:rsid w:val="002D10A1"/>
    <w:rsid w:val="002D10CC"/>
    <w:rsid w:val="002D1140"/>
    <w:rsid w:val="002D18F6"/>
    <w:rsid w:val="002D2279"/>
    <w:rsid w:val="002D4BE3"/>
    <w:rsid w:val="002D5F6D"/>
    <w:rsid w:val="002E60CF"/>
    <w:rsid w:val="002F05E9"/>
    <w:rsid w:val="002F0666"/>
    <w:rsid w:val="002F10A9"/>
    <w:rsid w:val="002F1DB1"/>
    <w:rsid w:val="002F47BF"/>
    <w:rsid w:val="00300E7D"/>
    <w:rsid w:val="00302D4F"/>
    <w:rsid w:val="00306FB7"/>
    <w:rsid w:val="00306FCF"/>
    <w:rsid w:val="00307FED"/>
    <w:rsid w:val="0031107A"/>
    <w:rsid w:val="00312B26"/>
    <w:rsid w:val="00312C9E"/>
    <w:rsid w:val="00313100"/>
    <w:rsid w:val="0031322E"/>
    <w:rsid w:val="00313936"/>
    <w:rsid w:val="003150B0"/>
    <w:rsid w:val="00315C23"/>
    <w:rsid w:val="0032124D"/>
    <w:rsid w:val="00324AD1"/>
    <w:rsid w:val="00326074"/>
    <w:rsid w:val="00326300"/>
    <w:rsid w:val="00327153"/>
    <w:rsid w:val="00327A86"/>
    <w:rsid w:val="00327AF5"/>
    <w:rsid w:val="00327E95"/>
    <w:rsid w:val="00331E0E"/>
    <w:rsid w:val="00332596"/>
    <w:rsid w:val="00332DE7"/>
    <w:rsid w:val="003351B4"/>
    <w:rsid w:val="003362BA"/>
    <w:rsid w:val="003419BC"/>
    <w:rsid w:val="0035107B"/>
    <w:rsid w:val="003514E9"/>
    <w:rsid w:val="003517DD"/>
    <w:rsid w:val="00353258"/>
    <w:rsid w:val="00353523"/>
    <w:rsid w:val="003535FE"/>
    <w:rsid w:val="00353B57"/>
    <w:rsid w:val="00356EA6"/>
    <w:rsid w:val="00362636"/>
    <w:rsid w:val="00373D88"/>
    <w:rsid w:val="0037429C"/>
    <w:rsid w:val="003752E3"/>
    <w:rsid w:val="003753D9"/>
    <w:rsid w:val="00376A1A"/>
    <w:rsid w:val="00376F06"/>
    <w:rsid w:val="0038273C"/>
    <w:rsid w:val="0038595A"/>
    <w:rsid w:val="003924CB"/>
    <w:rsid w:val="00395755"/>
    <w:rsid w:val="003A1500"/>
    <w:rsid w:val="003A193F"/>
    <w:rsid w:val="003A3062"/>
    <w:rsid w:val="003A3430"/>
    <w:rsid w:val="003A40EA"/>
    <w:rsid w:val="003A5034"/>
    <w:rsid w:val="003A657E"/>
    <w:rsid w:val="003B27CE"/>
    <w:rsid w:val="003B321A"/>
    <w:rsid w:val="003B46A6"/>
    <w:rsid w:val="003B4801"/>
    <w:rsid w:val="003B543D"/>
    <w:rsid w:val="003B5796"/>
    <w:rsid w:val="003B7A19"/>
    <w:rsid w:val="003B7DDD"/>
    <w:rsid w:val="003C03C1"/>
    <w:rsid w:val="003C1014"/>
    <w:rsid w:val="003C17E9"/>
    <w:rsid w:val="003C2BCD"/>
    <w:rsid w:val="003C37D2"/>
    <w:rsid w:val="003C3A5F"/>
    <w:rsid w:val="003C635E"/>
    <w:rsid w:val="003D2FF1"/>
    <w:rsid w:val="003D4375"/>
    <w:rsid w:val="003D48A6"/>
    <w:rsid w:val="003D4E10"/>
    <w:rsid w:val="003E12F0"/>
    <w:rsid w:val="003E28EC"/>
    <w:rsid w:val="003E3FBE"/>
    <w:rsid w:val="003E5574"/>
    <w:rsid w:val="003E6DE6"/>
    <w:rsid w:val="003E6F5B"/>
    <w:rsid w:val="003E7F7E"/>
    <w:rsid w:val="003F0F9A"/>
    <w:rsid w:val="003F32A6"/>
    <w:rsid w:val="003F6502"/>
    <w:rsid w:val="003F6F17"/>
    <w:rsid w:val="003F7A24"/>
    <w:rsid w:val="00400902"/>
    <w:rsid w:val="00400BE5"/>
    <w:rsid w:val="00412D4B"/>
    <w:rsid w:val="00413B65"/>
    <w:rsid w:val="0041560E"/>
    <w:rsid w:val="00415E09"/>
    <w:rsid w:val="00422207"/>
    <w:rsid w:val="00422E92"/>
    <w:rsid w:val="00423BF0"/>
    <w:rsid w:val="00424503"/>
    <w:rsid w:val="004249FD"/>
    <w:rsid w:val="00424E3C"/>
    <w:rsid w:val="004265AE"/>
    <w:rsid w:val="00431759"/>
    <w:rsid w:val="0043361D"/>
    <w:rsid w:val="00434C28"/>
    <w:rsid w:val="004370A7"/>
    <w:rsid w:val="00437655"/>
    <w:rsid w:val="00440F8E"/>
    <w:rsid w:val="004420A6"/>
    <w:rsid w:val="004423B7"/>
    <w:rsid w:val="004431A9"/>
    <w:rsid w:val="004479C2"/>
    <w:rsid w:val="00447B87"/>
    <w:rsid w:val="004604B1"/>
    <w:rsid w:val="00460EF5"/>
    <w:rsid w:val="00461576"/>
    <w:rsid w:val="00464CD0"/>
    <w:rsid w:val="00465412"/>
    <w:rsid w:val="00465DA8"/>
    <w:rsid w:val="00467250"/>
    <w:rsid w:val="00467336"/>
    <w:rsid w:val="00470E24"/>
    <w:rsid w:val="004721CA"/>
    <w:rsid w:val="00472302"/>
    <w:rsid w:val="0047243F"/>
    <w:rsid w:val="0047479B"/>
    <w:rsid w:val="00480410"/>
    <w:rsid w:val="00480A5D"/>
    <w:rsid w:val="00482123"/>
    <w:rsid w:val="00482184"/>
    <w:rsid w:val="00482970"/>
    <w:rsid w:val="004835AF"/>
    <w:rsid w:val="004849BE"/>
    <w:rsid w:val="00486D8D"/>
    <w:rsid w:val="00491D2C"/>
    <w:rsid w:val="0049603E"/>
    <w:rsid w:val="00497C53"/>
    <w:rsid w:val="004A08BC"/>
    <w:rsid w:val="004A0C1D"/>
    <w:rsid w:val="004A216A"/>
    <w:rsid w:val="004A28C8"/>
    <w:rsid w:val="004A2915"/>
    <w:rsid w:val="004A5B89"/>
    <w:rsid w:val="004A5F3F"/>
    <w:rsid w:val="004A7104"/>
    <w:rsid w:val="004A7438"/>
    <w:rsid w:val="004B20E2"/>
    <w:rsid w:val="004B2E35"/>
    <w:rsid w:val="004B4265"/>
    <w:rsid w:val="004B6B8D"/>
    <w:rsid w:val="004B7E93"/>
    <w:rsid w:val="004C4295"/>
    <w:rsid w:val="004C48AD"/>
    <w:rsid w:val="004D02EF"/>
    <w:rsid w:val="004D0383"/>
    <w:rsid w:val="004D05DD"/>
    <w:rsid w:val="004D45F2"/>
    <w:rsid w:val="004D50AD"/>
    <w:rsid w:val="004D69CE"/>
    <w:rsid w:val="004D7F06"/>
    <w:rsid w:val="004E0078"/>
    <w:rsid w:val="004E08C9"/>
    <w:rsid w:val="004E1C49"/>
    <w:rsid w:val="004E2AB1"/>
    <w:rsid w:val="004E2F3A"/>
    <w:rsid w:val="004E324D"/>
    <w:rsid w:val="004E3BBB"/>
    <w:rsid w:val="004E5AE4"/>
    <w:rsid w:val="004E5E77"/>
    <w:rsid w:val="004E70BC"/>
    <w:rsid w:val="004F2B2E"/>
    <w:rsid w:val="004F38E9"/>
    <w:rsid w:val="004F422B"/>
    <w:rsid w:val="00502487"/>
    <w:rsid w:val="005033C1"/>
    <w:rsid w:val="00505270"/>
    <w:rsid w:val="00507FFD"/>
    <w:rsid w:val="00512430"/>
    <w:rsid w:val="0051274F"/>
    <w:rsid w:val="00513F32"/>
    <w:rsid w:val="00520230"/>
    <w:rsid w:val="00522B98"/>
    <w:rsid w:val="00522EEF"/>
    <w:rsid w:val="0052472A"/>
    <w:rsid w:val="00525796"/>
    <w:rsid w:val="00526B1F"/>
    <w:rsid w:val="00530AD6"/>
    <w:rsid w:val="00533758"/>
    <w:rsid w:val="0053449E"/>
    <w:rsid w:val="00534B41"/>
    <w:rsid w:val="005479D4"/>
    <w:rsid w:val="0055478B"/>
    <w:rsid w:val="005556BA"/>
    <w:rsid w:val="00557121"/>
    <w:rsid w:val="005604E7"/>
    <w:rsid w:val="0056171C"/>
    <w:rsid w:val="00563FE1"/>
    <w:rsid w:val="00570285"/>
    <w:rsid w:val="00571726"/>
    <w:rsid w:val="00571BC7"/>
    <w:rsid w:val="00571EE4"/>
    <w:rsid w:val="00575CB7"/>
    <w:rsid w:val="00575EA9"/>
    <w:rsid w:val="00580694"/>
    <w:rsid w:val="005859DF"/>
    <w:rsid w:val="005865D5"/>
    <w:rsid w:val="00587B8D"/>
    <w:rsid w:val="0059279F"/>
    <w:rsid w:val="005939C6"/>
    <w:rsid w:val="00595093"/>
    <w:rsid w:val="00595342"/>
    <w:rsid w:val="00596E6F"/>
    <w:rsid w:val="005A02BE"/>
    <w:rsid w:val="005A0FCE"/>
    <w:rsid w:val="005A1FF8"/>
    <w:rsid w:val="005A4354"/>
    <w:rsid w:val="005A4827"/>
    <w:rsid w:val="005A523D"/>
    <w:rsid w:val="005A6397"/>
    <w:rsid w:val="005A75B3"/>
    <w:rsid w:val="005A7E66"/>
    <w:rsid w:val="005B1829"/>
    <w:rsid w:val="005B282A"/>
    <w:rsid w:val="005B4405"/>
    <w:rsid w:val="005B4CB7"/>
    <w:rsid w:val="005B707E"/>
    <w:rsid w:val="005B741A"/>
    <w:rsid w:val="005B7B2A"/>
    <w:rsid w:val="005C051B"/>
    <w:rsid w:val="005C12DA"/>
    <w:rsid w:val="005C1903"/>
    <w:rsid w:val="005C40D6"/>
    <w:rsid w:val="005C6D39"/>
    <w:rsid w:val="005C7C6C"/>
    <w:rsid w:val="005E095A"/>
    <w:rsid w:val="005E0CEC"/>
    <w:rsid w:val="005E20E9"/>
    <w:rsid w:val="005E2FF2"/>
    <w:rsid w:val="005E30A8"/>
    <w:rsid w:val="005E4339"/>
    <w:rsid w:val="005E72D3"/>
    <w:rsid w:val="005E7C38"/>
    <w:rsid w:val="005F5892"/>
    <w:rsid w:val="005F723B"/>
    <w:rsid w:val="006033B0"/>
    <w:rsid w:val="006048F4"/>
    <w:rsid w:val="006124AC"/>
    <w:rsid w:val="0061303F"/>
    <w:rsid w:val="006158CA"/>
    <w:rsid w:val="00616346"/>
    <w:rsid w:val="006171CA"/>
    <w:rsid w:val="0061785E"/>
    <w:rsid w:val="006210F2"/>
    <w:rsid w:val="0062395D"/>
    <w:rsid w:val="00624D9D"/>
    <w:rsid w:val="00624E39"/>
    <w:rsid w:val="0062673B"/>
    <w:rsid w:val="0062676B"/>
    <w:rsid w:val="00627129"/>
    <w:rsid w:val="006306EA"/>
    <w:rsid w:val="0063290F"/>
    <w:rsid w:val="00634672"/>
    <w:rsid w:val="00634AD4"/>
    <w:rsid w:val="006426D6"/>
    <w:rsid w:val="00642A5C"/>
    <w:rsid w:val="00643636"/>
    <w:rsid w:val="00645416"/>
    <w:rsid w:val="00650B52"/>
    <w:rsid w:val="006513B8"/>
    <w:rsid w:val="00651A30"/>
    <w:rsid w:val="00653B2F"/>
    <w:rsid w:val="006563B2"/>
    <w:rsid w:val="00660E0D"/>
    <w:rsid w:val="00660FAE"/>
    <w:rsid w:val="00664252"/>
    <w:rsid w:val="00664EBE"/>
    <w:rsid w:val="0066627B"/>
    <w:rsid w:val="00676A7D"/>
    <w:rsid w:val="00680C90"/>
    <w:rsid w:val="00680C9B"/>
    <w:rsid w:val="00680DB8"/>
    <w:rsid w:val="00681BF2"/>
    <w:rsid w:val="00683FF2"/>
    <w:rsid w:val="00687E8F"/>
    <w:rsid w:val="00691E4D"/>
    <w:rsid w:val="006A26D3"/>
    <w:rsid w:val="006A2A98"/>
    <w:rsid w:val="006A3284"/>
    <w:rsid w:val="006A3446"/>
    <w:rsid w:val="006A64E1"/>
    <w:rsid w:val="006A71D2"/>
    <w:rsid w:val="006A7892"/>
    <w:rsid w:val="006B03F6"/>
    <w:rsid w:val="006B1FB5"/>
    <w:rsid w:val="006B2840"/>
    <w:rsid w:val="006B537B"/>
    <w:rsid w:val="006B71EC"/>
    <w:rsid w:val="006C0031"/>
    <w:rsid w:val="006C2A97"/>
    <w:rsid w:val="006C3803"/>
    <w:rsid w:val="006C54D5"/>
    <w:rsid w:val="006C69FF"/>
    <w:rsid w:val="006C73D9"/>
    <w:rsid w:val="006D2A6E"/>
    <w:rsid w:val="006D2B6E"/>
    <w:rsid w:val="006D3736"/>
    <w:rsid w:val="006D4552"/>
    <w:rsid w:val="006D4568"/>
    <w:rsid w:val="006D4788"/>
    <w:rsid w:val="006D49DF"/>
    <w:rsid w:val="006D5618"/>
    <w:rsid w:val="006D7665"/>
    <w:rsid w:val="006D7938"/>
    <w:rsid w:val="006E1301"/>
    <w:rsid w:val="006E338E"/>
    <w:rsid w:val="006E3AAA"/>
    <w:rsid w:val="006E43AB"/>
    <w:rsid w:val="006E43EB"/>
    <w:rsid w:val="006E44FA"/>
    <w:rsid w:val="006E479E"/>
    <w:rsid w:val="006E556B"/>
    <w:rsid w:val="006E62CD"/>
    <w:rsid w:val="006E6C79"/>
    <w:rsid w:val="006F0280"/>
    <w:rsid w:val="006F1C4F"/>
    <w:rsid w:val="006F1F8C"/>
    <w:rsid w:val="006F25A9"/>
    <w:rsid w:val="006F2F00"/>
    <w:rsid w:val="006F3819"/>
    <w:rsid w:val="006F3BEA"/>
    <w:rsid w:val="006F418B"/>
    <w:rsid w:val="006F4EDF"/>
    <w:rsid w:val="006F625A"/>
    <w:rsid w:val="006F6298"/>
    <w:rsid w:val="00700C55"/>
    <w:rsid w:val="007033D4"/>
    <w:rsid w:val="007058CA"/>
    <w:rsid w:val="007108ED"/>
    <w:rsid w:val="007139FB"/>
    <w:rsid w:val="00714B84"/>
    <w:rsid w:val="00716A88"/>
    <w:rsid w:val="00716EB9"/>
    <w:rsid w:val="00717C05"/>
    <w:rsid w:val="00720B86"/>
    <w:rsid w:val="007223AF"/>
    <w:rsid w:val="00724DC4"/>
    <w:rsid w:val="0072662D"/>
    <w:rsid w:val="00727DC9"/>
    <w:rsid w:val="00730F1C"/>
    <w:rsid w:val="00731791"/>
    <w:rsid w:val="0073353E"/>
    <w:rsid w:val="00735633"/>
    <w:rsid w:val="00736DF0"/>
    <w:rsid w:val="00737385"/>
    <w:rsid w:val="00737F79"/>
    <w:rsid w:val="0074369A"/>
    <w:rsid w:val="00754A28"/>
    <w:rsid w:val="0075610E"/>
    <w:rsid w:val="0075661C"/>
    <w:rsid w:val="0075709F"/>
    <w:rsid w:val="00757904"/>
    <w:rsid w:val="00760D7D"/>
    <w:rsid w:val="00762FAB"/>
    <w:rsid w:val="00763C20"/>
    <w:rsid w:val="0076461B"/>
    <w:rsid w:val="007654BE"/>
    <w:rsid w:val="00767F52"/>
    <w:rsid w:val="007701D4"/>
    <w:rsid w:val="00771AAF"/>
    <w:rsid w:val="007761E8"/>
    <w:rsid w:val="00776CC7"/>
    <w:rsid w:val="007771C7"/>
    <w:rsid w:val="00777690"/>
    <w:rsid w:val="0078673C"/>
    <w:rsid w:val="00791A96"/>
    <w:rsid w:val="00796CA6"/>
    <w:rsid w:val="007B0193"/>
    <w:rsid w:val="007B06A0"/>
    <w:rsid w:val="007B475D"/>
    <w:rsid w:val="007B5AA6"/>
    <w:rsid w:val="007B62F7"/>
    <w:rsid w:val="007B7CCF"/>
    <w:rsid w:val="007C1D39"/>
    <w:rsid w:val="007C2EC5"/>
    <w:rsid w:val="007C30A1"/>
    <w:rsid w:val="007C7B8F"/>
    <w:rsid w:val="007C7F23"/>
    <w:rsid w:val="007D0713"/>
    <w:rsid w:val="007D1FD5"/>
    <w:rsid w:val="007D562A"/>
    <w:rsid w:val="007E1521"/>
    <w:rsid w:val="007E22BD"/>
    <w:rsid w:val="007E4BFB"/>
    <w:rsid w:val="007E5A15"/>
    <w:rsid w:val="007E7643"/>
    <w:rsid w:val="007F06DB"/>
    <w:rsid w:val="007F074E"/>
    <w:rsid w:val="007F0888"/>
    <w:rsid w:val="007F2584"/>
    <w:rsid w:val="007F3643"/>
    <w:rsid w:val="00803A56"/>
    <w:rsid w:val="00804F12"/>
    <w:rsid w:val="00806559"/>
    <w:rsid w:val="008073C8"/>
    <w:rsid w:val="00807B05"/>
    <w:rsid w:val="00811579"/>
    <w:rsid w:val="00815926"/>
    <w:rsid w:val="00816423"/>
    <w:rsid w:val="00816580"/>
    <w:rsid w:val="0082700B"/>
    <w:rsid w:val="0083445E"/>
    <w:rsid w:val="0083465D"/>
    <w:rsid w:val="00836D36"/>
    <w:rsid w:val="008449D1"/>
    <w:rsid w:val="00850E74"/>
    <w:rsid w:val="008518EE"/>
    <w:rsid w:val="008527CE"/>
    <w:rsid w:val="008528CB"/>
    <w:rsid w:val="008574DE"/>
    <w:rsid w:val="00861D3B"/>
    <w:rsid w:val="00863C00"/>
    <w:rsid w:val="00863D12"/>
    <w:rsid w:val="00864A6C"/>
    <w:rsid w:val="00872CB3"/>
    <w:rsid w:val="0087308A"/>
    <w:rsid w:val="00873638"/>
    <w:rsid w:val="00877E46"/>
    <w:rsid w:val="0088159A"/>
    <w:rsid w:val="00885901"/>
    <w:rsid w:val="00890A9D"/>
    <w:rsid w:val="0089380B"/>
    <w:rsid w:val="008939B2"/>
    <w:rsid w:val="008950BB"/>
    <w:rsid w:val="008A13C1"/>
    <w:rsid w:val="008A180E"/>
    <w:rsid w:val="008A2E40"/>
    <w:rsid w:val="008A494B"/>
    <w:rsid w:val="008A542F"/>
    <w:rsid w:val="008A7CEE"/>
    <w:rsid w:val="008B0B57"/>
    <w:rsid w:val="008B1674"/>
    <w:rsid w:val="008B51F8"/>
    <w:rsid w:val="008B54A7"/>
    <w:rsid w:val="008B5C3C"/>
    <w:rsid w:val="008B719D"/>
    <w:rsid w:val="008B734B"/>
    <w:rsid w:val="008B781D"/>
    <w:rsid w:val="008C051E"/>
    <w:rsid w:val="008C197C"/>
    <w:rsid w:val="008C1C64"/>
    <w:rsid w:val="008C2C96"/>
    <w:rsid w:val="008C471E"/>
    <w:rsid w:val="008C5147"/>
    <w:rsid w:val="008C70ED"/>
    <w:rsid w:val="008D38E6"/>
    <w:rsid w:val="008E1342"/>
    <w:rsid w:val="008E539D"/>
    <w:rsid w:val="008E6BD7"/>
    <w:rsid w:val="008E77E5"/>
    <w:rsid w:val="008E7D0A"/>
    <w:rsid w:val="008F2457"/>
    <w:rsid w:val="008F3B7F"/>
    <w:rsid w:val="008F4561"/>
    <w:rsid w:val="008F5CA0"/>
    <w:rsid w:val="008F6080"/>
    <w:rsid w:val="00900F6C"/>
    <w:rsid w:val="00913936"/>
    <w:rsid w:val="00917770"/>
    <w:rsid w:val="0092116D"/>
    <w:rsid w:val="00922CFB"/>
    <w:rsid w:val="00923919"/>
    <w:rsid w:val="00923CD4"/>
    <w:rsid w:val="009272C3"/>
    <w:rsid w:val="009304B6"/>
    <w:rsid w:val="009306E6"/>
    <w:rsid w:val="00932843"/>
    <w:rsid w:val="00934574"/>
    <w:rsid w:val="009354EB"/>
    <w:rsid w:val="00936AE7"/>
    <w:rsid w:val="00940363"/>
    <w:rsid w:val="00940ACD"/>
    <w:rsid w:val="009412B9"/>
    <w:rsid w:val="00942FD7"/>
    <w:rsid w:val="0094321F"/>
    <w:rsid w:val="009444E6"/>
    <w:rsid w:val="009515A8"/>
    <w:rsid w:val="00952037"/>
    <w:rsid w:val="00952045"/>
    <w:rsid w:val="0095484C"/>
    <w:rsid w:val="00955B07"/>
    <w:rsid w:val="00955B9C"/>
    <w:rsid w:val="00957FAE"/>
    <w:rsid w:val="00960F60"/>
    <w:rsid w:val="00961E6F"/>
    <w:rsid w:val="00962093"/>
    <w:rsid w:val="00963816"/>
    <w:rsid w:val="009664C9"/>
    <w:rsid w:val="009706FB"/>
    <w:rsid w:val="0097219E"/>
    <w:rsid w:val="00973D9F"/>
    <w:rsid w:val="00974550"/>
    <w:rsid w:val="00975175"/>
    <w:rsid w:val="009757BE"/>
    <w:rsid w:val="00975E8D"/>
    <w:rsid w:val="00976C7D"/>
    <w:rsid w:val="009812B9"/>
    <w:rsid w:val="009826D3"/>
    <w:rsid w:val="0098285B"/>
    <w:rsid w:val="00982BA4"/>
    <w:rsid w:val="00982F9B"/>
    <w:rsid w:val="00987C40"/>
    <w:rsid w:val="00991085"/>
    <w:rsid w:val="0099131E"/>
    <w:rsid w:val="009915AC"/>
    <w:rsid w:val="00991E73"/>
    <w:rsid w:val="009924A7"/>
    <w:rsid w:val="00993922"/>
    <w:rsid w:val="00994AA1"/>
    <w:rsid w:val="00995BA1"/>
    <w:rsid w:val="0099742C"/>
    <w:rsid w:val="009A007F"/>
    <w:rsid w:val="009A1116"/>
    <w:rsid w:val="009A1CBC"/>
    <w:rsid w:val="009A3E53"/>
    <w:rsid w:val="009B0510"/>
    <w:rsid w:val="009B344C"/>
    <w:rsid w:val="009B4377"/>
    <w:rsid w:val="009B58F9"/>
    <w:rsid w:val="009B757F"/>
    <w:rsid w:val="009B7EBD"/>
    <w:rsid w:val="009C55A9"/>
    <w:rsid w:val="009C60F6"/>
    <w:rsid w:val="009C79F0"/>
    <w:rsid w:val="009C7E9A"/>
    <w:rsid w:val="009D22DB"/>
    <w:rsid w:val="009D3976"/>
    <w:rsid w:val="009D3F12"/>
    <w:rsid w:val="009D5B71"/>
    <w:rsid w:val="009D5FAC"/>
    <w:rsid w:val="009D6A36"/>
    <w:rsid w:val="009E05EE"/>
    <w:rsid w:val="009E1DC4"/>
    <w:rsid w:val="009E3262"/>
    <w:rsid w:val="009E5152"/>
    <w:rsid w:val="009E5912"/>
    <w:rsid w:val="009F0E91"/>
    <w:rsid w:val="009F0EE3"/>
    <w:rsid w:val="009F2F0F"/>
    <w:rsid w:val="009F7BCC"/>
    <w:rsid w:val="00A00A7D"/>
    <w:rsid w:val="00A0165E"/>
    <w:rsid w:val="00A02ED0"/>
    <w:rsid w:val="00A04918"/>
    <w:rsid w:val="00A0554B"/>
    <w:rsid w:val="00A05E14"/>
    <w:rsid w:val="00A065BC"/>
    <w:rsid w:val="00A1055C"/>
    <w:rsid w:val="00A105D7"/>
    <w:rsid w:val="00A10EE1"/>
    <w:rsid w:val="00A131C5"/>
    <w:rsid w:val="00A22817"/>
    <w:rsid w:val="00A23347"/>
    <w:rsid w:val="00A2343B"/>
    <w:rsid w:val="00A25CB8"/>
    <w:rsid w:val="00A2761E"/>
    <w:rsid w:val="00A313A2"/>
    <w:rsid w:val="00A31BCC"/>
    <w:rsid w:val="00A32982"/>
    <w:rsid w:val="00A32C64"/>
    <w:rsid w:val="00A32FAB"/>
    <w:rsid w:val="00A336AB"/>
    <w:rsid w:val="00A34653"/>
    <w:rsid w:val="00A34865"/>
    <w:rsid w:val="00A3686E"/>
    <w:rsid w:val="00A3731F"/>
    <w:rsid w:val="00A42A11"/>
    <w:rsid w:val="00A42D0E"/>
    <w:rsid w:val="00A43D1C"/>
    <w:rsid w:val="00A50598"/>
    <w:rsid w:val="00A56F77"/>
    <w:rsid w:val="00A570E4"/>
    <w:rsid w:val="00A629D4"/>
    <w:rsid w:val="00A67E62"/>
    <w:rsid w:val="00A71DC5"/>
    <w:rsid w:val="00A72F0D"/>
    <w:rsid w:val="00A73090"/>
    <w:rsid w:val="00A73531"/>
    <w:rsid w:val="00A73737"/>
    <w:rsid w:val="00A741BF"/>
    <w:rsid w:val="00A817FE"/>
    <w:rsid w:val="00A8183C"/>
    <w:rsid w:val="00A85073"/>
    <w:rsid w:val="00A90FA3"/>
    <w:rsid w:val="00A923C1"/>
    <w:rsid w:val="00A930C9"/>
    <w:rsid w:val="00A9370F"/>
    <w:rsid w:val="00A93AA9"/>
    <w:rsid w:val="00A93BE3"/>
    <w:rsid w:val="00A945D0"/>
    <w:rsid w:val="00A96633"/>
    <w:rsid w:val="00AA001F"/>
    <w:rsid w:val="00AA204E"/>
    <w:rsid w:val="00AA21B4"/>
    <w:rsid w:val="00AA2DAA"/>
    <w:rsid w:val="00AA3782"/>
    <w:rsid w:val="00AA5AE3"/>
    <w:rsid w:val="00AA7C7B"/>
    <w:rsid w:val="00AB0325"/>
    <w:rsid w:val="00AB3708"/>
    <w:rsid w:val="00AB509A"/>
    <w:rsid w:val="00AC0BA5"/>
    <w:rsid w:val="00AC29F7"/>
    <w:rsid w:val="00AC3189"/>
    <w:rsid w:val="00AC436E"/>
    <w:rsid w:val="00AC6BCB"/>
    <w:rsid w:val="00AC791B"/>
    <w:rsid w:val="00AD00C2"/>
    <w:rsid w:val="00AD1529"/>
    <w:rsid w:val="00AD2DE8"/>
    <w:rsid w:val="00AD3CCB"/>
    <w:rsid w:val="00AD430E"/>
    <w:rsid w:val="00AE6AC6"/>
    <w:rsid w:val="00AE7649"/>
    <w:rsid w:val="00AE7800"/>
    <w:rsid w:val="00AF2E7D"/>
    <w:rsid w:val="00AF322E"/>
    <w:rsid w:val="00AF37B2"/>
    <w:rsid w:val="00AF4722"/>
    <w:rsid w:val="00AF4FAF"/>
    <w:rsid w:val="00AF654C"/>
    <w:rsid w:val="00AF6810"/>
    <w:rsid w:val="00AF7D09"/>
    <w:rsid w:val="00B009A8"/>
    <w:rsid w:val="00B04960"/>
    <w:rsid w:val="00B138C6"/>
    <w:rsid w:val="00B20377"/>
    <w:rsid w:val="00B21252"/>
    <w:rsid w:val="00B221A9"/>
    <w:rsid w:val="00B22D7D"/>
    <w:rsid w:val="00B239B4"/>
    <w:rsid w:val="00B24523"/>
    <w:rsid w:val="00B33AF4"/>
    <w:rsid w:val="00B34102"/>
    <w:rsid w:val="00B35230"/>
    <w:rsid w:val="00B40ED0"/>
    <w:rsid w:val="00B44F3E"/>
    <w:rsid w:val="00B5002F"/>
    <w:rsid w:val="00B50772"/>
    <w:rsid w:val="00B540CA"/>
    <w:rsid w:val="00B54440"/>
    <w:rsid w:val="00B61B20"/>
    <w:rsid w:val="00B6587E"/>
    <w:rsid w:val="00B66301"/>
    <w:rsid w:val="00B66639"/>
    <w:rsid w:val="00B71C88"/>
    <w:rsid w:val="00B736D0"/>
    <w:rsid w:val="00B75303"/>
    <w:rsid w:val="00B75862"/>
    <w:rsid w:val="00B75C4F"/>
    <w:rsid w:val="00B76341"/>
    <w:rsid w:val="00B807C1"/>
    <w:rsid w:val="00B80BF9"/>
    <w:rsid w:val="00B812D6"/>
    <w:rsid w:val="00B84C19"/>
    <w:rsid w:val="00B85FF3"/>
    <w:rsid w:val="00B87F3B"/>
    <w:rsid w:val="00B94A05"/>
    <w:rsid w:val="00B94AC8"/>
    <w:rsid w:val="00BA0932"/>
    <w:rsid w:val="00BA170A"/>
    <w:rsid w:val="00BA3655"/>
    <w:rsid w:val="00BB204D"/>
    <w:rsid w:val="00BB2FBC"/>
    <w:rsid w:val="00BB35D2"/>
    <w:rsid w:val="00BB3BAD"/>
    <w:rsid w:val="00BB566A"/>
    <w:rsid w:val="00BB6E6C"/>
    <w:rsid w:val="00BC0DAE"/>
    <w:rsid w:val="00BC3AEB"/>
    <w:rsid w:val="00BC4D8E"/>
    <w:rsid w:val="00BC56A8"/>
    <w:rsid w:val="00BC6D1A"/>
    <w:rsid w:val="00BC76FB"/>
    <w:rsid w:val="00BC7D0D"/>
    <w:rsid w:val="00BC7EB0"/>
    <w:rsid w:val="00BD2559"/>
    <w:rsid w:val="00BD4184"/>
    <w:rsid w:val="00BE04C2"/>
    <w:rsid w:val="00BE3A42"/>
    <w:rsid w:val="00BE4CDB"/>
    <w:rsid w:val="00BF0799"/>
    <w:rsid w:val="00BF382F"/>
    <w:rsid w:val="00BF4A8E"/>
    <w:rsid w:val="00C02E11"/>
    <w:rsid w:val="00C0385B"/>
    <w:rsid w:val="00C0388E"/>
    <w:rsid w:val="00C05387"/>
    <w:rsid w:val="00C058A6"/>
    <w:rsid w:val="00C05AB6"/>
    <w:rsid w:val="00C05C06"/>
    <w:rsid w:val="00C06A2B"/>
    <w:rsid w:val="00C06CCE"/>
    <w:rsid w:val="00C1042D"/>
    <w:rsid w:val="00C16B7B"/>
    <w:rsid w:val="00C2064F"/>
    <w:rsid w:val="00C24681"/>
    <w:rsid w:val="00C25461"/>
    <w:rsid w:val="00C255B9"/>
    <w:rsid w:val="00C26B60"/>
    <w:rsid w:val="00C2738C"/>
    <w:rsid w:val="00C313CB"/>
    <w:rsid w:val="00C34D7C"/>
    <w:rsid w:val="00C34E30"/>
    <w:rsid w:val="00C36162"/>
    <w:rsid w:val="00C45B1E"/>
    <w:rsid w:val="00C50964"/>
    <w:rsid w:val="00C5112F"/>
    <w:rsid w:val="00C52D12"/>
    <w:rsid w:val="00C55BB8"/>
    <w:rsid w:val="00C5747C"/>
    <w:rsid w:val="00C628EF"/>
    <w:rsid w:val="00C635D2"/>
    <w:rsid w:val="00C638B8"/>
    <w:rsid w:val="00C638C1"/>
    <w:rsid w:val="00C71A97"/>
    <w:rsid w:val="00C74D00"/>
    <w:rsid w:val="00C75CFB"/>
    <w:rsid w:val="00C76547"/>
    <w:rsid w:val="00C77030"/>
    <w:rsid w:val="00C80597"/>
    <w:rsid w:val="00C80BE9"/>
    <w:rsid w:val="00C80DA2"/>
    <w:rsid w:val="00C80DD7"/>
    <w:rsid w:val="00C8420A"/>
    <w:rsid w:val="00C90C6E"/>
    <w:rsid w:val="00C929FC"/>
    <w:rsid w:val="00C93F29"/>
    <w:rsid w:val="00C943EF"/>
    <w:rsid w:val="00C95379"/>
    <w:rsid w:val="00C957C3"/>
    <w:rsid w:val="00CA752D"/>
    <w:rsid w:val="00CB1B32"/>
    <w:rsid w:val="00CB3559"/>
    <w:rsid w:val="00CB3C7E"/>
    <w:rsid w:val="00CB3E54"/>
    <w:rsid w:val="00CB466F"/>
    <w:rsid w:val="00CB516C"/>
    <w:rsid w:val="00CB5D6A"/>
    <w:rsid w:val="00CC0F22"/>
    <w:rsid w:val="00CC29AF"/>
    <w:rsid w:val="00CC377E"/>
    <w:rsid w:val="00CC5282"/>
    <w:rsid w:val="00CD2192"/>
    <w:rsid w:val="00CD4D14"/>
    <w:rsid w:val="00CD53DF"/>
    <w:rsid w:val="00CE00A5"/>
    <w:rsid w:val="00CE0339"/>
    <w:rsid w:val="00CE422C"/>
    <w:rsid w:val="00CE4C65"/>
    <w:rsid w:val="00CE5926"/>
    <w:rsid w:val="00CF150F"/>
    <w:rsid w:val="00CF241E"/>
    <w:rsid w:val="00CF356F"/>
    <w:rsid w:val="00CF4946"/>
    <w:rsid w:val="00D006C1"/>
    <w:rsid w:val="00D01EA0"/>
    <w:rsid w:val="00D03276"/>
    <w:rsid w:val="00D03FFB"/>
    <w:rsid w:val="00D0488D"/>
    <w:rsid w:val="00D05D99"/>
    <w:rsid w:val="00D0668C"/>
    <w:rsid w:val="00D06F30"/>
    <w:rsid w:val="00D1170A"/>
    <w:rsid w:val="00D12BC1"/>
    <w:rsid w:val="00D14737"/>
    <w:rsid w:val="00D15A7F"/>
    <w:rsid w:val="00D16472"/>
    <w:rsid w:val="00D177AB"/>
    <w:rsid w:val="00D2010E"/>
    <w:rsid w:val="00D25601"/>
    <w:rsid w:val="00D3014D"/>
    <w:rsid w:val="00D31EE5"/>
    <w:rsid w:val="00D32AB6"/>
    <w:rsid w:val="00D33A83"/>
    <w:rsid w:val="00D33BA1"/>
    <w:rsid w:val="00D33F2C"/>
    <w:rsid w:val="00D356B1"/>
    <w:rsid w:val="00D36116"/>
    <w:rsid w:val="00D4354F"/>
    <w:rsid w:val="00D43BCF"/>
    <w:rsid w:val="00D46FF7"/>
    <w:rsid w:val="00D47FB9"/>
    <w:rsid w:val="00D535A3"/>
    <w:rsid w:val="00D5450F"/>
    <w:rsid w:val="00D55C95"/>
    <w:rsid w:val="00D61074"/>
    <w:rsid w:val="00D625D1"/>
    <w:rsid w:val="00D628B9"/>
    <w:rsid w:val="00D75362"/>
    <w:rsid w:val="00D77156"/>
    <w:rsid w:val="00D772EC"/>
    <w:rsid w:val="00D81F84"/>
    <w:rsid w:val="00D83518"/>
    <w:rsid w:val="00D8532F"/>
    <w:rsid w:val="00D86D68"/>
    <w:rsid w:val="00D87692"/>
    <w:rsid w:val="00D87881"/>
    <w:rsid w:val="00D928AB"/>
    <w:rsid w:val="00D93465"/>
    <w:rsid w:val="00D9388F"/>
    <w:rsid w:val="00D94201"/>
    <w:rsid w:val="00D949A1"/>
    <w:rsid w:val="00D94A0B"/>
    <w:rsid w:val="00D96A29"/>
    <w:rsid w:val="00DA0D59"/>
    <w:rsid w:val="00DA1278"/>
    <w:rsid w:val="00DA3517"/>
    <w:rsid w:val="00DA4614"/>
    <w:rsid w:val="00DB036A"/>
    <w:rsid w:val="00DB0AD5"/>
    <w:rsid w:val="00DB2895"/>
    <w:rsid w:val="00DB2F78"/>
    <w:rsid w:val="00DB6F0A"/>
    <w:rsid w:val="00DC22FB"/>
    <w:rsid w:val="00DC32E6"/>
    <w:rsid w:val="00DC5B5A"/>
    <w:rsid w:val="00DD0D07"/>
    <w:rsid w:val="00DD2469"/>
    <w:rsid w:val="00DD5EA9"/>
    <w:rsid w:val="00DD75BA"/>
    <w:rsid w:val="00DE1DAB"/>
    <w:rsid w:val="00DE370F"/>
    <w:rsid w:val="00DE40EB"/>
    <w:rsid w:val="00DE6406"/>
    <w:rsid w:val="00DE7D9A"/>
    <w:rsid w:val="00DF2DA9"/>
    <w:rsid w:val="00DF4836"/>
    <w:rsid w:val="00DF7FDA"/>
    <w:rsid w:val="00E00B04"/>
    <w:rsid w:val="00E013D5"/>
    <w:rsid w:val="00E01E62"/>
    <w:rsid w:val="00E02693"/>
    <w:rsid w:val="00E026E1"/>
    <w:rsid w:val="00E02880"/>
    <w:rsid w:val="00E02D2A"/>
    <w:rsid w:val="00E03440"/>
    <w:rsid w:val="00E0344F"/>
    <w:rsid w:val="00E04AA4"/>
    <w:rsid w:val="00E0510D"/>
    <w:rsid w:val="00E05603"/>
    <w:rsid w:val="00E072BB"/>
    <w:rsid w:val="00E07C06"/>
    <w:rsid w:val="00E128B7"/>
    <w:rsid w:val="00E12E00"/>
    <w:rsid w:val="00E15223"/>
    <w:rsid w:val="00E239CC"/>
    <w:rsid w:val="00E2506F"/>
    <w:rsid w:val="00E25E6C"/>
    <w:rsid w:val="00E26B77"/>
    <w:rsid w:val="00E359F3"/>
    <w:rsid w:val="00E4041F"/>
    <w:rsid w:val="00E40686"/>
    <w:rsid w:val="00E42AD7"/>
    <w:rsid w:val="00E44FE5"/>
    <w:rsid w:val="00E5073F"/>
    <w:rsid w:val="00E53F50"/>
    <w:rsid w:val="00E55B56"/>
    <w:rsid w:val="00E5757C"/>
    <w:rsid w:val="00E62D7B"/>
    <w:rsid w:val="00E636DA"/>
    <w:rsid w:val="00E750EB"/>
    <w:rsid w:val="00E76C8E"/>
    <w:rsid w:val="00E804D6"/>
    <w:rsid w:val="00E827FB"/>
    <w:rsid w:val="00E83B21"/>
    <w:rsid w:val="00EA3E76"/>
    <w:rsid w:val="00EA4EF1"/>
    <w:rsid w:val="00EA5F8D"/>
    <w:rsid w:val="00EA7EAC"/>
    <w:rsid w:val="00EB12AD"/>
    <w:rsid w:val="00EB2202"/>
    <w:rsid w:val="00EB3E81"/>
    <w:rsid w:val="00EB54AD"/>
    <w:rsid w:val="00EB5EA7"/>
    <w:rsid w:val="00EB6A12"/>
    <w:rsid w:val="00EB6CB1"/>
    <w:rsid w:val="00EB796E"/>
    <w:rsid w:val="00EC1374"/>
    <w:rsid w:val="00EC196A"/>
    <w:rsid w:val="00EC1E16"/>
    <w:rsid w:val="00EC376B"/>
    <w:rsid w:val="00EC7E7F"/>
    <w:rsid w:val="00ED286F"/>
    <w:rsid w:val="00ED435A"/>
    <w:rsid w:val="00ED569B"/>
    <w:rsid w:val="00ED5B54"/>
    <w:rsid w:val="00EE0D53"/>
    <w:rsid w:val="00EE12CC"/>
    <w:rsid w:val="00EE2C6E"/>
    <w:rsid w:val="00EF3B2F"/>
    <w:rsid w:val="00EF5461"/>
    <w:rsid w:val="00EF7F1F"/>
    <w:rsid w:val="00F00C2D"/>
    <w:rsid w:val="00F015BA"/>
    <w:rsid w:val="00F04539"/>
    <w:rsid w:val="00F109FF"/>
    <w:rsid w:val="00F120F9"/>
    <w:rsid w:val="00F12EB5"/>
    <w:rsid w:val="00F1379B"/>
    <w:rsid w:val="00F1525D"/>
    <w:rsid w:val="00F2113F"/>
    <w:rsid w:val="00F214B7"/>
    <w:rsid w:val="00F21532"/>
    <w:rsid w:val="00F230A0"/>
    <w:rsid w:val="00F23571"/>
    <w:rsid w:val="00F2381C"/>
    <w:rsid w:val="00F26291"/>
    <w:rsid w:val="00F26B5F"/>
    <w:rsid w:val="00F2712F"/>
    <w:rsid w:val="00F300B1"/>
    <w:rsid w:val="00F306AA"/>
    <w:rsid w:val="00F31E11"/>
    <w:rsid w:val="00F36098"/>
    <w:rsid w:val="00F4071B"/>
    <w:rsid w:val="00F432A0"/>
    <w:rsid w:val="00F450D9"/>
    <w:rsid w:val="00F46E99"/>
    <w:rsid w:val="00F55B17"/>
    <w:rsid w:val="00F55DA0"/>
    <w:rsid w:val="00F57FA2"/>
    <w:rsid w:val="00F60862"/>
    <w:rsid w:val="00F6192B"/>
    <w:rsid w:val="00F62423"/>
    <w:rsid w:val="00F628D4"/>
    <w:rsid w:val="00F638D5"/>
    <w:rsid w:val="00F63BC7"/>
    <w:rsid w:val="00F65629"/>
    <w:rsid w:val="00F65D91"/>
    <w:rsid w:val="00F70F92"/>
    <w:rsid w:val="00F71069"/>
    <w:rsid w:val="00F765D0"/>
    <w:rsid w:val="00F80218"/>
    <w:rsid w:val="00F81DD9"/>
    <w:rsid w:val="00F834EF"/>
    <w:rsid w:val="00F84594"/>
    <w:rsid w:val="00F84C48"/>
    <w:rsid w:val="00F91251"/>
    <w:rsid w:val="00F95871"/>
    <w:rsid w:val="00FA050C"/>
    <w:rsid w:val="00FA0997"/>
    <w:rsid w:val="00FA1B6C"/>
    <w:rsid w:val="00FA3134"/>
    <w:rsid w:val="00FB044B"/>
    <w:rsid w:val="00FB04E8"/>
    <w:rsid w:val="00FB294D"/>
    <w:rsid w:val="00FB4B72"/>
    <w:rsid w:val="00FC015D"/>
    <w:rsid w:val="00FC13E5"/>
    <w:rsid w:val="00FC3CFC"/>
    <w:rsid w:val="00FD0788"/>
    <w:rsid w:val="00FD3197"/>
    <w:rsid w:val="00FD6074"/>
    <w:rsid w:val="00FE04C5"/>
    <w:rsid w:val="00FE2315"/>
    <w:rsid w:val="00FE3A6B"/>
    <w:rsid w:val="00FE423E"/>
    <w:rsid w:val="00FE5630"/>
    <w:rsid w:val="00FF0A08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BA"/>
  </w:style>
  <w:style w:type="paragraph" w:styleId="1">
    <w:name w:val="heading 1"/>
    <w:basedOn w:val="a"/>
    <w:next w:val="a"/>
    <w:link w:val="10"/>
    <w:uiPriority w:val="99"/>
    <w:qFormat/>
    <w:rsid w:val="003362BA"/>
    <w:pPr>
      <w:keepNext/>
      <w:spacing w:line="240" w:lineRule="auto"/>
      <w:ind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62BA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62B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62BA"/>
    <w:pPr>
      <w:widowControl w:val="0"/>
      <w:autoSpaceDE w:val="0"/>
      <w:autoSpaceDN w:val="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362BA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362BA"/>
    <w:pPr>
      <w:spacing w:after="200"/>
      <w:ind w:left="720"/>
      <w:contextualSpacing/>
      <w:jc w:val="left"/>
    </w:pPr>
  </w:style>
  <w:style w:type="paragraph" w:customStyle="1" w:styleId="11">
    <w:name w:val="ВК1"/>
    <w:basedOn w:val="a4"/>
    <w:uiPriority w:val="99"/>
    <w:rsid w:val="003362BA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5">
    <w:name w:val="Стиль"/>
    <w:rsid w:val="003362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semiHidden/>
    <w:unhideWhenUsed/>
    <w:rsid w:val="003362B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semiHidden/>
    <w:rsid w:val="003362BA"/>
  </w:style>
  <w:style w:type="paragraph" w:styleId="a7">
    <w:name w:val="Balloon Text"/>
    <w:basedOn w:val="a"/>
    <w:link w:val="a8"/>
    <w:uiPriority w:val="99"/>
    <w:semiHidden/>
    <w:unhideWhenUsed/>
    <w:rsid w:val="00336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2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1322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950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20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628D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6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102;&#1075;&#1086;&#1083;&#1086;&#1082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6771-308F-4815-85B7-FEF91414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11369</Words>
  <Characters>64809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Ксения Владимировна</cp:lastModifiedBy>
  <cp:revision>8</cp:revision>
  <cp:lastPrinted>2022-03-21T12:22:00Z</cp:lastPrinted>
  <dcterms:created xsi:type="dcterms:W3CDTF">2023-01-12T08:50:00Z</dcterms:created>
  <dcterms:modified xsi:type="dcterms:W3CDTF">2023-01-18T07:48:00Z</dcterms:modified>
</cp:coreProperties>
</file>