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9A" w:rsidRPr="0009611F" w:rsidRDefault="0071239A" w:rsidP="0071239A">
      <w:pPr>
        <w:jc w:val="center"/>
        <w:rPr>
          <w:b/>
        </w:rPr>
      </w:pPr>
      <w:r w:rsidRPr="0009611F">
        <w:rPr>
          <w:b/>
        </w:rPr>
        <w:t>ИРКУТСКАЯ ОБЛАСТЬ</w:t>
      </w:r>
    </w:p>
    <w:p w:rsidR="0071239A" w:rsidRPr="0009611F" w:rsidRDefault="0071239A" w:rsidP="0071239A">
      <w:pPr>
        <w:jc w:val="center"/>
        <w:rPr>
          <w:b/>
        </w:rPr>
      </w:pPr>
      <w:r w:rsidRPr="0009611F">
        <w:rPr>
          <w:b/>
        </w:rPr>
        <w:t>РАЙОННОЕ МУНИЦИПАЛЬНОЕ ОБРАЗОВАНИЕ</w:t>
      </w:r>
    </w:p>
    <w:p w:rsidR="0071239A" w:rsidRPr="0009611F" w:rsidRDefault="0071239A" w:rsidP="0071239A">
      <w:pPr>
        <w:jc w:val="center"/>
        <w:rPr>
          <w:b/>
        </w:rPr>
      </w:pPr>
      <w:r w:rsidRPr="0009611F">
        <w:rPr>
          <w:b/>
        </w:rPr>
        <w:t>«УСТЬ-УДИНСКИЙ РАЙОН»</w:t>
      </w:r>
    </w:p>
    <w:p w:rsidR="0071239A" w:rsidRPr="0009611F" w:rsidRDefault="0071239A" w:rsidP="0071239A">
      <w:pPr>
        <w:jc w:val="center"/>
        <w:rPr>
          <w:b/>
        </w:rPr>
      </w:pPr>
      <w:r w:rsidRPr="0009611F">
        <w:rPr>
          <w:b/>
        </w:rPr>
        <w:t>ЮГОЛОКСКОЕ МУНИЦИПАЛЬНОЕ ОБРАЗОВАНИЕ</w:t>
      </w:r>
    </w:p>
    <w:p w:rsidR="0071239A" w:rsidRPr="0009611F" w:rsidRDefault="0071239A" w:rsidP="0071239A">
      <w:pPr>
        <w:jc w:val="center"/>
        <w:rPr>
          <w:b/>
        </w:rPr>
      </w:pPr>
      <w:r>
        <w:rPr>
          <w:b/>
        </w:rPr>
        <w:t>АДМИНИСТРАЦИЯ</w:t>
      </w:r>
    </w:p>
    <w:p w:rsidR="0071239A" w:rsidRPr="0009611F" w:rsidRDefault="0071239A" w:rsidP="0071239A">
      <w:pPr>
        <w:jc w:val="center"/>
        <w:rPr>
          <w:b/>
        </w:rPr>
      </w:pPr>
    </w:p>
    <w:p w:rsidR="0071239A" w:rsidRPr="0009611F" w:rsidRDefault="0071239A" w:rsidP="0071239A">
      <w:pPr>
        <w:jc w:val="center"/>
      </w:pPr>
      <w:r w:rsidRPr="0009611F">
        <w:rPr>
          <w:b/>
        </w:rPr>
        <w:t xml:space="preserve">  ПОСТАНОВЛЕНИЕ</w:t>
      </w:r>
    </w:p>
    <w:p w:rsidR="0071239A" w:rsidRPr="0009611F" w:rsidRDefault="0071239A" w:rsidP="0071239A">
      <w:r>
        <w:t xml:space="preserve">От </w:t>
      </w:r>
      <w:r>
        <w:t>27</w:t>
      </w:r>
      <w:r>
        <w:t xml:space="preserve"> декабря</w:t>
      </w:r>
      <w:r w:rsidRPr="0009611F">
        <w:t xml:space="preserve"> 2021 год</w:t>
      </w:r>
    </w:p>
    <w:p w:rsidR="0071239A" w:rsidRPr="0009611F" w:rsidRDefault="0071239A" w:rsidP="0071239A">
      <w:r>
        <w:t xml:space="preserve">№ </w:t>
      </w:r>
      <w:r>
        <w:t>68</w:t>
      </w:r>
    </w:p>
    <w:p w:rsidR="0071239A" w:rsidRPr="009777BB" w:rsidRDefault="0071239A" w:rsidP="0071239A">
      <w:pPr>
        <w:ind w:firstLine="709"/>
        <w:jc w:val="center"/>
        <w:rPr>
          <w:sz w:val="28"/>
          <w:szCs w:val="28"/>
        </w:rPr>
      </w:pPr>
    </w:p>
    <w:p w:rsidR="0071239A" w:rsidRPr="004E26B0" w:rsidRDefault="0071239A" w:rsidP="0071239A">
      <w:pPr>
        <w:pStyle w:val="ConsPlusTitle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spacing w:val="-6"/>
          <w:sz w:val="24"/>
          <w:szCs w:val="24"/>
        </w:rPr>
        <w:t xml:space="preserve">ОБ УТВЕРЖДЕНИИ ПРОГРАММЫ ПРОФИЛАКТИКИ 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ЗЕМЕЛЬНОМУ КОНТРОЛЮ </w:t>
      </w:r>
    </w:p>
    <w:p w:rsidR="0071239A" w:rsidRPr="004E26B0" w:rsidRDefault="0071239A" w:rsidP="0071239A">
      <w:pPr>
        <w:pStyle w:val="ConsPlusTitle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НА ТЕРРИТОРИИ ЮГОЛОКСКОГО СЕЛЬСКОГО ПОСЕЛЕНИЯ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 НА 202</w:t>
      </w:r>
      <w:r>
        <w:rPr>
          <w:rFonts w:ascii="Times New Roman" w:hAnsi="Times New Roman"/>
          <w:spacing w:val="-6"/>
          <w:sz w:val="24"/>
          <w:szCs w:val="24"/>
        </w:rPr>
        <w:t>3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 ГОД</w:t>
      </w:r>
    </w:p>
    <w:p w:rsidR="0071239A" w:rsidRPr="004E26B0" w:rsidRDefault="0071239A" w:rsidP="0071239A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</w:p>
    <w:p w:rsidR="0071239A" w:rsidRDefault="0071239A" w:rsidP="0071239A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proofErr w:type="gramStart"/>
      <w:r w:rsidRPr="004E26B0">
        <w:rPr>
          <w:spacing w:val="-6"/>
          <w:sz w:val="24"/>
          <w:szCs w:val="24"/>
        </w:rPr>
        <w:t xml:space="preserve">В соответствии с 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9" w:history="1">
        <w:r w:rsidRPr="004E26B0">
          <w:rPr>
            <w:rStyle w:val="a5"/>
            <w:spacing w:val="-6"/>
            <w:sz w:val="24"/>
            <w:szCs w:val="24"/>
          </w:rPr>
          <w:t>законом</w:t>
        </w:r>
      </w:hyperlink>
      <w:r w:rsidRPr="004E26B0">
        <w:rPr>
          <w:spacing w:val="-6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4E26B0">
        <w:rPr>
          <w:sz w:val="24"/>
          <w:szCs w:val="24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sz w:val="24"/>
          <w:szCs w:val="24"/>
        </w:rPr>
        <w:t xml:space="preserve">) охраняемым законом ценностям», статьей 66 Устава </w:t>
      </w:r>
      <w:proofErr w:type="spellStart"/>
      <w:r>
        <w:rPr>
          <w:sz w:val="24"/>
          <w:szCs w:val="24"/>
        </w:rPr>
        <w:t>Юголокского</w:t>
      </w:r>
      <w:proofErr w:type="spellEnd"/>
      <w:r>
        <w:rPr>
          <w:sz w:val="24"/>
          <w:szCs w:val="24"/>
        </w:rPr>
        <w:t xml:space="preserve"> муниципального</w:t>
      </w:r>
      <w:proofErr w:type="gramEnd"/>
      <w:r>
        <w:rPr>
          <w:sz w:val="24"/>
          <w:szCs w:val="24"/>
        </w:rPr>
        <w:t xml:space="preserve"> образования Усть-Удинского района Иркутской области</w:t>
      </w:r>
      <w:r w:rsidRPr="004E26B0">
        <w:rPr>
          <w:spacing w:val="-6"/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администрация</w:t>
      </w:r>
    </w:p>
    <w:p w:rsidR="0071239A" w:rsidRDefault="0071239A" w:rsidP="0071239A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</w:p>
    <w:p w:rsidR="0071239A" w:rsidRPr="004E26B0" w:rsidRDefault="0071239A" w:rsidP="0071239A">
      <w:pPr>
        <w:autoSpaceDE w:val="0"/>
        <w:autoSpaceDN w:val="0"/>
        <w:adjustRightInd w:val="0"/>
        <w:ind w:firstLine="709"/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ПОСТАНОВЛЯЕТ</w:t>
      </w:r>
      <w:r w:rsidRPr="004E26B0">
        <w:rPr>
          <w:b/>
          <w:spacing w:val="-6"/>
          <w:sz w:val="24"/>
          <w:szCs w:val="24"/>
        </w:rPr>
        <w:t>:</w:t>
      </w:r>
    </w:p>
    <w:p w:rsidR="0071239A" w:rsidRPr="004E26B0" w:rsidRDefault="0071239A" w:rsidP="0071239A">
      <w:pPr>
        <w:autoSpaceDE w:val="0"/>
        <w:autoSpaceDN w:val="0"/>
        <w:adjustRightInd w:val="0"/>
        <w:ind w:firstLine="709"/>
        <w:jc w:val="center"/>
        <w:rPr>
          <w:spacing w:val="-6"/>
          <w:sz w:val="24"/>
          <w:szCs w:val="24"/>
        </w:rPr>
      </w:pPr>
    </w:p>
    <w:p w:rsidR="0071239A" w:rsidRPr="0071239A" w:rsidRDefault="0071239A" w:rsidP="0071239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pacing w:val="-6"/>
          <w:sz w:val="24"/>
          <w:szCs w:val="24"/>
        </w:rPr>
      </w:pPr>
      <w:r w:rsidRPr="0071239A">
        <w:rPr>
          <w:spacing w:val="-6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 w:rsidRPr="0071239A">
        <w:rPr>
          <w:spacing w:val="-6"/>
          <w:sz w:val="24"/>
          <w:szCs w:val="24"/>
        </w:rPr>
        <w:t>Юголокского</w:t>
      </w:r>
      <w:proofErr w:type="spellEnd"/>
      <w:r w:rsidRPr="0071239A">
        <w:rPr>
          <w:spacing w:val="-6"/>
          <w:sz w:val="24"/>
          <w:szCs w:val="24"/>
        </w:rPr>
        <w:t xml:space="preserve"> сельского поселения на 202</w:t>
      </w:r>
      <w:r w:rsidRPr="0071239A">
        <w:rPr>
          <w:spacing w:val="-6"/>
          <w:sz w:val="24"/>
          <w:szCs w:val="24"/>
        </w:rPr>
        <w:t>3</w:t>
      </w:r>
      <w:r w:rsidRPr="0071239A">
        <w:rPr>
          <w:spacing w:val="-6"/>
          <w:sz w:val="24"/>
          <w:szCs w:val="24"/>
        </w:rPr>
        <w:t xml:space="preserve"> год (далее – Программа профилактики) </w:t>
      </w:r>
      <w:proofErr w:type="gramStart"/>
      <w:r w:rsidRPr="0071239A">
        <w:rPr>
          <w:spacing w:val="-6"/>
          <w:sz w:val="24"/>
          <w:szCs w:val="24"/>
        </w:rPr>
        <w:t>согласно приложения</w:t>
      </w:r>
      <w:proofErr w:type="gramEnd"/>
      <w:r w:rsidRPr="0071239A">
        <w:rPr>
          <w:spacing w:val="-6"/>
          <w:sz w:val="24"/>
          <w:szCs w:val="24"/>
        </w:rPr>
        <w:t xml:space="preserve"> к настоящему постановлению.</w:t>
      </w:r>
    </w:p>
    <w:p w:rsidR="0071239A" w:rsidRPr="0071239A" w:rsidRDefault="0071239A" w:rsidP="0071239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pacing w:val="-6"/>
          <w:sz w:val="24"/>
          <w:szCs w:val="24"/>
        </w:rPr>
      </w:pPr>
      <w:r w:rsidRPr="0071239A">
        <w:rPr>
          <w:sz w:val="24"/>
          <w:szCs w:val="24"/>
        </w:rPr>
        <w:t xml:space="preserve">2. </w:t>
      </w:r>
      <w:r w:rsidRPr="0071239A">
        <w:rPr>
          <w:sz w:val="24"/>
          <w:szCs w:val="24"/>
        </w:rPr>
        <w:t xml:space="preserve">Ведущему </w:t>
      </w:r>
      <w:r w:rsidRPr="0071239A">
        <w:rPr>
          <w:spacing w:val="-6"/>
          <w:sz w:val="24"/>
          <w:szCs w:val="24"/>
        </w:rPr>
        <w:t>с</w:t>
      </w:r>
      <w:r w:rsidRPr="0071239A">
        <w:rPr>
          <w:spacing w:val="-6"/>
          <w:sz w:val="24"/>
          <w:szCs w:val="24"/>
        </w:rPr>
        <w:t xml:space="preserve">пециалисту администрации </w:t>
      </w:r>
      <w:proofErr w:type="spellStart"/>
      <w:r w:rsidRPr="0071239A">
        <w:rPr>
          <w:spacing w:val="-6"/>
          <w:sz w:val="24"/>
          <w:szCs w:val="24"/>
        </w:rPr>
        <w:t>Юголокского</w:t>
      </w:r>
      <w:proofErr w:type="spellEnd"/>
      <w:r w:rsidRPr="0071239A">
        <w:rPr>
          <w:spacing w:val="-6"/>
          <w:sz w:val="24"/>
          <w:szCs w:val="24"/>
        </w:rPr>
        <w:t xml:space="preserve"> сельского поселения, на осуществление муниципального земельного контроля на территории </w:t>
      </w:r>
      <w:proofErr w:type="spellStart"/>
      <w:r w:rsidRPr="0071239A">
        <w:rPr>
          <w:spacing w:val="-6"/>
          <w:sz w:val="24"/>
          <w:szCs w:val="24"/>
        </w:rPr>
        <w:t>Юголокского</w:t>
      </w:r>
      <w:proofErr w:type="spellEnd"/>
      <w:r w:rsidRPr="0071239A">
        <w:rPr>
          <w:spacing w:val="-6"/>
          <w:sz w:val="24"/>
          <w:szCs w:val="24"/>
        </w:rPr>
        <w:t xml:space="preserve"> сельского поселения, обеспечить исполнение Программы профилактики.</w:t>
      </w:r>
    </w:p>
    <w:p w:rsidR="0071239A" w:rsidRPr="0071239A" w:rsidRDefault="0071239A" w:rsidP="0071239A">
      <w:pPr>
        <w:ind w:firstLine="709"/>
        <w:contextualSpacing/>
        <w:jc w:val="both"/>
        <w:rPr>
          <w:sz w:val="24"/>
          <w:szCs w:val="24"/>
        </w:rPr>
      </w:pPr>
      <w:r w:rsidRPr="0071239A">
        <w:rPr>
          <w:sz w:val="24"/>
          <w:szCs w:val="24"/>
        </w:rPr>
        <w:t xml:space="preserve">3. Опубликовать настоящее постановление в информационном муниципальном  вестнике «Искра» и на официальный сайте администрации </w:t>
      </w:r>
      <w:proofErr w:type="spellStart"/>
      <w:r w:rsidRPr="0071239A">
        <w:rPr>
          <w:sz w:val="24"/>
          <w:szCs w:val="24"/>
        </w:rPr>
        <w:t>Юголокского</w:t>
      </w:r>
      <w:proofErr w:type="spellEnd"/>
      <w:r w:rsidRPr="0071239A">
        <w:rPr>
          <w:sz w:val="24"/>
          <w:szCs w:val="24"/>
        </w:rPr>
        <w:t xml:space="preserve"> муниципального образования «</w:t>
      </w:r>
      <w:proofErr w:type="spellStart"/>
      <w:r w:rsidRPr="0071239A">
        <w:rPr>
          <w:sz w:val="24"/>
          <w:szCs w:val="24"/>
        </w:rPr>
        <w:t>юголок</w:t>
      </w:r>
      <w:proofErr w:type="gramStart"/>
      <w:r w:rsidRPr="0071239A">
        <w:rPr>
          <w:sz w:val="24"/>
          <w:szCs w:val="24"/>
        </w:rPr>
        <w:t>.р</w:t>
      </w:r>
      <w:proofErr w:type="gramEnd"/>
      <w:r w:rsidRPr="0071239A">
        <w:rPr>
          <w:sz w:val="24"/>
          <w:szCs w:val="24"/>
        </w:rPr>
        <w:t>ф</w:t>
      </w:r>
      <w:proofErr w:type="spellEnd"/>
      <w:r w:rsidRPr="0071239A">
        <w:rPr>
          <w:sz w:val="24"/>
          <w:szCs w:val="24"/>
        </w:rPr>
        <w:t>».</w:t>
      </w:r>
    </w:p>
    <w:p w:rsidR="0071239A" w:rsidRPr="0071239A" w:rsidRDefault="0071239A" w:rsidP="0071239A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pacing w:val="-4"/>
          <w:sz w:val="24"/>
          <w:szCs w:val="24"/>
        </w:rPr>
      </w:pPr>
      <w:r w:rsidRPr="0071239A">
        <w:rPr>
          <w:spacing w:val="-4"/>
          <w:sz w:val="24"/>
          <w:szCs w:val="24"/>
        </w:rPr>
        <w:t>4. Настоящее постановление вступает в силу с 1 января 202</w:t>
      </w:r>
      <w:r w:rsidRPr="0071239A">
        <w:rPr>
          <w:spacing w:val="-4"/>
          <w:sz w:val="24"/>
          <w:szCs w:val="24"/>
        </w:rPr>
        <w:t>3</w:t>
      </w:r>
      <w:r w:rsidRPr="0071239A">
        <w:rPr>
          <w:spacing w:val="-4"/>
          <w:sz w:val="24"/>
          <w:szCs w:val="24"/>
        </w:rPr>
        <w:t xml:space="preserve"> года.</w:t>
      </w:r>
    </w:p>
    <w:p w:rsidR="0071239A" w:rsidRPr="0071239A" w:rsidRDefault="0071239A" w:rsidP="0071239A">
      <w:pPr>
        <w:rPr>
          <w:sz w:val="24"/>
          <w:szCs w:val="24"/>
        </w:rPr>
      </w:pPr>
    </w:p>
    <w:p w:rsidR="0071239A" w:rsidRPr="0071239A" w:rsidRDefault="0071239A" w:rsidP="0071239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1239A">
        <w:rPr>
          <w:sz w:val="24"/>
          <w:szCs w:val="24"/>
        </w:rPr>
        <w:t xml:space="preserve">Глава </w:t>
      </w:r>
      <w:proofErr w:type="spellStart"/>
      <w:r w:rsidRPr="0071239A">
        <w:rPr>
          <w:sz w:val="24"/>
          <w:szCs w:val="24"/>
        </w:rPr>
        <w:t>Юголокского</w:t>
      </w:r>
      <w:proofErr w:type="spellEnd"/>
    </w:p>
    <w:p w:rsidR="0083488B" w:rsidRPr="0071239A" w:rsidRDefault="0071239A" w:rsidP="0071239A">
      <w:pPr>
        <w:tabs>
          <w:tab w:val="left" w:pos="993"/>
        </w:tabs>
        <w:autoSpaceDE w:val="0"/>
        <w:autoSpaceDN w:val="0"/>
        <w:adjustRightInd w:val="0"/>
        <w:jc w:val="right"/>
        <w:rPr>
          <w:spacing w:val="-6"/>
          <w:sz w:val="24"/>
          <w:szCs w:val="24"/>
        </w:rPr>
      </w:pPr>
      <w:r w:rsidRPr="0071239A">
        <w:rPr>
          <w:sz w:val="24"/>
          <w:szCs w:val="24"/>
        </w:rPr>
        <w:t xml:space="preserve">муниципального образования                                                                            И.С. </w:t>
      </w:r>
      <w:proofErr w:type="spellStart"/>
      <w:r w:rsidRPr="0071239A">
        <w:rPr>
          <w:sz w:val="24"/>
          <w:szCs w:val="24"/>
        </w:rPr>
        <w:t>Булатников</w:t>
      </w:r>
      <w:proofErr w:type="spellEnd"/>
    </w:p>
    <w:p w:rsidR="0083488B" w:rsidRPr="00274D43" w:rsidRDefault="0083488B" w:rsidP="0083488B">
      <w:pPr>
        <w:tabs>
          <w:tab w:val="left" w:pos="993"/>
        </w:tabs>
        <w:autoSpaceDE w:val="0"/>
        <w:autoSpaceDN w:val="0"/>
        <w:adjustRightInd w:val="0"/>
        <w:jc w:val="right"/>
        <w:rPr>
          <w:spacing w:val="-6"/>
          <w:sz w:val="24"/>
          <w:szCs w:val="24"/>
        </w:rPr>
      </w:pPr>
    </w:p>
    <w:p w:rsidR="0083488B" w:rsidRPr="00274D43" w:rsidRDefault="0083488B" w:rsidP="0083488B">
      <w:pPr>
        <w:tabs>
          <w:tab w:val="left" w:pos="993"/>
        </w:tabs>
        <w:autoSpaceDE w:val="0"/>
        <w:autoSpaceDN w:val="0"/>
        <w:adjustRightInd w:val="0"/>
        <w:jc w:val="right"/>
        <w:rPr>
          <w:spacing w:val="-6"/>
          <w:sz w:val="24"/>
          <w:szCs w:val="24"/>
        </w:rPr>
      </w:pPr>
    </w:p>
    <w:p w:rsidR="0083488B" w:rsidRPr="00274D43" w:rsidRDefault="0083488B" w:rsidP="0083488B">
      <w:pPr>
        <w:tabs>
          <w:tab w:val="left" w:pos="993"/>
        </w:tabs>
        <w:autoSpaceDE w:val="0"/>
        <w:autoSpaceDN w:val="0"/>
        <w:adjustRightInd w:val="0"/>
        <w:jc w:val="right"/>
        <w:rPr>
          <w:spacing w:val="-6"/>
          <w:sz w:val="24"/>
          <w:szCs w:val="24"/>
        </w:rPr>
      </w:pPr>
    </w:p>
    <w:p w:rsidR="0083488B" w:rsidRPr="00274D43" w:rsidRDefault="0083488B" w:rsidP="0083488B">
      <w:pPr>
        <w:tabs>
          <w:tab w:val="left" w:pos="993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83488B" w:rsidRPr="00274D43" w:rsidRDefault="0083488B" w:rsidP="0083488B">
      <w:pPr>
        <w:tabs>
          <w:tab w:val="left" w:pos="993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F45E3B" w:rsidRPr="00274D43" w:rsidRDefault="00F45E3B" w:rsidP="00F04E90">
      <w:pPr>
        <w:pStyle w:val="a3"/>
        <w:contextualSpacing/>
        <w:rPr>
          <w:b w:val="0"/>
          <w:sz w:val="24"/>
          <w:szCs w:val="24"/>
        </w:rPr>
      </w:pPr>
    </w:p>
    <w:p w:rsidR="00274D43" w:rsidRDefault="00274D43" w:rsidP="0083488B">
      <w:pPr>
        <w:tabs>
          <w:tab w:val="left" w:pos="993"/>
        </w:tabs>
        <w:autoSpaceDE w:val="0"/>
        <w:autoSpaceDN w:val="0"/>
        <w:adjustRightInd w:val="0"/>
        <w:jc w:val="right"/>
        <w:rPr>
          <w:spacing w:val="-6"/>
          <w:sz w:val="24"/>
          <w:szCs w:val="24"/>
        </w:rPr>
      </w:pPr>
    </w:p>
    <w:p w:rsidR="009F628C" w:rsidRDefault="009F628C" w:rsidP="0083488B">
      <w:pPr>
        <w:tabs>
          <w:tab w:val="left" w:pos="993"/>
        </w:tabs>
        <w:autoSpaceDE w:val="0"/>
        <w:autoSpaceDN w:val="0"/>
        <w:adjustRightInd w:val="0"/>
        <w:jc w:val="right"/>
        <w:rPr>
          <w:spacing w:val="-6"/>
          <w:sz w:val="24"/>
          <w:szCs w:val="24"/>
        </w:rPr>
      </w:pPr>
    </w:p>
    <w:p w:rsidR="0071239A" w:rsidRDefault="0071239A" w:rsidP="009F628C">
      <w:pPr>
        <w:ind w:left="5940"/>
        <w:jc w:val="right"/>
        <w:rPr>
          <w:sz w:val="24"/>
          <w:szCs w:val="24"/>
        </w:rPr>
      </w:pPr>
    </w:p>
    <w:p w:rsidR="0071239A" w:rsidRDefault="0071239A" w:rsidP="009F628C">
      <w:pPr>
        <w:ind w:left="5940"/>
        <w:jc w:val="right"/>
        <w:rPr>
          <w:sz w:val="24"/>
          <w:szCs w:val="24"/>
        </w:rPr>
      </w:pPr>
    </w:p>
    <w:p w:rsidR="0071239A" w:rsidRDefault="0071239A" w:rsidP="009F628C">
      <w:pPr>
        <w:ind w:left="5940"/>
        <w:jc w:val="right"/>
        <w:rPr>
          <w:sz w:val="24"/>
          <w:szCs w:val="24"/>
        </w:rPr>
      </w:pPr>
    </w:p>
    <w:p w:rsidR="0071239A" w:rsidRDefault="0071239A" w:rsidP="009F628C">
      <w:pPr>
        <w:ind w:left="5940"/>
        <w:jc w:val="right"/>
        <w:rPr>
          <w:sz w:val="24"/>
          <w:szCs w:val="24"/>
        </w:rPr>
      </w:pPr>
    </w:p>
    <w:p w:rsidR="0071239A" w:rsidRDefault="0071239A" w:rsidP="009F628C">
      <w:pPr>
        <w:ind w:left="5940"/>
        <w:jc w:val="right"/>
        <w:rPr>
          <w:sz w:val="24"/>
          <w:szCs w:val="24"/>
        </w:rPr>
      </w:pPr>
    </w:p>
    <w:p w:rsidR="0071239A" w:rsidRDefault="0071239A" w:rsidP="009F628C">
      <w:pPr>
        <w:ind w:left="5940"/>
        <w:jc w:val="right"/>
        <w:rPr>
          <w:sz w:val="24"/>
          <w:szCs w:val="24"/>
        </w:rPr>
      </w:pPr>
    </w:p>
    <w:p w:rsidR="0071239A" w:rsidRDefault="0071239A" w:rsidP="009F628C">
      <w:pPr>
        <w:ind w:left="5940"/>
        <w:jc w:val="right"/>
        <w:rPr>
          <w:sz w:val="24"/>
          <w:szCs w:val="24"/>
        </w:rPr>
      </w:pPr>
    </w:p>
    <w:p w:rsidR="009F628C" w:rsidRPr="00EF24F9" w:rsidRDefault="009F628C" w:rsidP="009F628C">
      <w:pPr>
        <w:ind w:left="5940"/>
        <w:jc w:val="right"/>
        <w:rPr>
          <w:sz w:val="24"/>
          <w:szCs w:val="24"/>
        </w:rPr>
      </w:pPr>
      <w:r w:rsidRPr="00EF24F9">
        <w:rPr>
          <w:sz w:val="24"/>
          <w:szCs w:val="24"/>
        </w:rPr>
        <w:lastRenderedPageBreak/>
        <w:t>УТВЕРЖДЕНА</w:t>
      </w:r>
    </w:p>
    <w:p w:rsidR="009F628C" w:rsidRPr="00EF24F9" w:rsidRDefault="009F628C" w:rsidP="009F628C">
      <w:pPr>
        <w:ind w:left="5940"/>
        <w:jc w:val="right"/>
        <w:rPr>
          <w:sz w:val="24"/>
          <w:szCs w:val="24"/>
        </w:rPr>
      </w:pPr>
      <w:r w:rsidRPr="00EF24F9">
        <w:rPr>
          <w:sz w:val="24"/>
          <w:szCs w:val="24"/>
        </w:rPr>
        <w:t>Постановлением администрации</w:t>
      </w:r>
    </w:p>
    <w:p w:rsidR="009F628C" w:rsidRPr="00EF24F9" w:rsidRDefault="0071239A" w:rsidP="009F628C">
      <w:pPr>
        <w:ind w:left="59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Юголокского</w:t>
      </w:r>
      <w:proofErr w:type="spellEnd"/>
      <w:r w:rsidR="009F628C" w:rsidRPr="00EF24F9">
        <w:rPr>
          <w:sz w:val="24"/>
          <w:szCs w:val="24"/>
        </w:rPr>
        <w:t xml:space="preserve"> муниципального образования</w:t>
      </w:r>
    </w:p>
    <w:p w:rsidR="009F628C" w:rsidRPr="00EF24F9" w:rsidRDefault="009F628C" w:rsidP="009F628C">
      <w:pPr>
        <w:jc w:val="right"/>
        <w:rPr>
          <w:sz w:val="24"/>
          <w:szCs w:val="24"/>
        </w:rPr>
      </w:pPr>
      <w:r w:rsidRPr="00EF24F9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EF24F9">
        <w:rPr>
          <w:sz w:val="24"/>
          <w:szCs w:val="24"/>
        </w:rPr>
        <w:t xml:space="preserve">от </w:t>
      </w:r>
      <w:r w:rsidR="0071239A">
        <w:rPr>
          <w:sz w:val="24"/>
          <w:szCs w:val="24"/>
        </w:rPr>
        <w:t>27</w:t>
      </w:r>
      <w:r w:rsidRPr="00EF24F9">
        <w:rPr>
          <w:sz w:val="24"/>
          <w:szCs w:val="24"/>
        </w:rPr>
        <w:t xml:space="preserve"> декабря 2022г. № 6</w:t>
      </w:r>
      <w:r w:rsidR="0071239A">
        <w:rPr>
          <w:sz w:val="24"/>
          <w:szCs w:val="24"/>
        </w:rPr>
        <w:t>8</w:t>
      </w:r>
    </w:p>
    <w:p w:rsidR="007D6B25" w:rsidRPr="00274D43" w:rsidRDefault="007D6B25" w:rsidP="00F04E90">
      <w:pPr>
        <w:contextualSpacing/>
        <w:rPr>
          <w:b/>
          <w:sz w:val="24"/>
          <w:szCs w:val="24"/>
        </w:rPr>
      </w:pPr>
    </w:p>
    <w:p w:rsidR="00F04E90" w:rsidRPr="00274D43" w:rsidRDefault="00F04E90" w:rsidP="00F04E90">
      <w:pPr>
        <w:contextualSpacing/>
        <w:jc w:val="center"/>
        <w:rPr>
          <w:b/>
          <w:sz w:val="24"/>
          <w:szCs w:val="24"/>
        </w:rPr>
      </w:pPr>
    </w:p>
    <w:p w:rsidR="00B1277B" w:rsidRPr="00274D43" w:rsidRDefault="007D6B25" w:rsidP="00F04E90">
      <w:pPr>
        <w:contextualSpacing/>
        <w:jc w:val="center"/>
        <w:rPr>
          <w:b/>
          <w:sz w:val="24"/>
          <w:szCs w:val="24"/>
        </w:rPr>
      </w:pPr>
      <w:r w:rsidRPr="00274D43">
        <w:rPr>
          <w:b/>
          <w:sz w:val="24"/>
          <w:szCs w:val="24"/>
        </w:rPr>
        <w:t xml:space="preserve">Программа </w:t>
      </w:r>
      <w:r w:rsidRPr="00274D43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274D43">
        <w:rPr>
          <w:b/>
          <w:sz w:val="24"/>
          <w:szCs w:val="24"/>
        </w:rPr>
        <w:t xml:space="preserve">в </w:t>
      </w:r>
      <w:r w:rsidR="00A33E6A" w:rsidRPr="00274D43">
        <w:rPr>
          <w:b/>
          <w:sz w:val="24"/>
          <w:szCs w:val="24"/>
        </w:rPr>
        <w:t>сфере</w:t>
      </w:r>
      <w:r w:rsidRPr="00274D43">
        <w:rPr>
          <w:b/>
          <w:sz w:val="24"/>
          <w:szCs w:val="24"/>
        </w:rPr>
        <w:t xml:space="preserve"> муниципального </w:t>
      </w:r>
      <w:r w:rsidR="00A33E6A" w:rsidRPr="00274D43">
        <w:rPr>
          <w:b/>
          <w:sz w:val="24"/>
          <w:szCs w:val="24"/>
        </w:rPr>
        <w:t xml:space="preserve">земельного </w:t>
      </w:r>
      <w:r w:rsidRPr="00274D43">
        <w:rPr>
          <w:b/>
          <w:sz w:val="24"/>
          <w:szCs w:val="24"/>
        </w:rPr>
        <w:t xml:space="preserve">контроля на территории </w:t>
      </w:r>
      <w:proofErr w:type="spellStart"/>
      <w:r w:rsidR="0071239A">
        <w:rPr>
          <w:b/>
          <w:sz w:val="24"/>
          <w:szCs w:val="24"/>
        </w:rPr>
        <w:t>Юголокского</w:t>
      </w:r>
      <w:proofErr w:type="spellEnd"/>
      <w:r w:rsidR="0083488B" w:rsidRPr="00274D43">
        <w:rPr>
          <w:b/>
          <w:sz w:val="24"/>
          <w:szCs w:val="24"/>
        </w:rPr>
        <w:t xml:space="preserve"> муниципального образования</w:t>
      </w:r>
      <w:r w:rsidRPr="00274D43">
        <w:rPr>
          <w:b/>
          <w:sz w:val="24"/>
          <w:szCs w:val="24"/>
        </w:rPr>
        <w:t xml:space="preserve"> на 202</w:t>
      </w:r>
      <w:r w:rsidR="00F45E3B" w:rsidRPr="00274D43">
        <w:rPr>
          <w:b/>
          <w:sz w:val="24"/>
          <w:szCs w:val="24"/>
        </w:rPr>
        <w:t>3</w:t>
      </w:r>
      <w:r w:rsidRPr="00274D43">
        <w:rPr>
          <w:b/>
          <w:sz w:val="24"/>
          <w:szCs w:val="24"/>
        </w:rPr>
        <w:t xml:space="preserve"> год</w:t>
      </w:r>
    </w:p>
    <w:p w:rsidR="007D6B25" w:rsidRPr="00274D43" w:rsidRDefault="007D6B25" w:rsidP="00F04E90">
      <w:pPr>
        <w:contextualSpacing/>
        <w:jc w:val="center"/>
        <w:rPr>
          <w:b/>
          <w:sz w:val="24"/>
          <w:szCs w:val="24"/>
        </w:rPr>
      </w:pPr>
    </w:p>
    <w:p w:rsidR="00C025A6" w:rsidRPr="00274D43" w:rsidRDefault="007D6B25" w:rsidP="00F04E90">
      <w:pPr>
        <w:numPr>
          <w:ilvl w:val="0"/>
          <w:numId w:val="3"/>
        </w:numPr>
        <w:autoSpaceDE w:val="0"/>
        <w:autoSpaceDN w:val="0"/>
        <w:adjustRightInd w:val="0"/>
        <w:ind w:left="0"/>
        <w:contextualSpacing/>
        <w:jc w:val="center"/>
        <w:rPr>
          <w:b/>
          <w:iCs/>
          <w:sz w:val="24"/>
          <w:szCs w:val="24"/>
        </w:rPr>
      </w:pPr>
      <w:r w:rsidRPr="00274D43">
        <w:rPr>
          <w:b/>
          <w:iCs/>
          <w:sz w:val="24"/>
          <w:szCs w:val="24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</w:p>
    <w:p w:rsidR="007D6B25" w:rsidRPr="00274D43" w:rsidRDefault="007D6B25" w:rsidP="00C025A6">
      <w:pPr>
        <w:autoSpaceDE w:val="0"/>
        <w:autoSpaceDN w:val="0"/>
        <w:adjustRightInd w:val="0"/>
        <w:contextualSpacing/>
        <w:jc w:val="center"/>
        <w:rPr>
          <w:b/>
          <w:iCs/>
          <w:sz w:val="24"/>
          <w:szCs w:val="24"/>
        </w:rPr>
      </w:pPr>
      <w:r w:rsidRPr="00274D43">
        <w:rPr>
          <w:b/>
          <w:iCs/>
          <w:sz w:val="24"/>
          <w:szCs w:val="24"/>
        </w:rPr>
        <w:t>программа профилактики</w:t>
      </w:r>
    </w:p>
    <w:p w:rsidR="00F04E90" w:rsidRPr="00274D43" w:rsidRDefault="00F04E90" w:rsidP="00F04E90">
      <w:pPr>
        <w:autoSpaceDE w:val="0"/>
        <w:autoSpaceDN w:val="0"/>
        <w:adjustRightInd w:val="0"/>
        <w:contextualSpacing/>
        <w:rPr>
          <w:b/>
          <w:iCs/>
          <w:sz w:val="24"/>
          <w:szCs w:val="24"/>
        </w:rPr>
      </w:pPr>
    </w:p>
    <w:p w:rsidR="00503263" w:rsidRPr="00274D43" w:rsidRDefault="00F04E90" w:rsidP="00F04E90">
      <w:pPr>
        <w:autoSpaceDE w:val="0"/>
        <w:autoSpaceDN w:val="0"/>
        <w:adjustRightInd w:val="0"/>
        <w:contextualSpacing/>
        <w:jc w:val="center"/>
        <w:rPr>
          <w:b/>
          <w:iCs/>
          <w:sz w:val="24"/>
          <w:szCs w:val="24"/>
        </w:rPr>
      </w:pPr>
      <w:r w:rsidRPr="00274D43">
        <w:rPr>
          <w:b/>
          <w:iCs/>
          <w:sz w:val="24"/>
          <w:szCs w:val="24"/>
        </w:rPr>
        <w:t>Паспорт программы</w:t>
      </w:r>
    </w:p>
    <w:p w:rsidR="00F04E90" w:rsidRPr="00274D43" w:rsidRDefault="00F04E90" w:rsidP="00F04E90">
      <w:pPr>
        <w:autoSpaceDE w:val="0"/>
        <w:autoSpaceDN w:val="0"/>
        <w:adjustRightInd w:val="0"/>
        <w:contextualSpacing/>
        <w:jc w:val="center"/>
        <w:rPr>
          <w:b/>
          <w:i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"/>
        <w:gridCol w:w="7509"/>
      </w:tblGrid>
      <w:tr w:rsidR="007D6B25" w:rsidRPr="00274D43" w:rsidTr="00F04E90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25" w:rsidRPr="00274D43" w:rsidRDefault="007D6B25" w:rsidP="00F04E90">
            <w:pPr>
              <w:tabs>
                <w:tab w:val="left" w:pos="1535"/>
              </w:tabs>
              <w:contextualSpacing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25" w:rsidRPr="00274D43" w:rsidRDefault="007D6B25" w:rsidP="0083488B">
            <w:pPr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</w:t>
            </w:r>
            <w:r w:rsidR="00A33E6A" w:rsidRPr="00274D43">
              <w:rPr>
                <w:sz w:val="24"/>
                <w:szCs w:val="24"/>
              </w:rPr>
              <w:t>сфере</w:t>
            </w:r>
            <w:r w:rsidRPr="00274D43">
              <w:rPr>
                <w:sz w:val="24"/>
                <w:szCs w:val="24"/>
              </w:rPr>
              <w:t xml:space="preserve"> муниципального </w:t>
            </w:r>
            <w:r w:rsidR="00A33E6A" w:rsidRPr="00274D43">
              <w:rPr>
                <w:sz w:val="24"/>
                <w:szCs w:val="24"/>
              </w:rPr>
              <w:t>земельного</w:t>
            </w:r>
            <w:r w:rsidRPr="00274D43">
              <w:rPr>
                <w:sz w:val="24"/>
                <w:szCs w:val="24"/>
              </w:rPr>
              <w:t xml:space="preserve"> контроля</w:t>
            </w:r>
            <w:r w:rsidR="00A33E6A" w:rsidRPr="00274D43">
              <w:rPr>
                <w:b/>
                <w:sz w:val="24"/>
                <w:szCs w:val="24"/>
              </w:rPr>
              <w:t xml:space="preserve"> </w:t>
            </w:r>
            <w:r w:rsidR="00A33E6A" w:rsidRPr="00274D43">
              <w:rPr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="0071239A">
              <w:rPr>
                <w:sz w:val="24"/>
                <w:szCs w:val="24"/>
              </w:rPr>
              <w:t>Юголокского</w:t>
            </w:r>
            <w:proofErr w:type="spellEnd"/>
            <w:r w:rsidR="0083488B" w:rsidRPr="00274D43">
              <w:rPr>
                <w:sz w:val="24"/>
                <w:szCs w:val="24"/>
              </w:rPr>
              <w:t xml:space="preserve"> муниципального образования</w:t>
            </w:r>
            <w:r w:rsidR="0083488B" w:rsidRPr="00274D43">
              <w:rPr>
                <w:b/>
                <w:sz w:val="24"/>
                <w:szCs w:val="24"/>
              </w:rPr>
              <w:t xml:space="preserve"> </w:t>
            </w:r>
            <w:r w:rsidR="00A33E6A" w:rsidRPr="00274D43">
              <w:rPr>
                <w:bCs/>
                <w:sz w:val="24"/>
                <w:szCs w:val="24"/>
              </w:rPr>
              <w:t>на 202</w:t>
            </w:r>
            <w:r w:rsidR="00F45E3B" w:rsidRPr="00274D43">
              <w:rPr>
                <w:bCs/>
                <w:sz w:val="24"/>
                <w:szCs w:val="24"/>
              </w:rPr>
              <w:t>3</w:t>
            </w:r>
            <w:r w:rsidR="00A33E6A" w:rsidRPr="00274D43">
              <w:rPr>
                <w:bCs/>
                <w:sz w:val="24"/>
                <w:szCs w:val="24"/>
              </w:rPr>
              <w:t xml:space="preserve"> год</w:t>
            </w:r>
            <w:r w:rsidR="00A33E6A" w:rsidRPr="00274D43">
              <w:rPr>
                <w:sz w:val="24"/>
                <w:szCs w:val="24"/>
              </w:rPr>
              <w:t xml:space="preserve"> </w:t>
            </w:r>
            <w:r w:rsidRPr="00274D43">
              <w:rPr>
                <w:sz w:val="24"/>
                <w:szCs w:val="24"/>
              </w:rPr>
              <w:t>(далее – программа профилактики)</w:t>
            </w:r>
          </w:p>
        </w:tc>
      </w:tr>
      <w:tr w:rsidR="007D6B25" w:rsidRPr="00274D43" w:rsidTr="00F04E90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25" w:rsidRPr="00274D43" w:rsidRDefault="007D6B25" w:rsidP="00F04E90">
            <w:pPr>
              <w:tabs>
                <w:tab w:val="left" w:pos="1535"/>
              </w:tabs>
              <w:contextualSpacing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25" w:rsidRPr="00274D43" w:rsidRDefault="007D6B25" w:rsidP="00A20DAB">
            <w:pPr>
              <w:tabs>
                <w:tab w:val="left" w:pos="1535"/>
              </w:tabs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rFonts w:eastAsia="Calibri"/>
                <w:color w:val="000000"/>
                <w:sz w:val="24"/>
                <w:szCs w:val="24"/>
              </w:rPr>
              <w:t>Федеральный</w:t>
            </w:r>
            <w:r w:rsidR="00A20DAB" w:rsidRPr="00274D4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274D43">
              <w:rPr>
                <w:rFonts w:eastAsia="Calibri"/>
                <w:color w:val="000000"/>
                <w:sz w:val="24"/>
                <w:szCs w:val="24"/>
              </w:rPr>
              <w:t>зако</w:t>
            </w:r>
            <w:r w:rsidR="00A20DAB" w:rsidRPr="00274D43">
              <w:rPr>
                <w:rFonts w:eastAsia="Calibri"/>
                <w:color w:val="000000"/>
                <w:sz w:val="24"/>
                <w:szCs w:val="24"/>
              </w:rPr>
              <w:t xml:space="preserve">н </w:t>
            </w:r>
            <w:r w:rsidRPr="00274D43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="00A20DAB" w:rsidRPr="00274D43">
              <w:rPr>
                <w:rFonts w:eastAsia="Calibri"/>
                <w:color w:val="000000"/>
                <w:spacing w:val="345"/>
                <w:sz w:val="24"/>
                <w:szCs w:val="24"/>
              </w:rPr>
              <w:t>т</w:t>
            </w:r>
            <w:r w:rsidRPr="00274D43">
              <w:rPr>
                <w:rFonts w:eastAsia="Calibri"/>
                <w:color w:val="000000"/>
                <w:sz w:val="24"/>
                <w:szCs w:val="24"/>
              </w:rPr>
              <w:t>31.07.202</w:t>
            </w:r>
            <w:r w:rsidR="00A20DAB" w:rsidRPr="00274D43">
              <w:rPr>
                <w:rFonts w:eastAsia="Calibri"/>
                <w:color w:val="000000"/>
                <w:sz w:val="24"/>
                <w:szCs w:val="24"/>
              </w:rPr>
              <w:t xml:space="preserve">0 </w:t>
            </w:r>
            <w:r w:rsidRPr="00274D43">
              <w:rPr>
                <w:rFonts w:eastAsia="Calibri"/>
                <w:color w:val="000000"/>
                <w:sz w:val="24"/>
                <w:szCs w:val="24"/>
              </w:rPr>
              <w:t>№</w:t>
            </w:r>
            <w:r w:rsidR="00A20DAB" w:rsidRPr="00274D4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274D43">
              <w:rPr>
                <w:rFonts w:eastAsia="Calibri"/>
                <w:color w:val="000000"/>
                <w:sz w:val="24"/>
                <w:szCs w:val="24"/>
              </w:rPr>
              <w:t>248-Ф</w:t>
            </w:r>
            <w:r w:rsidR="00A20DAB" w:rsidRPr="00274D43">
              <w:rPr>
                <w:rFonts w:eastAsia="Calibri"/>
                <w:color w:val="000000"/>
                <w:sz w:val="24"/>
                <w:szCs w:val="24"/>
              </w:rPr>
              <w:t xml:space="preserve">З </w:t>
            </w:r>
            <w:r w:rsidRPr="00274D43">
              <w:rPr>
                <w:rFonts w:eastAsia="Calibri"/>
                <w:color w:val="000000"/>
                <w:sz w:val="24"/>
                <w:szCs w:val="24"/>
              </w:rPr>
              <w:t xml:space="preserve">«О </w:t>
            </w:r>
            <w:r w:rsidR="00F04E90" w:rsidRPr="00274D43">
              <w:rPr>
                <w:rFonts w:eastAsia="Calibri"/>
                <w:color w:val="000000"/>
                <w:sz w:val="24"/>
                <w:szCs w:val="24"/>
              </w:rPr>
              <w:t>государственно</w:t>
            </w:r>
            <w:r w:rsidR="00A20DAB" w:rsidRPr="00274D43">
              <w:rPr>
                <w:rFonts w:eastAsia="Calibri"/>
                <w:color w:val="000000"/>
                <w:sz w:val="24"/>
                <w:szCs w:val="24"/>
              </w:rPr>
              <w:t xml:space="preserve">м </w:t>
            </w:r>
            <w:r w:rsidR="00F04E90" w:rsidRPr="00274D43">
              <w:rPr>
                <w:rFonts w:eastAsia="Calibri"/>
                <w:color w:val="000000"/>
                <w:sz w:val="24"/>
                <w:szCs w:val="24"/>
              </w:rPr>
              <w:t>контроле</w:t>
            </w:r>
            <w:r w:rsidR="00A20DAB" w:rsidRPr="00274D4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274D43">
              <w:rPr>
                <w:rFonts w:eastAsia="Calibri"/>
                <w:color w:val="000000"/>
                <w:sz w:val="24"/>
                <w:szCs w:val="24"/>
              </w:rPr>
              <w:t>(надзор</w:t>
            </w:r>
            <w:r w:rsidR="00A20DAB" w:rsidRPr="00274D43">
              <w:rPr>
                <w:rFonts w:eastAsia="Calibri"/>
                <w:color w:val="000000"/>
                <w:sz w:val="24"/>
                <w:szCs w:val="24"/>
              </w:rPr>
              <w:t>е) и м</w:t>
            </w:r>
            <w:r w:rsidRPr="00274D43">
              <w:rPr>
                <w:rFonts w:eastAsia="Calibri"/>
                <w:color w:val="000000"/>
                <w:sz w:val="24"/>
                <w:szCs w:val="24"/>
              </w:rPr>
              <w:t>униципально</w:t>
            </w:r>
            <w:r w:rsidR="00A20DAB" w:rsidRPr="00274D43">
              <w:rPr>
                <w:rFonts w:eastAsia="Calibri"/>
                <w:color w:val="000000"/>
                <w:sz w:val="24"/>
                <w:szCs w:val="24"/>
              </w:rPr>
              <w:t xml:space="preserve">м </w:t>
            </w:r>
            <w:r w:rsidR="00F04E90" w:rsidRPr="00274D43">
              <w:rPr>
                <w:rFonts w:eastAsia="Calibri"/>
                <w:color w:val="000000"/>
                <w:sz w:val="24"/>
                <w:szCs w:val="24"/>
              </w:rPr>
              <w:t>контр</w:t>
            </w:r>
            <w:r w:rsidR="00A20DAB" w:rsidRPr="00274D43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="00F04E90" w:rsidRPr="00274D43">
              <w:rPr>
                <w:rFonts w:eastAsia="Calibri"/>
                <w:color w:val="000000"/>
                <w:sz w:val="24"/>
                <w:szCs w:val="24"/>
              </w:rPr>
              <w:t>ле</w:t>
            </w:r>
            <w:r w:rsidR="00555F38" w:rsidRPr="00274D43">
              <w:rPr>
                <w:rFonts w:eastAsia="Calibri"/>
                <w:color w:val="000000"/>
                <w:sz w:val="24"/>
                <w:szCs w:val="24"/>
              </w:rPr>
              <w:t xml:space="preserve"> в Р</w:t>
            </w:r>
            <w:r w:rsidRPr="00274D43">
              <w:rPr>
                <w:rFonts w:eastAsia="Calibri"/>
                <w:color w:val="000000"/>
                <w:sz w:val="24"/>
                <w:szCs w:val="24"/>
              </w:rPr>
              <w:t>оссийск</w:t>
            </w:r>
            <w:r w:rsidR="00555F38" w:rsidRPr="00274D43">
              <w:rPr>
                <w:rFonts w:eastAsia="Calibri"/>
                <w:color w:val="000000"/>
                <w:sz w:val="24"/>
                <w:szCs w:val="24"/>
              </w:rPr>
              <w:t xml:space="preserve">ой </w:t>
            </w:r>
            <w:r w:rsidRPr="00274D43">
              <w:rPr>
                <w:rFonts w:eastAsia="Calibri"/>
                <w:color w:val="000000"/>
                <w:sz w:val="24"/>
                <w:szCs w:val="24"/>
              </w:rPr>
              <w:t xml:space="preserve">Федерации, </w:t>
            </w:r>
            <w:r w:rsidRPr="00274D43">
              <w:rPr>
                <w:color w:val="000000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7D6B25" w:rsidRPr="00274D43" w:rsidTr="00F04E90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25" w:rsidRPr="00274D43" w:rsidRDefault="007D6B25" w:rsidP="00F04E90">
            <w:pPr>
              <w:tabs>
                <w:tab w:val="left" w:pos="1535"/>
              </w:tabs>
              <w:contextualSpacing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25" w:rsidRPr="00274D43" w:rsidRDefault="00274D43" w:rsidP="00F04E90">
            <w:pPr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71239A">
              <w:rPr>
                <w:sz w:val="24"/>
                <w:szCs w:val="24"/>
              </w:rPr>
              <w:t>Юголокского</w:t>
            </w:r>
            <w:proofErr w:type="spellEnd"/>
            <w:r w:rsidRPr="00274D43"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D6B25" w:rsidRPr="00274D43" w:rsidTr="00F04E90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25" w:rsidRPr="00274D43" w:rsidRDefault="007D6B25" w:rsidP="00F04E90">
            <w:pPr>
              <w:tabs>
                <w:tab w:val="left" w:pos="1535"/>
              </w:tabs>
              <w:contextualSpacing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7B" w:rsidRPr="00274D43" w:rsidRDefault="007D6B25" w:rsidP="00F04E90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 xml:space="preserve">1. </w:t>
            </w:r>
            <w:r w:rsidR="004E3CB9" w:rsidRPr="00274D43">
              <w:rPr>
                <w:sz w:val="24"/>
                <w:szCs w:val="24"/>
              </w:rPr>
              <w:t>С</w:t>
            </w:r>
            <w:r w:rsidR="00E5727B" w:rsidRPr="00274D43">
              <w:rPr>
                <w:sz w:val="24"/>
                <w:szCs w:val="24"/>
              </w:rPr>
              <w:t xml:space="preserve">тимулирование добросовестного соблюдения обязательных требований всеми контролируемыми лицами; </w:t>
            </w:r>
          </w:p>
          <w:p w:rsidR="00E5727B" w:rsidRPr="00274D43" w:rsidRDefault="004E3CB9" w:rsidP="00F04E90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2. У</w:t>
            </w:r>
            <w:r w:rsidR="00E5727B" w:rsidRPr="00274D43">
              <w:rPr>
                <w:sz w:val="24"/>
                <w:szCs w:val="24"/>
              </w:rPr>
      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E5727B" w:rsidRPr="00274D43" w:rsidRDefault="004E3CB9" w:rsidP="00F04E90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3. С</w:t>
            </w:r>
            <w:r w:rsidR="00E5727B" w:rsidRPr="00274D43">
              <w:rPr>
                <w:sz w:val="24"/>
                <w:szCs w:val="24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E5727B" w:rsidRPr="00274D43" w:rsidRDefault="004E3CB9" w:rsidP="00F04E90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4. П</w:t>
            </w:r>
            <w:r w:rsidR="00E5727B" w:rsidRPr="00274D43">
              <w:rPr>
                <w:sz w:val="24"/>
                <w:szCs w:val="24"/>
              </w:rPr>
              <w:t xml:space="preserve">редупреждение </w:t>
            </w:r>
            <w:proofErr w:type="gramStart"/>
            <w:r w:rsidR="00E5727B" w:rsidRPr="00274D43">
              <w:rPr>
                <w:sz w:val="24"/>
                <w:szCs w:val="24"/>
              </w:rPr>
              <w:t>нарушений</w:t>
            </w:r>
            <w:proofErr w:type="gramEnd"/>
            <w:r w:rsidR="00E5727B" w:rsidRPr="00274D43">
              <w:rPr>
                <w:sz w:val="24"/>
                <w:szCs w:val="24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4E3CB9" w:rsidRPr="00274D43" w:rsidRDefault="00E5727B" w:rsidP="00F04E90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5</w:t>
            </w:r>
            <w:r w:rsidR="004E3CB9" w:rsidRPr="00274D43">
              <w:rPr>
                <w:sz w:val="24"/>
                <w:szCs w:val="24"/>
              </w:rPr>
              <w:t>. С</w:t>
            </w:r>
            <w:r w:rsidRPr="00274D43">
              <w:rPr>
                <w:sz w:val="24"/>
                <w:szCs w:val="24"/>
              </w:rPr>
              <w:t>нижение административной нагрузки на контролируемых лиц;</w:t>
            </w:r>
          </w:p>
          <w:p w:rsidR="00E5727B" w:rsidRPr="00274D43" w:rsidRDefault="00E5727B" w:rsidP="00F04E90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6</w:t>
            </w:r>
            <w:r w:rsidR="004E3CB9" w:rsidRPr="00274D43">
              <w:rPr>
                <w:sz w:val="24"/>
                <w:szCs w:val="24"/>
              </w:rPr>
              <w:t>.</w:t>
            </w:r>
            <w:r w:rsidRPr="00274D43">
              <w:rPr>
                <w:sz w:val="24"/>
                <w:szCs w:val="24"/>
              </w:rPr>
              <w:t xml:space="preserve"> </w:t>
            </w:r>
            <w:r w:rsidR="004E3CB9" w:rsidRPr="00274D43">
              <w:rPr>
                <w:sz w:val="24"/>
                <w:szCs w:val="24"/>
              </w:rPr>
              <w:t>С</w:t>
            </w:r>
            <w:r w:rsidRPr="00274D43">
              <w:rPr>
                <w:sz w:val="24"/>
                <w:szCs w:val="24"/>
              </w:rPr>
              <w:t>нижение размера ущерба, причиняемого охраняемым законом ценностям.</w:t>
            </w:r>
          </w:p>
          <w:p w:rsidR="007D6B25" w:rsidRPr="00274D43" w:rsidRDefault="007D6B25" w:rsidP="00F04E90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D6B25" w:rsidRPr="00274D43" w:rsidTr="00F04E90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25" w:rsidRPr="00274D43" w:rsidRDefault="007D6B25" w:rsidP="00F04E90">
            <w:pPr>
              <w:tabs>
                <w:tab w:val="left" w:pos="1535"/>
              </w:tabs>
              <w:contextualSpacing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CB9" w:rsidRPr="00274D43" w:rsidRDefault="007D6B25" w:rsidP="00F04E90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 xml:space="preserve">1. </w:t>
            </w:r>
            <w:r w:rsidR="004E3CB9" w:rsidRPr="00274D43">
              <w:rPr>
                <w:sz w:val="24"/>
                <w:szCs w:val="24"/>
              </w:rPr>
              <w:t>Укрепление системы профилактики нарушений обязательных требований;</w:t>
            </w:r>
          </w:p>
          <w:p w:rsidR="004E3CB9" w:rsidRPr="00274D43" w:rsidRDefault="004E3CB9" w:rsidP="00F04E90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2.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E3CB9" w:rsidRPr="00274D43" w:rsidRDefault="004E3CB9" w:rsidP="00F04E90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 xml:space="preserve">3. Повышение правосознания и правовой культуры юридических лиц, индивидуальных предпринимателей и граждан в сфере </w:t>
            </w:r>
            <w:r w:rsidRPr="00274D43">
              <w:rPr>
                <w:sz w:val="24"/>
                <w:szCs w:val="24"/>
              </w:rPr>
              <w:lastRenderedPageBreak/>
              <w:t>земельных правоотношений.</w:t>
            </w:r>
          </w:p>
          <w:p w:rsidR="00A33E6A" w:rsidRPr="00274D43" w:rsidRDefault="00A33E6A" w:rsidP="00F04E9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25" w:rsidRPr="00274D43" w:rsidRDefault="007D6B25" w:rsidP="00F04E9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25" w:rsidRPr="00274D43" w:rsidTr="00F04E90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25" w:rsidRPr="00274D43" w:rsidRDefault="007D6B25" w:rsidP="00F04E90">
            <w:pPr>
              <w:tabs>
                <w:tab w:val="left" w:pos="1535"/>
              </w:tabs>
              <w:contextualSpacing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25" w:rsidRPr="00274D43" w:rsidRDefault="007D6B25" w:rsidP="00F04E90">
            <w:pPr>
              <w:tabs>
                <w:tab w:val="left" w:pos="1535"/>
              </w:tabs>
              <w:contextualSpacing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202</w:t>
            </w:r>
            <w:r w:rsidR="00F45E3B" w:rsidRPr="00274D43">
              <w:rPr>
                <w:sz w:val="24"/>
                <w:szCs w:val="24"/>
              </w:rPr>
              <w:t>3</w:t>
            </w:r>
            <w:r w:rsidRPr="00274D43">
              <w:rPr>
                <w:sz w:val="24"/>
                <w:szCs w:val="24"/>
              </w:rPr>
              <w:t xml:space="preserve"> год</w:t>
            </w:r>
          </w:p>
        </w:tc>
      </w:tr>
      <w:tr w:rsidR="007D6B25" w:rsidRPr="00274D43" w:rsidTr="00F04E90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25" w:rsidRPr="00274D43" w:rsidRDefault="007D6B25" w:rsidP="00F04E90">
            <w:pPr>
              <w:tabs>
                <w:tab w:val="left" w:pos="1535"/>
              </w:tabs>
              <w:contextualSpacing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6C" w:rsidRPr="00274D43" w:rsidRDefault="00027E6C" w:rsidP="00F04E9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7D6B25" w:rsidRPr="00274D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4D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информации </w:t>
            </w: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Федерации»;</w:t>
            </w:r>
          </w:p>
          <w:p w:rsidR="00A33E6A" w:rsidRPr="00274D43" w:rsidRDefault="00027E6C" w:rsidP="00F04E90">
            <w:pPr>
              <w:tabs>
                <w:tab w:val="left" w:pos="1535"/>
              </w:tabs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 xml:space="preserve">  2. Выданные предостережения по результатам рассмотрения обращений;</w:t>
            </w:r>
          </w:p>
          <w:p w:rsidR="00027E6C" w:rsidRPr="00274D43" w:rsidRDefault="00027E6C" w:rsidP="00F04E9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 xml:space="preserve">3. </w:t>
            </w:r>
            <w:r w:rsidR="00A82760" w:rsidRPr="00274D43">
              <w:rPr>
                <w:sz w:val="24"/>
                <w:szCs w:val="24"/>
              </w:rPr>
              <w:t>Доля г</w:t>
            </w:r>
            <w:r w:rsidRPr="00274D43">
              <w:rPr>
                <w:sz w:val="24"/>
                <w:szCs w:val="24"/>
              </w:rPr>
              <w:t>раждан</w:t>
            </w:r>
            <w:r w:rsidR="00F2606C" w:rsidRPr="00274D43">
              <w:rPr>
                <w:sz w:val="24"/>
                <w:szCs w:val="24"/>
              </w:rPr>
              <w:t>,</w:t>
            </w:r>
            <w:r w:rsidRPr="00274D43">
              <w:rPr>
                <w:sz w:val="24"/>
                <w:szCs w:val="24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027E6C" w:rsidRPr="00274D43" w:rsidRDefault="00027E6C" w:rsidP="00F04E90">
            <w:pPr>
              <w:tabs>
                <w:tab w:val="left" w:pos="1535"/>
              </w:tabs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 xml:space="preserve">4. </w:t>
            </w:r>
            <w:r w:rsidR="00A82760" w:rsidRPr="00274D43">
              <w:rPr>
                <w:sz w:val="24"/>
                <w:szCs w:val="24"/>
              </w:rPr>
              <w:t>П</w:t>
            </w:r>
            <w:r w:rsidRPr="00274D43">
              <w:rPr>
                <w:sz w:val="24"/>
                <w:szCs w:val="24"/>
              </w:rPr>
              <w:t>роведен</w:t>
            </w:r>
            <w:r w:rsidR="00A82760" w:rsidRPr="00274D43">
              <w:rPr>
                <w:sz w:val="24"/>
                <w:szCs w:val="24"/>
              </w:rPr>
              <w:t>ие</w:t>
            </w:r>
            <w:r w:rsidRPr="00274D43">
              <w:rPr>
                <w:sz w:val="24"/>
                <w:szCs w:val="24"/>
              </w:rPr>
              <w:t xml:space="preserve"> профилактических визитов </w:t>
            </w:r>
          </w:p>
          <w:p w:rsidR="007D6B25" w:rsidRPr="00274D43" w:rsidRDefault="007D6B25" w:rsidP="00F04E90">
            <w:pPr>
              <w:tabs>
                <w:tab w:val="left" w:pos="1535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7D6B25" w:rsidRPr="00274D43" w:rsidRDefault="007D6B25" w:rsidP="00F04E90">
      <w:pPr>
        <w:contextualSpacing/>
        <w:rPr>
          <w:rFonts w:eastAsia="Lucida Sans Unicode"/>
          <w:b/>
          <w:kern w:val="2"/>
          <w:sz w:val="24"/>
          <w:szCs w:val="24"/>
        </w:rPr>
      </w:pPr>
    </w:p>
    <w:p w:rsidR="00A33E6A" w:rsidRPr="00274D43" w:rsidRDefault="00A33E6A" w:rsidP="00F04E90">
      <w:pPr>
        <w:pStyle w:val="1"/>
        <w:numPr>
          <w:ilvl w:val="0"/>
          <w:numId w:val="5"/>
        </w:numPr>
        <w:tabs>
          <w:tab w:val="left" w:pos="1244"/>
        </w:tabs>
        <w:ind w:firstLine="720"/>
        <w:contextualSpacing/>
        <w:jc w:val="both"/>
        <w:rPr>
          <w:sz w:val="24"/>
          <w:szCs w:val="24"/>
        </w:rPr>
      </w:pPr>
      <w:r w:rsidRPr="00274D43">
        <w:rPr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A33E6A" w:rsidRPr="00274D43" w:rsidRDefault="00A33E6A" w:rsidP="00F04E90">
      <w:pPr>
        <w:pStyle w:val="1"/>
        <w:numPr>
          <w:ilvl w:val="0"/>
          <w:numId w:val="5"/>
        </w:numPr>
        <w:tabs>
          <w:tab w:val="left" w:pos="1249"/>
        </w:tabs>
        <w:ind w:firstLine="720"/>
        <w:contextualSpacing/>
        <w:jc w:val="both"/>
        <w:rPr>
          <w:sz w:val="24"/>
          <w:szCs w:val="24"/>
        </w:rPr>
      </w:pPr>
      <w:bookmarkStart w:id="0" w:name="bookmark7"/>
      <w:bookmarkEnd w:id="0"/>
      <w:r w:rsidRPr="00274D43">
        <w:rPr>
          <w:sz w:val="24"/>
          <w:szCs w:val="24"/>
        </w:rPr>
        <w:t xml:space="preserve">Объектом муниципального земельного контроля являются объекты земельных отношений (земли, земельные участки или части земельных участков), расположенные </w:t>
      </w:r>
      <w:r w:rsidR="00274D43" w:rsidRPr="00274D43">
        <w:rPr>
          <w:sz w:val="24"/>
          <w:szCs w:val="24"/>
        </w:rPr>
        <w:t xml:space="preserve">на территории </w:t>
      </w:r>
      <w:proofErr w:type="spellStart"/>
      <w:r w:rsidR="0071239A">
        <w:rPr>
          <w:sz w:val="24"/>
          <w:szCs w:val="24"/>
        </w:rPr>
        <w:t>Юголокского</w:t>
      </w:r>
      <w:proofErr w:type="spellEnd"/>
      <w:r w:rsidR="00274D43" w:rsidRPr="00274D43">
        <w:rPr>
          <w:sz w:val="24"/>
          <w:szCs w:val="24"/>
        </w:rPr>
        <w:t xml:space="preserve"> муниципального образования</w:t>
      </w:r>
      <w:r w:rsidR="00274D43" w:rsidRPr="00274D43">
        <w:rPr>
          <w:b/>
          <w:sz w:val="24"/>
          <w:szCs w:val="24"/>
        </w:rPr>
        <w:t xml:space="preserve"> </w:t>
      </w:r>
      <w:r w:rsidRPr="00274D43">
        <w:rPr>
          <w:sz w:val="24"/>
          <w:szCs w:val="24"/>
        </w:rPr>
        <w:t>независимо от формы собственности на них.</w:t>
      </w:r>
    </w:p>
    <w:p w:rsidR="001F5225" w:rsidRPr="00274D43" w:rsidRDefault="001F5225" w:rsidP="00F04E90">
      <w:pPr>
        <w:pStyle w:val="1"/>
        <w:numPr>
          <w:ilvl w:val="0"/>
          <w:numId w:val="5"/>
        </w:numPr>
        <w:tabs>
          <w:tab w:val="left" w:pos="1249"/>
        </w:tabs>
        <w:ind w:firstLine="720"/>
        <w:contextualSpacing/>
        <w:jc w:val="both"/>
        <w:rPr>
          <w:sz w:val="24"/>
          <w:szCs w:val="24"/>
        </w:rPr>
      </w:pPr>
      <w:proofErr w:type="gramStart"/>
      <w:r w:rsidRPr="00274D43">
        <w:rPr>
          <w:sz w:val="24"/>
          <w:szCs w:val="24"/>
        </w:rPr>
        <w:t xml:space="preserve">Муниципальный земельный контроль представляет собой деятельность администрации </w:t>
      </w:r>
      <w:proofErr w:type="spellStart"/>
      <w:r w:rsidR="0071239A">
        <w:rPr>
          <w:sz w:val="24"/>
          <w:szCs w:val="24"/>
        </w:rPr>
        <w:t>Юголокского</w:t>
      </w:r>
      <w:proofErr w:type="spellEnd"/>
      <w:r w:rsidR="00274D43" w:rsidRPr="00274D43">
        <w:rPr>
          <w:sz w:val="24"/>
          <w:szCs w:val="24"/>
        </w:rPr>
        <w:t xml:space="preserve"> муниципального образования</w:t>
      </w:r>
      <w:r w:rsidR="00274D43" w:rsidRPr="00274D43">
        <w:rPr>
          <w:bCs/>
          <w:sz w:val="24"/>
          <w:szCs w:val="24"/>
        </w:rPr>
        <w:t xml:space="preserve"> </w:t>
      </w:r>
      <w:r w:rsidRPr="00274D43">
        <w:rPr>
          <w:sz w:val="24"/>
          <w:szCs w:val="24"/>
        </w:rPr>
        <w:t>и ее структурных подразделений (далее - уполномоченный орган), направленную на предупреждение, выявление и пресечение нарушений обязательных требований (далее - требований земельного законодательства), осуществляемую в пределах установленных полномочий, посредством профилактики нарушений требований земельного законодательства, оценки соблюдения 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 (далее</w:t>
      </w:r>
      <w:proofErr w:type="gramEnd"/>
      <w:r w:rsidRPr="00274D43">
        <w:rPr>
          <w:sz w:val="24"/>
          <w:szCs w:val="24"/>
        </w:rPr>
        <w:t xml:space="preserve"> - контролируемые лица), обязательных требований земельного законодательства, выявления их нарушений, принятия предусмотренных законодательством Российской Федерации мер по пресечению выявленных нарушений требований земельного законодательства, устранению их последствий и (или) восстановлению правового положения, существовавшего до возникновения таких нарушений.</w:t>
      </w:r>
    </w:p>
    <w:p w:rsidR="004E3CB9" w:rsidRPr="00274D43" w:rsidRDefault="004E3CB9" w:rsidP="00F04E90">
      <w:pPr>
        <w:pStyle w:val="1"/>
        <w:numPr>
          <w:ilvl w:val="0"/>
          <w:numId w:val="5"/>
        </w:numPr>
        <w:tabs>
          <w:tab w:val="left" w:pos="1249"/>
        </w:tabs>
        <w:ind w:firstLine="720"/>
        <w:contextualSpacing/>
        <w:jc w:val="both"/>
        <w:rPr>
          <w:sz w:val="24"/>
          <w:szCs w:val="24"/>
        </w:rPr>
      </w:pPr>
      <w:r w:rsidRPr="00274D43">
        <w:rPr>
          <w:sz w:val="24"/>
          <w:szCs w:val="24"/>
        </w:rPr>
        <w:t>В 202</w:t>
      </w:r>
      <w:r w:rsidR="00274D43" w:rsidRPr="00274D43">
        <w:rPr>
          <w:sz w:val="24"/>
          <w:szCs w:val="24"/>
        </w:rPr>
        <w:t>3</w:t>
      </w:r>
      <w:r w:rsidRPr="00274D43">
        <w:rPr>
          <w:sz w:val="24"/>
          <w:szCs w:val="24"/>
        </w:rPr>
        <w:t xml:space="preserve"> году плановых и внеплановых проверок не проводилось. </w:t>
      </w:r>
    </w:p>
    <w:p w:rsidR="00F04E90" w:rsidRPr="00274D43" w:rsidRDefault="00F04E90" w:rsidP="00F04E90">
      <w:pPr>
        <w:autoSpaceDE w:val="0"/>
        <w:autoSpaceDN w:val="0"/>
        <w:adjustRightInd w:val="0"/>
        <w:contextualSpacing/>
        <w:jc w:val="center"/>
        <w:rPr>
          <w:b/>
          <w:iCs/>
          <w:sz w:val="24"/>
          <w:szCs w:val="24"/>
        </w:rPr>
      </w:pPr>
    </w:p>
    <w:p w:rsidR="007D6B25" w:rsidRPr="00274D43" w:rsidRDefault="007D6B25" w:rsidP="00F04E90">
      <w:pPr>
        <w:autoSpaceDE w:val="0"/>
        <w:autoSpaceDN w:val="0"/>
        <w:adjustRightInd w:val="0"/>
        <w:contextualSpacing/>
        <w:jc w:val="center"/>
        <w:rPr>
          <w:b/>
          <w:iCs/>
          <w:sz w:val="24"/>
          <w:szCs w:val="24"/>
        </w:rPr>
      </w:pPr>
      <w:r w:rsidRPr="00274D43">
        <w:rPr>
          <w:b/>
          <w:iCs/>
          <w:sz w:val="24"/>
          <w:szCs w:val="24"/>
        </w:rPr>
        <w:t>2. Цели и задачи реализации программы профилактики</w:t>
      </w:r>
    </w:p>
    <w:p w:rsidR="007D6B25" w:rsidRPr="00274D43" w:rsidRDefault="007D6B25" w:rsidP="00F04E90">
      <w:pPr>
        <w:pStyle w:val="ConsPlusNormal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CB9" w:rsidRPr="00274D43" w:rsidRDefault="004E3CB9" w:rsidP="00F04E90">
      <w:pPr>
        <w:ind w:firstLine="567"/>
        <w:contextualSpacing/>
        <w:jc w:val="both"/>
        <w:rPr>
          <w:sz w:val="24"/>
          <w:szCs w:val="24"/>
        </w:rPr>
      </w:pPr>
      <w:r w:rsidRPr="00274D43">
        <w:rPr>
          <w:sz w:val="24"/>
          <w:szCs w:val="24"/>
        </w:rPr>
        <w:t>2.1. Целями профилактической работы являются:</w:t>
      </w:r>
    </w:p>
    <w:p w:rsidR="004E3CB9" w:rsidRPr="00274D43" w:rsidRDefault="004E3CB9" w:rsidP="00F04E90">
      <w:pPr>
        <w:ind w:firstLine="567"/>
        <w:contextualSpacing/>
        <w:jc w:val="both"/>
        <w:rPr>
          <w:sz w:val="24"/>
          <w:szCs w:val="24"/>
        </w:rPr>
      </w:pPr>
      <w:r w:rsidRPr="00274D43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E3CB9" w:rsidRPr="00274D43" w:rsidRDefault="004E3CB9" w:rsidP="00F04E90">
      <w:pPr>
        <w:ind w:firstLine="567"/>
        <w:contextualSpacing/>
        <w:jc w:val="both"/>
        <w:rPr>
          <w:sz w:val="24"/>
          <w:szCs w:val="24"/>
        </w:rPr>
      </w:pPr>
      <w:r w:rsidRPr="00274D43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E3CB9" w:rsidRPr="00274D43" w:rsidRDefault="004E3CB9" w:rsidP="00F04E90">
      <w:pPr>
        <w:ind w:firstLine="567"/>
        <w:contextualSpacing/>
        <w:jc w:val="both"/>
        <w:rPr>
          <w:sz w:val="24"/>
          <w:szCs w:val="24"/>
        </w:rPr>
      </w:pPr>
      <w:r w:rsidRPr="00274D43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E3CB9" w:rsidRPr="00274D43" w:rsidRDefault="004E3CB9" w:rsidP="00F04E90">
      <w:pPr>
        <w:ind w:firstLine="567"/>
        <w:contextualSpacing/>
        <w:jc w:val="both"/>
        <w:rPr>
          <w:sz w:val="24"/>
          <w:szCs w:val="24"/>
        </w:rPr>
      </w:pPr>
      <w:r w:rsidRPr="00274D43">
        <w:rPr>
          <w:sz w:val="24"/>
          <w:szCs w:val="24"/>
        </w:rPr>
        <w:lastRenderedPageBreak/>
        <w:t xml:space="preserve">4) предупреждение </w:t>
      </w:r>
      <w:proofErr w:type="gramStart"/>
      <w:r w:rsidRPr="00274D43">
        <w:rPr>
          <w:sz w:val="24"/>
          <w:szCs w:val="24"/>
        </w:rPr>
        <w:t>нарушений</w:t>
      </w:r>
      <w:proofErr w:type="gramEnd"/>
      <w:r w:rsidRPr="00274D43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E3CB9" w:rsidRPr="00274D43" w:rsidRDefault="004E3CB9" w:rsidP="00F04E90">
      <w:pPr>
        <w:ind w:firstLine="567"/>
        <w:contextualSpacing/>
        <w:jc w:val="both"/>
        <w:rPr>
          <w:sz w:val="24"/>
          <w:szCs w:val="24"/>
        </w:rPr>
      </w:pPr>
      <w:r w:rsidRPr="00274D43">
        <w:rPr>
          <w:sz w:val="24"/>
          <w:szCs w:val="24"/>
        </w:rPr>
        <w:t>5) снижение административной нагрузки на контролируемых лиц;</w:t>
      </w:r>
    </w:p>
    <w:p w:rsidR="004E3CB9" w:rsidRPr="00274D43" w:rsidRDefault="004E3CB9" w:rsidP="00F04E90">
      <w:pPr>
        <w:ind w:firstLine="567"/>
        <w:contextualSpacing/>
        <w:jc w:val="both"/>
        <w:rPr>
          <w:sz w:val="24"/>
          <w:szCs w:val="24"/>
        </w:rPr>
      </w:pPr>
      <w:r w:rsidRPr="00274D43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4E3CB9" w:rsidRPr="00274D43" w:rsidRDefault="004E3CB9" w:rsidP="00F04E90">
      <w:pPr>
        <w:ind w:firstLine="567"/>
        <w:contextualSpacing/>
        <w:jc w:val="both"/>
        <w:rPr>
          <w:sz w:val="24"/>
          <w:szCs w:val="24"/>
        </w:rPr>
      </w:pPr>
      <w:r w:rsidRPr="00274D43">
        <w:rPr>
          <w:sz w:val="24"/>
          <w:szCs w:val="24"/>
        </w:rPr>
        <w:t>2.2. Задачами профилактической работы являются:</w:t>
      </w:r>
    </w:p>
    <w:p w:rsidR="004E3CB9" w:rsidRPr="00274D43" w:rsidRDefault="004E3CB9" w:rsidP="00F04E90">
      <w:pPr>
        <w:ind w:firstLine="567"/>
        <w:contextualSpacing/>
        <w:jc w:val="both"/>
        <w:rPr>
          <w:sz w:val="24"/>
          <w:szCs w:val="24"/>
        </w:rPr>
      </w:pPr>
      <w:r w:rsidRPr="00274D43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4E3CB9" w:rsidRPr="00274D43" w:rsidRDefault="004E3CB9" w:rsidP="00F04E90">
      <w:pPr>
        <w:ind w:firstLine="567"/>
        <w:contextualSpacing/>
        <w:jc w:val="both"/>
        <w:rPr>
          <w:sz w:val="24"/>
          <w:szCs w:val="24"/>
        </w:rPr>
      </w:pPr>
      <w:r w:rsidRPr="00274D43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025A6" w:rsidRPr="00274D43" w:rsidRDefault="004E3CB9" w:rsidP="00F04E90">
      <w:pPr>
        <w:ind w:firstLine="567"/>
        <w:contextualSpacing/>
        <w:jc w:val="both"/>
        <w:rPr>
          <w:sz w:val="24"/>
          <w:szCs w:val="24"/>
        </w:rPr>
      </w:pPr>
      <w:r w:rsidRPr="00274D43">
        <w:rPr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A20DAB" w:rsidRPr="00274D43" w:rsidRDefault="00A20DAB">
      <w:pPr>
        <w:spacing w:after="160" w:line="259" w:lineRule="auto"/>
        <w:rPr>
          <w:b/>
          <w:iCs/>
          <w:sz w:val="24"/>
          <w:szCs w:val="24"/>
        </w:rPr>
      </w:pPr>
      <w:r w:rsidRPr="00274D43">
        <w:rPr>
          <w:b/>
          <w:iCs/>
          <w:sz w:val="24"/>
          <w:szCs w:val="24"/>
        </w:rPr>
        <w:br w:type="page"/>
      </w:r>
    </w:p>
    <w:p w:rsidR="006B6B09" w:rsidRPr="00274D43" w:rsidRDefault="006B6B09" w:rsidP="00F04E90">
      <w:pPr>
        <w:numPr>
          <w:ilvl w:val="0"/>
          <w:numId w:val="4"/>
        </w:numPr>
        <w:autoSpaceDE w:val="0"/>
        <w:autoSpaceDN w:val="0"/>
        <w:adjustRightInd w:val="0"/>
        <w:ind w:left="0"/>
        <w:contextualSpacing/>
        <w:jc w:val="center"/>
        <w:rPr>
          <w:b/>
          <w:iCs/>
          <w:sz w:val="24"/>
          <w:szCs w:val="24"/>
        </w:rPr>
      </w:pPr>
      <w:r w:rsidRPr="00274D43">
        <w:rPr>
          <w:b/>
          <w:iCs/>
          <w:sz w:val="24"/>
          <w:szCs w:val="24"/>
        </w:rPr>
        <w:lastRenderedPageBreak/>
        <w:t>Перечень профилактических мероприятий, сроки (периодичность) их проведения</w:t>
      </w:r>
    </w:p>
    <w:p w:rsidR="006B6B09" w:rsidRPr="00274D43" w:rsidRDefault="006B6B09" w:rsidP="00F04E90">
      <w:pPr>
        <w:ind w:firstLine="567"/>
        <w:contextualSpacing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-274" w:tblpY="8"/>
        <w:tblW w:w="96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5235"/>
        <w:gridCol w:w="2126"/>
        <w:gridCol w:w="1828"/>
      </w:tblGrid>
      <w:tr w:rsidR="006B6B09" w:rsidRPr="00274D43" w:rsidTr="00F2606C">
        <w:trPr>
          <w:trHeight w:hRule="exact" w:val="12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B09" w:rsidRPr="00274D43" w:rsidRDefault="006B6B09" w:rsidP="00F2606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74D43">
              <w:rPr>
                <w:b/>
                <w:sz w:val="24"/>
                <w:szCs w:val="24"/>
              </w:rPr>
              <w:t>№</w:t>
            </w:r>
          </w:p>
          <w:p w:rsidR="006B6B09" w:rsidRPr="00274D43" w:rsidRDefault="006B6B09" w:rsidP="00F2606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B09" w:rsidRPr="00274D43" w:rsidRDefault="006B6B09" w:rsidP="00F2606C">
            <w:pPr>
              <w:ind w:firstLine="567"/>
              <w:contextualSpacing/>
              <w:jc w:val="center"/>
              <w:rPr>
                <w:b/>
                <w:sz w:val="24"/>
                <w:szCs w:val="24"/>
              </w:rPr>
            </w:pPr>
            <w:r w:rsidRPr="00274D43">
              <w:rPr>
                <w:b/>
                <w:sz w:val="24"/>
                <w:szCs w:val="24"/>
              </w:rPr>
              <w:t>Наименование</w:t>
            </w:r>
          </w:p>
          <w:p w:rsidR="006B6B09" w:rsidRPr="00274D43" w:rsidRDefault="006B6B09" w:rsidP="00F2606C">
            <w:pPr>
              <w:ind w:firstLine="567"/>
              <w:contextualSpacing/>
              <w:jc w:val="center"/>
              <w:rPr>
                <w:b/>
                <w:sz w:val="24"/>
                <w:szCs w:val="24"/>
              </w:rPr>
            </w:pPr>
            <w:r w:rsidRPr="00274D4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B09" w:rsidRPr="00274D43" w:rsidRDefault="006B6B09" w:rsidP="00F2606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74D43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B09" w:rsidRPr="00274D43" w:rsidRDefault="006B6B09" w:rsidP="00F2606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74D43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B6B09" w:rsidRPr="00274D43" w:rsidTr="00F2606C">
        <w:trPr>
          <w:trHeight w:hRule="exact" w:val="49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B09" w:rsidRPr="00274D43" w:rsidRDefault="006B6B09" w:rsidP="00F2606C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B6B09" w:rsidRPr="00274D43" w:rsidRDefault="006B6B09" w:rsidP="00F2606C">
            <w:pPr>
              <w:pStyle w:val="1"/>
              <w:tabs>
                <w:tab w:val="left" w:pos="1299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уполномоченного органа в сети «Интернет» и средствах массовой информации.</w:t>
            </w:r>
          </w:p>
          <w:p w:rsidR="006B6B09" w:rsidRPr="00274D43" w:rsidRDefault="006B6B09" w:rsidP="00F2606C">
            <w:pPr>
              <w:pStyle w:val="1"/>
              <w:tabs>
                <w:tab w:val="left" w:pos="1299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Уполномоченные органы обязаны размещать и поддерживать в актуальном состоянии на официальном сайте уполномоченного органа в сети «Интернет» сведения, предусмотренные частью 3 статьи 46 Федерального закона № 248-ФЗ.</w:t>
            </w:r>
          </w:p>
          <w:p w:rsidR="006B6B09" w:rsidRPr="00274D43" w:rsidRDefault="006B6B09" w:rsidP="00F2606C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09" w:rsidRPr="00274D43" w:rsidRDefault="006B6B09" w:rsidP="00F2606C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09" w:rsidRPr="00274D43" w:rsidRDefault="006B6B09" w:rsidP="00F2606C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Постоянно</w:t>
            </w: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09" w:rsidRDefault="0071239A" w:rsidP="00F2606C">
            <w:pPr>
              <w:contextualSpacing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Ведущий с</w:t>
            </w:r>
            <w:r w:rsidR="00274D43" w:rsidRPr="00274D43">
              <w:rPr>
                <w:spacing w:val="-6"/>
                <w:sz w:val="24"/>
                <w:szCs w:val="24"/>
              </w:rPr>
              <w:t xml:space="preserve">пециалист </w:t>
            </w:r>
          </w:p>
          <w:p w:rsidR="0071239A" w:rsidRPr="00274D43" w:rsidRDefault="0071239A" w:rsidP="00F260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администрации</w:t>
            </w: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rPr>
                <w:sz w:val="24"/>
                <w:szCs w:val="24"/>
              </w:rPr>
            </w:pPr>
          </w:p>
          <w:p w:rsidR="006B6B09" w:rsidRPr="00274D43" w:rsidRDefault="006B6B09" w:rsidP="00F2606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B6B09" w:rsidRPr="00274D43" w:rsidTr="00F2606C">
        <w:trPr>
          <w:trHeight w:hRule="exact" w:val="60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B09" w:rsidRPr="00274D43" w:rsidRDefault="006B6B09" w:rsidP="00F2606C">
            <w:pPr>
              <w:widowControl w:val="0"/>
              <w:contextualSpacing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274D43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B09" w:rsidRPr="00274D43" w:rsidRDefault="006B6B09" w:rsidP="00F2606C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6B6B09" w:rsidRPr="00274D43" w:rsidRDefault="006B6B09" w:rsidP="00F2606C">
            <w:pPr>
              <w:pStyle w:val="1"/>
              <w:tabs>
                <w:tab w:val="left" w:pos="1249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74D43">
              <w:rPr>
                <w:sz w:val="24"/>
                <w:szCs w:val="24"/>
              </w:rPr>
              <w:t>Предостережение о недопустимости нарушения обязательных требований (далее - предостережение) объявляется контролируемому лицу в случае наличия у уполномоченного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  <w:r w:rsidRPr="00274D43">
              <w:rPr>
                <w:sz w:val="24"/>
                <w:szCs w:val="24"/>
              </w:rPr>
              <w:t xml:space="preserve"> Предостережения объявляются не позднее 30 (тридцати)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6B6B09" w:rsidRPr="00274D43" w:rsidRDefault="006B6B09" w:rsidP="00F2606C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B09" w:rsidRPr="00274D43" w:rsidRDefault="006B6B09" w:rsidP="00F2606C">
            <w:pPr>
              <w:widowControl w:val="0"/>
              <w:contextualSpacing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274D43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39A" w:rsidRDefault="0071239A" w:rsidP="0071239A">
            <w:pPr>
              <w:contextualSpacing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Ведущий с</w:t>
            </w:r>
            <w:r w:rsidRPr="00274D43">
              <w:rPr>
                <w:spacing w:val="-6"/>
                <w:sz w:val="24"/>
                <w:szCs w:val="24"/>
              </w:rPr>
              <w:t xml:space="preserve">пециалист </w:t>
            </w:r>
          </w:p>
          <w:p w:rsidR="0071239A" w:rsidRPr="00274D43" w:rsidRDefault="0071239A" w:rsidP="007123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администрации</w:t>
            </w:r>
          </w:p>
          <w:p w:rsidR="006B6B09" w:rsidRPr="00274D43" w:rsidRDefault="006B6B09" w:rsidP="00F2606C">
            <w:pPr>
              <w:widowControl w:val="0"/>
              <w:contextualSpacing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6B6B09" w:rsidRPr="00274D43" w:rsidTr="00F2606C">
        <w:trPr>
          <w:trHeight w:hRule="exact" w:val="46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B09" w:rsidRPr="00274D43" w:rsidRDefault="006B6B09" w:rsidP="00F2606C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B09" w:rsidRPr="00274D43" w:rsidRDefault="006B6B09" w:rsidP="00F2606C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6B6B09" w:rsidRPr="00274D43" w:rsidRDefault="006B6B09" w:rsidP="00F2606C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6B6B09" w:rsidRPr="00274D43" w:rsidRDefault="006B6B09" w:rsidP="00F2606C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6B6B09" w:rsidRPr="00274D43" w:rsidRDefault="006B6B09" w:rsidP="00F2606C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6B6B09" w:rsidRPr="00274D43" w:rsidRDefault="006B6B09" w:rsidP="00F2606C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отдела имущества в части осуществления муниципального земельного контроля;</w:t>
            </w:r>
          </w:p>
          <w:p w:rsidR="006B6B09" w:rsidRPr="00274D43" w:rsidRDefault="006B6B09" w:rsidP="00F2606C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имущества в рамках муниципального земельного контроля.</w:t>
            </w:r>
          </w:p>
          <w:p w:rsidR="006B6B09" w:rsidRPr="00274D43" w:rsidRDefault="006B6B09" w:rsidP="00F2606C">
            <w:pPr>
              <w:widowControl w:val="0"/>
              <w:ind w:firstLine="44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B09" w:rsidRPr="00274D43" w:rsidRDefault="006B6B09" w:rsidP="00F2606C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Постоянно с учетом особенностей организации личного приема граждан в отделе имущества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39A" w:rsidRDefault="0071239A" w:rsidP="0071239A">
            <w:pPr>
              <w:contextualSpacing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Ведущий с</w:t>
            </w:r>
            <w:r w:rsidRPr="00274D43">
              <w:rPr>
                <w:spacing w:val="-6"/>
                <w:sz w:val="24"/>
                <w:szCs w:val="24"/>
              </w:rPr>
              <w:t xml:space="preserve">пециалист </w:t>
            </w:r>
          </w:p>
          <w:p w:rsidR="0071239A" w:rsidRPr="00274D43" w:rsidRDefault="0071239A" w:rsidP="007123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администрации</w:t>
            </w:r>
          </w:p>
          <w:p w:rsidR="006B6B09" w:rsidRPr="00274D43" w:rsidRDefault="006B6B09" w:rsidP="00F2606C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B6B09" w:rsidRPr="00274D43" w:rsidTr="00F2606C">
        <w:trPr>
          <w:trHeight w:hRule="exact" w:val="16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B09" w:rsidRPr="00274D43" w:rsidRDefault="006B6B09" w:rsidP="00F2606C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B09" w:rsidRPr="00274D43" w:rsidRDefault="006B6B09" w:rsidP="00F2606C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визит.</w:t>
            </w:r>
          </w:p>
          <w:p w:rsidR="006B6B09" w:rsidRPr="00274D43" w:rsidRDefault="006B6B09" w:rsidP="00F2606C">
            <w:pPr>
              <w:pStyle w:val="1"/>
              <w:tabs>
                <w:tab w:val="left" w:pos="1443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B6B09" w:rsidRPr="00274D43" w:rsidRDefault="006B6B09" w:rsidP="00F2606C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B09" w:rsidRPr="00274D43" w:rsidRDefault="006B6B09" w:rsidP="00F2606C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4 раза в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39A" w:rsidRDefault="0071239A" w:rsidP="0071239A">
            <w:pPr>
              <w:contextualSpacing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Ведущий с</w:t>
            </w:r>
            <w:r w:rsidRPr="00274D43">
              <w:rPr>
                <w:spacing w:val="-6"/>
                <w:sz w:val="24"/>
                <w:szCs w:val="24"/>
              </w:rPr>
              <w:t xml:space="preserve">пециалист </w:t>
            </w:r>
          </w:p>
          <w:p w:rsidR="0071239A" w:rsidRPr="00274D43" w:rsidRDefault="0071239A" w:rsidP="007123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администрации</w:t>
            </w:r>
          </w:p>
          <w:p w:rsidR="006B6B09" w:rsidRPr="00274D43" w:rsidRDefault="006B6B09" w:rsidP="00F2606C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A82760" w:rsidRPr="00274D43" w:rsidRDefault="00A82760" w:rsidP="00F04E90">
      <w:pPr>
        <w:pStyle w:val="1"/>
        <w:tabs>
          <w:tab w:val="left" w:pos="1299"/>
        </w:tabs>
        <w:ind w:firstLine="0"/>
        <w:contextualSpacing/>
        <w:jc w:val="both"/>
        <w:rPr>
          <w:sz w:val="24"/>
          <w:szCs w:val="24"/>
        </w:rPr>
      </w:pPr>
      <w:bookmarkStart w:id="2" w:name="bookmark55"/>
      <w:bookmarkEnd w:id="2"/>
    </w:p>
    <w:p w:rsidR="00C025A6" w:rsidRPr="00274D43" w:rsidRDefault="007D6B25" w:rsidP="00C025A6">
      <w:pPr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iCs/>
          <w:sz w:val="24"/>
          <w:szCs w:val="24"/>
        </w:rPr>
      </w:pPr>
      <w:bookmarkStart w:id="3" w:name="bookmark67"/>
      <w:bookmarkStart w:id="4" w:name="bookmark68"/>
      <w:bookmarkEnd w:id="3"/>
      <w:bookmarkEnd w:id="4"/>
      <w:r w:rsidRPr="00274D43">
        <w:rPr>
          <w:b/>
          <w:iCs/>
          <w:sz w:val="24"/>
          <w:szCs w:val="24"/>
        </w:rPr>
        <w:t xml:space="preserve">Показатели результативности и эффективности </w:t>
      </w:r>
    </w:p>
    <w:p w:rsidR="007D6B25" w:rsidRPr="00274D43" w:rsidRDefault="007D6B25" w:rsidP="00C025A6">
      <w:pPr>
        <w:autoSpaceDE w:val="0"/>
        <w:autoSpaceDN w:val="0"/>
        <w:adjustRightInd w:val="0"/>
        <w:contextualSpacing/>
        <w:jc w:val="center"/>
        <w:rPr>
          <w:b/>
          <w:iCs/>
          <w:sz w:val="24"/>
          <w:szCs w:val="24"/>
        </w:rPr>
      </w:pPr>
      <w:r w:rsidRPr="00274D43">
        <w:rPr>
          <w:b/>
          <w:iCs/>
          <w:sz w:val="24"/>
          <w:szCs w:val="24"/>
        </w:rPr>
        <w:t>программы профилактики</w:t>
      </w:r>
    </w:p>
    <w:p w:rsidR="007D6B25" w:rsidRPr="00274D43" w:rsidRDefault="007D6B25" w:rsidP="00F04E90">
      <w:pPr>
        <w:autoSpaceDE w:val="0"/>
        <w:autoSpaceDN w:val="0"/>
        <w:adjustRightInd w:val="0"/>
        <w:contextualSpacing/>
        <w:jc w:val="both"/>
        <w:rPr>
          <w:bCs/>
          <w:i/>
          <w:sz w:val="24"/>
          <w:szCs w:val="24"/>
          <w:u w:val="single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09"/>
        <w:gridCol w:w="2552"/>
      </w:tblGrid>
      <w:tr w:rsidR="006B6B09" w:rsidRPr="00274D43" w:rsidTr="0067624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B09" w:rsidRPr="00274D43" w:rsidRDefault="006B6B09" w:rsidP="00F04E9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74D43">
              <w:rPr>
                <w:b/>
                <w:sz w:val="24"/>
                <w:szCs w:val="24"/>
              </w:rPr>
              <w:t>№</w:t>
            </w:r>
          </w:p>
          <w:p w:rsidR="006B6B09" w:rsidRPr="00274D43" w:rsidRDefault="006B6B09" w:rsidP="00F04E90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274D43">
              <w:rPr>
                <w:b/>
                <w:sz w:val="24"/>
                <w:szCs w:val="24"/>
              </w:rPr>
              <w:t>п</w:t>
            </w:r>
            <w:proofErr w:type="gramEnd"/>
            <w:r w:rsidRPr="00274D4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B09" w:rsidRPr="00274D43" w:rsidRDefault="006B6B09" w:rsidP="00F04E9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74D4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09" w:rsidRPr="00274D43" w:rsidRDefault="006B6B09" w:rsidP="00F04E9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74D43">
              <w:rPr>
                <w:b/>
                <w:sz w:val="24"/>
                <w:szCs w:val="24"/>
              </w:rPr>
              <w:t>Величина</w:t>
            </w:r>
          </w:p>
        </w:tc>
      </w:tr>
      <w:tr w:rsidR="006B6B09" w:rsidRPr="00274D43" w:rsidTr="00C025A6">
        <w:trPr>
          <w:trHeight w:hRule="exact" w:val="19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B09" w:rsidRPr="00274D43" w:rsidRDefault="006B6B09" w:rsidP="00F04E90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11.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B09" w:rsidRPr="00274D43" w:rsidRDefault="006B6B09" w:rsidP="00F04E90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B6B09" w:rsidRPr="00274D43" w:rsidRDefault="006B6B09" w:rsidP="00F04E90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09" w:rsidRPr="00274D43" w:rsidRDefault="006B6B09" w:rsidP="00F04E90">
            <w:pPr>
              <w:contextualSpacing/>
              <w:jc w:val="center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100%</w:t>
            </w:r>
          </w:p>
        </w:tc>
      </w:tr>
      <w:tr w:rsidR="006B6B09" w:rsidRPr="00274D43" w:rsidTr="00C025A6">
        <w:trPr>
          <w:trHeight w:hRule="exact" w:val="26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B09" w:rsidRPr="00274D43" w:rsidRDefault="006B6B09" w:rsidP="00F04E90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22.</w:t>
            </w:r>
          </w:p>
          <w:p w:rsidR="00027E6C" w:rsidRPr="00274D43" w:rsidRDefault="00027E6C" w:rsidP="00F04E90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:rsidR="00027E6C" w:rsidRPr="00274D43" w:rsidRDefault="00027E6C" w:rsidP="00F04E90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:rsidR="00027E6C" w:rsidRPr="00274D43" w:rsidRDefault="00027E6C" w:rsidP="00F04E90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  <w:p w:rsidR="00027E6C" w:rsidRPr="00274D43" w:rsidRDefault="00027E6C" w:rsidP="00F04E9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B09" w:rsidRPr="00274D43" w:rsidRDefault="00027E6C" w:rsidP="00F04E90">
            <w:pPr>
              <w:autoSpaceDE w:val="0"/>
              <w:autoSpaceDN w:val="0"/>
              <w:adjustRightInd w:val="0"/>
              <w:ind w:firstLine="119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74D43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09" w:rsidRPr="00274D43" w:rsidRDefault="006B6B09" w:rsidP="00F04E90">
            <w:pPr>
              <w:contextualSpacing/>
              <w:jc w:val="center"/>
              <w:rPr>
                <w:sz w:val="24"/>
                <w:szCs w:val="24"/>
              </w:rPr>
            </w:pPr>
          </w:p>
          <w:p w:rsidR="00027E6C" w:rsidRPr="00274D43" w:rsidRDefault="00027E6C" w:rsidP="00F04E90">
            <w:pPr>
              <w:contextualSpacing/>
              <w:jc w:val="center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20% и более</w:t>
            </w:r>
          </w:p>
          <w:p w:rsidR="00027E6C" w:rsidRPr="00274D43" w:rsidRDefault="00027E6C" w:rsidP="00F04E90">
            <w:pPr>
              <w:contextualSpacing/>
              <w:jc w:val="center"/>
              <w:rPr>
                <w:sz w:val="24"/>
                <w:szCs w:val="24"/>
              </w:rPr>
            </w:pPr>
          </w:p>
          <w:p w:rsidR="00027E6C" w:rsidRPr="00274D43" w:rsidRDefault="00027E6C" w:rsidP="00F04E90">
            <w:pPr>
              <w:contextualSpacing/>
              <w:jc w:val="center"/>
              <w:rPr>
                <w:sz w:val="24"/>
                <w:szCs w:val="24"/>
              </w:rPr>
            </w:pPr>
          </w:p>
          <w:p w:rsidR="00027E6C" w:rsidRPr="00274D43" w:rsidRDefault="00027E6C" w:rsidP="00F04E90">
            <w:pPr>
              <w:contextualSpacing/>
              <w:jc w:val="center"/>
              <w:rPr>
                <w:sz w:val="24"/>
                <w:szCs w:val="24"/>
              </w:rPr>
            </w:pPr>
          </w:p>
          <w:p w:rsidR="00027E6C" w:rsidRPr="00274D43" w:rsidRDefault="00027E6C" w:rsidP="00F04E90">
            <w:pPr>
              <w:contextualSpacing/>
              <w:jc w:val="center"/>
              <w:rPr>
                <w:sz w:val="24"/>
                <w:szCs w:val="24"/>
              </w:rPr>
            </w:pPr>
          </w:p>
          <w:p w:rsidR="00027E6C" w:rsidRPr="00274D43" w:rsidRDefault="00027E6C" w:rsidP="00F04E90">
            <w:pPr>
              <w:contextualSpacing/>
              <w:jc w:val="center"/>
              <w:rPr>
                <w:sz w:val="24"/>
                <w:szCs w:val="24"/>
              </w:rPr>
            </w:pPr>
          </w:p>
          <w:p w:rsidR="00027E6C" w:rsidRPr="00274D43" w:rsidRDefault="00027E6C" w:rsidP="00F04E90">
            <w:pPr>
              <w:contextualSpacing/>
              <w:jc w:val="center"/>
              <w:rPr>
                <w:sz w:val="24"/>
                <w:szCs w:val="24"/>
              </w:rPr>
            </w:pPr>
          </w:p>
          <w:p w:rsidR="00027E6C" w:rsidRPr="00274D43" w:rsidRDefault="00027E6C" w:rsidP="00F04E90">
            <w:pPr>
              <w:contextualSpacing/>
              <w:jc w:val="center"/>
              <w:rPr>
                <w:sz w:val="24"/>
                <w:szCs w:val="24"/>
              </w:rPr>
            </w:pPr>
          </w:p>
          <w:p w:rsidR="00027E6C" w:rsidRPr="00274D43" w:rsidRDefault="00027E6C" w:rsidP="00F04E9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B6B09" w:rsidRPr="00274D43" w:rsidTr="00C025A6">
        <w:trPr>
          <w:trHeight w:hRule="exact" w:val="11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B09" w:rsidRPr="00274D43" w:rsidRDefault="006B6B09" w:rsidP="00F04E90">
            <w:pPr>
              <w:widowControl w:val="0"/>
              <w:contextualSpacing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274D43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6C" w:rsidRPr="00274D43" w:rsidRDefault="00027E6C" w:rsidP="00F04E9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Доля граждан</w:t>
            </w:r>
            <w:r w:rsidR="00A64033" w:rsidRPr="00274D43">
              <w:rPr>
                <w:sz w:val="24"/>
                <w:szCs w:val="24"/>
              </w:rPr>
              <w:t>,</w:t>
            </w:r>
            <w:r w:rsidRPr="00274D43">
              <w:rPr>
                <w:sz w:val="24"/>
                <w:szCs w:val="24"/>
              </w:rPr>
              <w:t xml:space="preserve"> удовлетворённых консультированием в общем количестве граждан</w:t>
            </w:r>
            <w:r w:rsidR="00A64033" w:rsidRPr="00274D43">
              <w:rPr>
                <w:sz w:val="24"/>
                <w:szCs w:val="24"/>
              </w:rPr>
              <w:t>,</w:t>
            </w:r>
            <w:r w:rsidRPr="00274D43">
              <w:rPr>
                <w:sz w:val="24"/>
                <w:szCs w:val="24"/>
              </w:rPr>
              <w:t xml:space="preserve"> обратившихся за консультированием</w:t>
            </w:r>
            <w:proofErr w:type="gramStart"/>
            <w:r w:rsidRPr="00274D43">
              <w:rPr>
                <w:sz w:val="24"/>
                <w:szCs w:val="24"/>
              </w:rPr>
              <w:t xml:space="preserve"> (%)</w:t>
            </w:r>
            <w:proofErr w:type="gramEnd"/>
          </w:p>
          <w:p w:rsidR="006B6B09" w:rsidRPr="00274D43" w:rsidRDefault="006B6B09" w:rsidP="00F04E90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09" w:rsidRPr="00274D43" w:rsidRDefault="00027E6C" w:rsidP="00F04E90">
            <w:pPr>
              <w:contextualSpacing/>
              <w:jc w:val="center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100%</w:t>
            </w:r>
          </w:p>
        </w:tc>
      </w:tr>
      <w:tr w:rsidR="006B6B09" w:rsidRPr="00274D43" w:rsidTr="00C025A6">
        <w:trPr>
          <w:trHeight w:hRule="exact" w:val="5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B09" w:rsidRPr="00274D43" w:rsidRDefault="006B6B09" w:rsidP="00F04E90">
            <w:pPr>
              <w:widowControl w:val="0"/>
              <w:contextualSpacing/>
              <w:rPr>
                <w:sz w:val="24"/>
                <w:szCs w:val="24"/>
              </w:rPr>
            </w:pPr>
            <w:r w:rsidRPr="00274D43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B09" w:rsidRPr="00274D43" w:rsidRDefault="00027E6C" w:rsidP="00F04E9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Доля проведенных профилактических визитов</w:t>
            </w:r>
            <w:proofErr w:type="gramStart"/>
            <w:r w:rsidRPr="00274D43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09" w:rsidRPr="00274D43" w:rsidRDefault="00027E6C" w:rsidP="00F04E9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100%</w:t>
            </w:r>
          </w:p>
        </w:tc>
      </w:tr>
    </w:tbl>
    <w:p w:rsidR="007D6B25" w:rsidRPr="00274D43" w:rsidRDefault="007D6B25" w:rsidP="00C025A6">
      <w:pPr>
        <w:contextualSpacing/>
        <w:jc w:val="both"/>
        <w:rPr>
          <w:sz w:val="24"/>
          <w:szCs w:val="24"/>
        </w:rPr>
      </w:pPr>
    </w:p>
    <w:sectPr w:rsidR="007D6B25" w:rsidRPr="00274D43" w:rsidSect="00A20DAB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2F" w:rsidRDefault="0081212F" w:rsidP="006035FF">
      <w:r>
        <w:separator/>
      </w:r>
    </w:p>
  </w:endnote>
  <w:endnote w:type="continuationSeparator" w:id="0">
    <w:p w:rsidR="0081212F" w:rsidRDefault="0081212F" w:rsidP="0060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2F" w:rsidRDefault="0081212F" w:rsidP="006035FF">
      <w:r>
        <w:separator/>
      </w:r>
    </w:p>
  </w:footnote>
  <w:footnote w:type="continuationSeparator" w:id="0">
    <w:p w:rsidR="0081212F" w:rsidRDefault="0081212F" w:rsidP="00603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E17D6"/>
    <w:multiLevelType w:val="multilevel"/>
    <w:tmpl w:val="5B5C5E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0022B"/>
    <w:multiLevelType w:val="multilevel"/>
    <w:tmpl w:val="5B5C5E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4740D"/>
    <w:multiLevelType w:val="hybridMultilevel"/>
    <w:tmpl w:val="C90C680A"/>
    <w:lvl w:ilvl="0" w:tplc="3A3C8E9E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367CA2"/>
    <w:multiLevelType w:val="multilevel"/>
    <w:tmpl w:val="5B5C5E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1B5BB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C2F05"/>
    <w:multiLevelType w:val="multilevel"/>
    <w:tmpl w:val="FFD413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731EE6"/>
    <w:multiLevelType w:val="multilevel"/>
    <w:tmpl w:val="16A632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E474D4"/>
    <w:multiLevelType w:val="hybridMultilevel"/>
    <w:tmpl w:val="BD96DBE4"/>
    <w:lvl w:ilvl="0" w:tplc="5090010E">
      <w:start w:val="1"/>
      <w:numFmt w:val="decimal"/>
      <w:lvlText w:val="%1."/>
      <w:lvlJc w:val="left"/>
      <w:pPr>
        <w:ind w:left="479" w:hanging="360"/>
      </w:pPr>
      <w:rPr>
        <w:rFonts w:asciiTheme="minorHAnsi" w:eastAsia="Calibri" w:hAnsiTheme="minorHAns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>
    <w:nsid w:val="764E55D5"/>
    <w:multiLevelType w:val="multilevel"/>
    <w:tmpl w:val="2310A6DA"/>
    <w:lvl w:ilvl="0">
      <w:start w:val="1"/>
      <w:numFmt w:val="decimalZero"/>
      <w:lvlText w:val="%1"/>
      <w:lvlJc w:val="left"/>
      <w:pPr>
        <w:ind w:left="1248" w:hanging="1248"/>
      </w:pPr>
      <w:rPr>
        <w:rFonts w:hint="default"/>
        <w:sz w:val="27"/>
      </w:rPr>
    </w:lvl>
    <w:lvl w:ilvl="1">
      <w:start w:val="10"/>
      <w:numFmt w:val="decimal"/>
      <w:lvlText w:val="%1.%2"/>
      <w:lvlJc w:val="left"/>
      <w:pPr>
        <w:ind w:left="1248" w:hanging="1248"/>
      </w:pPr>
      <w:rPr>
        <w:rFonts w:hint="default"/>
        <w:sz w:val="27"/>
      </w:rPr>
    </w:lvl>
    <w:lvl w:ilvl="2">
      <w:start w:val="2021"/>
      <w:numFmt w:val="decimal"/>
      <w:lvlText w:val="%1.%2.%3"/>
      <w:lvlJc w:val="left"/>
      <w:pPr>
        <w:ind w:left="1248" w:hanging="1248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1248" w:hanging="1248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1248" w:hanging="1248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1248" w:hanging="1248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1248" w:hanging="1248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7"/>
      </w:rPr>
    </w:lvl>
  </w:abstractNum>
  <w:abstractNum w:abstractNumId="10">
    <w:nsid w:val="7C673C30"/>
    <w:multiLevelType w:val="multilevel"/>
    <w:tmpl w:val="5B5C5E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7B"/>
    <w:rsid w:val="00027E6C"/>
    <w:rsid w:val="000C1F42"/>
    <w:rsid w:val="00117362"/>
    <w:rsid w:val="001A4963"/>
    <w:rsid w:val="001F5225"/>
    <w:rsid w:val="00204C38"/>
    <w:rsid w:val="00274D43"/>
    <w:rsid w:val="002A7F5E"/>
    <w:rsid w:val="003A4B3E"/>
    <w:rsid w:val="003C1E2B"/>
    <w:rsid w:val="00407837"/>
    <w:rsid w:val="00423FD3"/>
    <w:rsid w:val="00437C90"/>
    <w:rsid w:val="004462E0"/>
    <w:rsid w:val="0046040D"/>
    <w:rsid w:val="004E3CB9"/>
    <w:rsid w:val="005004F7"/>
    <w:rsid w:val="00503263"/>
    <w:rsid w:val="00536FC3"/>
    <w:rsid w:val="00555F38"/>
    <w:rsid w:val="006035FF"/>
    <w:rsid w:val="00616196"/>
    <w:rsid w:val="00656E79"/>
    <w:rsid w:val="00676247"/>
    <w:rsid w:val="006B6B09"/>
    <w:rsid w:val="006D3EE9"/>
    <w:rsid w:val="007039EF"/>
    <w:rsid w:val="0071239A"/>
    <w:rsid w:val="00760DE7"/>
    <w:rsid w:val="007645C9"/>
    <w:rsid w:val="007D6B25"/>
    <w:rsid w:val="0081212F"/>
    <w:rsid w:val="0083488B"/>
    <w:rsid w:val="00877FC7"/>
    <w:rsid w:val="00882961"/>
    <w:rsid w:val="00955676"/>
    <w:rsid w:val="009E3B93"/>
    <w:rsid w:val="009F628C"/>
    <w:rsid w:val="00A20DAB"/>
    <w:rsid w:val="00A33E6A"/>
    <w:rsid w:val="00A34A35"/>
    <w:rsid w:val="00A4706B"/>
    <w:rsid w:val="00A64033"/>
    <w:rsid w:val="00A82760"/>
    <w:rsid w:val="00B1277B"/>
    <w:rsid w:val="00B87154"/>
    <w:rsid w:val="00BD32E8"/>
    <w:rsid w:val="00C025A6"/>
    <w:rsid w:val="00C13608"/>
    <w:rsid w:val="00D11603"/>
    <w:rsid w:val="00DC7F8C"/>
    <w:rsid w:val="00E5727B"/>
    <w:rsid w:val="00EE0B67"/>
    <w:rsid w:val="00F04E90"/>
    <w:rsid w:val="00F2606C"/>
    <w:rsid w:val="00F45E3B"/>
    <w:rsid w:val="00F83FBD"/>
    <w:rsid w:val="00F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6B2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6B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D6B2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D6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6B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7"/>
    <w:locked/>
    <w:rsid w:val="007D6B25"/>
    <w:rPr>
      <w:rFonts w:ascii="Arial" w:hAnsi="Arial" w:cs="Arial"/>
    </w:rPr>
  </w:style>
  <w:style w:type="paragraph" w:styleId="a7">
    <w:name w:val="List Paragraph"/>
    <w:basedOn w:val="a"/>
    <w:link w:val="a6"/>
    <w:qFormat/>
    <w:rsid w:val="007D6B25"/>
    <w:pPr>
      <w:widowControl w:val="0"/>
      <w:ind w:left="720"/>
      <w:contextualSpacing/>
    </w:pPr>
    <w:rPr>
      <w:rFonts w:ascii="Arial" w:eastAsiaTheme="minorHAnsi" w:hAnsi="Arial" w:cs="Arial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7D6B25"/>
    <w:rPr>
      <w:sz w:val="26"/>
      <w:szCs w:val="26"/>
    </w:rPr>
  </w:style>
  <w:style w:type="paragraph" w:customStyle="1" w:styleId="ConsPlusNormal">
    <w:name w:val="ConsPlusNormal"/>
    <w:link w:val="ConsPlusNormal1"/>
    <w:rsid w:val="007D6B25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  <w:style w:type="paragraph" w:customStyle="1" w:styleId="Default">
    <w:name w:val="Default"/>
    <w:rsid w:val="007D6B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7D6B2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annotation text"/>
    <w:basedOn w:val="a"/>
    <w:link w:val="a9"/>
    <w:uiPriority w:val="99"/>
    <w:unhideWhenUsed/>
    <w:rsid w:val="006035FF"/>
  </w:style>
  <w:style w:type="character" w:customStyle="1" w:styleId="a9">
    <w:name w:val="Текст примечания Знак"/>
    <w:basedOn w:val="a0"/>
    <w:link w:val="a8"/>
    <w:uiPriority w:val="99"/>
    <w:rsid w:val="006035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6035FF"/>
    <w:rPr>
      <w:vertAlign w:val="superscript"/>
    </w:rPr>
  </w:style>
  <w:style w:type="character" w:customStyle="1" w:styleId="ab">
    <w:name w:val="Основной текст_"/>
    <w:basedOn w:val="a0"/>
    <w:link w:val="1"/>
    <w:rsid w:val="00A33E6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A33E6A"/>
    <w:pPr>
      <w:widowControl w:val="0"/>
      <w:ind w:firstLine="400"/>
    </w:pPr>
    <w:rPr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unhideWhenUsed/>
    <w:rsid w:val="004E3C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3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E3C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3CB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F0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77FC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77F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348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6B2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6B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D6B2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D6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6B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7"/>
    <w:locked/>
    <w:rsid w:val="007D6B25"/>
    <w:rPr>
      <w:rFonts w:ascii="Arial" w:hAnsi="Arial" w:cs="Arial"/>
    </w:rPr>
  </w:style>
  <w:style w:type="paragraph" w:styleId="a7">
    <w:name w:val="List Paragraph"/>
    <w:basedOn w:val="a"/>
    <w:link w:val="a6"/>
    <w:qFormat/>
    <w:rsid w:val="007D6B25"/>
    <w:pPr>
      <w:widowControl w:val="0"/>
      <w:ind w:left="720"/>
      <w:contextualSpacing/>
    </w:pPr>
    <w:rPr>
      <w:rFonts w:ascii="Arial" w:eastAsiaTheme="minorHAnsi" w:hAnsi="Arial" w:cs="Arial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7D6B25"/>
    <w:rPr>
      <w:sz w:val="26"/>
      <w:szCs w:val="26"/>
    </w:rPr>
  </w:style>
  <w:style w:type="paragraph" w:customStyle="1" w:styleId="ConsPlusNormal">
    <w:name w:val="ConsPlusNormal"/>
    <w:link w:val="ConsPlusNormal1"/>
    <w:rsid w:val="007D6B25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  <w:style w:type="paragraph" w:customStyle="1" w:styleId="Default">
    <w:name w:val="Default"/>
    <w:rsid w:val="007D6B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7D6B2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annotation text"/>
    <w:basedOn w:val="a"/>
    <w:link w:val="a9"/>
    <w:uiPriority w:val="99"/>
    <w:unhideWhenUsed/>
    <w:rsid w:val="006035FF"/>
  </w:style>
  <w:style w:type="character" w:customStyle="1" w:styleId="a9">
    <w:name w:val="Текст примечания Знак"/>
    <w:basedOn w:val="a0"/>
    <w:link w:val="a8"/>
    <w:uiPriority w:val="99"/>
    <w:rsid w:val="006035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6035FF"/>
    <w:rPr>
      <w:vertAlign w:val="superscript"/>
    </w:rPr>
  </w:style>
  <w:style w:type="character" w:customStyle="1" w:styleId="ab">
    <w:name w:val="Основной текст_"/>
    <w:basedOn w:val="a0"/>
    <w:link w:val="1"/>
    <w:rsid w:val="00A33E6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A33E6A"/>
    <w:pPr>
      <w:widowControl w:val="0"/>
      <w:ind w:firstLine="400"/>
    </w:pPr>
    <w:rPr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unhideWhenUsed/>
    <w:rsid w:val="004E3C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3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E3C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3CB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F0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77FC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77F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348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06045997F7B888A9A0DE64C4CE8E8E31681B72E7C99DC7F08AFEC8A6E81DBBC7C432CF6841BFA8E5E93EB144OEp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2307-19B9-41E7-A676-073CE765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Михнева Д.Д</dc:creator>
  <cp:lastModifiedBy>Юголок-1</cp:lastModifiedBy>
  <cp:revision>3</cp:revision>
  <cp:lastPrinted>2022-12-14T05:50:00Z</cp:lastPrinted>
  <dcterms:created xsi:type="dcterms:W3CDTF">2022-12-20T07:03:00Z</dcterms:created>
  <dcterms:modified xsi:type="dcterms:W3CDTF">2022-12-20T08:42:00Z</dcterms:modified>
</cp:coreProperties>
</file>